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ПАСПОРТ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комплекса процессных мероприятий «</w:t>
      </w:r>
      <w:r w:rsidRPr="00307B9E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Прочие мероприятия в области образования»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Основные положения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7654"/>
      </w:tblGrid>
      <w:tr w:rsidR="00307B9E" w:rsidRPr="00307B9E" w:rsidTr="001C5D15">
        <w:trPr>
          <w:trHeight w:val="555"/>
        </w:trPr>
        <w:tc>
          <w:tcPr>
            <w:tcW w:w="6725" w:type="dxa"/>
            <w:vAlign w:val="center"/>
          </w:tcPr>
          <w:p w:rsidR="00307B9E" w:rsidRPr="00307B9E" w:rsidRDefault="005537F1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</w:t>
            </w:r>
          </w:p>
        </w:tc>
        <w:tc>
          <w:tcPr>
            <w:tcW w:w="7654" w:type="dxa"/>
          </w:tcPr>
          <w:p w:rsidR="00307B9E" w:rsidRPr="00307B9E" w:rsidRDefault="00307B9E" w:rsidP="005537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МКУ Отдел образования администрации Бурейского муниципального округа, Воробец Светлана Геннадьевна, начальник</w:t>
            </w:r>
          </w:p>
        </w:tc>
      </w:tr>
      <w:tr w:rsidR="00307B9E" w:rsidRPr="00307B9E" w:rsidTr="001C5D15">
        <w:tc>
          <w:tcPr>
            <w:tcW w:w="6725" w:type="dxa"/>
            <w:vAlign w:val="center"/>
          </w:tcPr>
          <w:p w:rsidR="00307B9E" w:rsidRPr="00307B9E" w:rsidRDefault="00307B9E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Связь с государственной (муниципальной) программой</w:t>
            </w:r>
          </w:p>
        </w:tc>
        <w:tc>
          <w:tcPr>
            <w:tcW w:w="7654" w:type="dxa"/>
          </w:tcPr>
          <w:p w:rsidR="00307B9E" w:rsidRPr="00307B9E" w:rsidRDefault="00307B9E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Муниципальная программа "Развитие образования Бурейского муниципального округа"</w:t>
            </w:r>
          </w:p>
        </w:tc>
      </w:tr>
    </w:tbl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1. Показатели комплекса процессных мероприятий (отсутствуют)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2. Прокси-показатели комплекса процессных мероприятий в 2025году (отсутствуют)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3. План достижения показателей комплекса процессных мероприятий в 2025 году (отсутствуют)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4. Перечень мероприятий (результатов) комплекса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процессных мероприятий</w:t>
      </w: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2693"/>
        <w:gridCol w:w="851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5D15" w:rsidRPr="00307B9E" w:rsidTr="00EA36D0">
        <w:tc>
          <w:tcPr>
            <w:tcW w:w="425" w:type="dxa"/>
            <w:vMerge w:val="restart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</w:t>
            </w:r>
            <w:proofErr w:type="gramEnd"/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Тип мероприятий (результата) </w:t>
            </w:r>
          </w:p>
        </w:tc>
        <w:tc>
          <w:tcPr>
            <w:tcW w:w="2693" w:type="dxa"/>
            <w:vMerge w:val="restart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Характеристика </w:t>
            </w:r>
          </w:p>
        </w:tc>
        <w:tc>
          <w:tcPr>
            <w:tcW w:w="851" w:type="dxa"/>
            <w:vMerge w:val="restart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Единица измерения (</w:t>
            </w:r>
            <w:r w:rsidRPr="00307B9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 </w:t>
            </w:r>
            <w:hyperlink r:id="rId7">
              <w:r w:rsidRPr="00307B9E">
                <w:rPr>
                  <w:rFonts w:ascii="Times New Roman" w:eastAsia="Times New Roman" w:hAnsi="Times New Roman" w:cs="Times New Roman"/>
                  <w:color w:val="000000"/>
                  <w:kern w:val="2"/>
                  <w:lang w:eastAsia="ru-RU"/>
                </w:rPr>
                <w:t>ОКЕИ</w:t>
              </w:r>
            </w:hyperlink>
            <w:r w:rsidRPr="00307B9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</w:t>
            </w:r>
          </w:p>
        </w:tc>
        <w:tc>
          <w:tcPr>
            <w:tcW w:w="1275" w:type="dxa"/>
            <w:gridSpan w:val="2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6804" w:type="dxa"/>
            <w:gridSpan w:val="12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Значения мероприятия (результата) по годам</w:t>
            </w:r>
          </w:p>
        </w:tc>
      </w:tr>
      <w:tr w:rsidR="001C5D15" w:rsidRPr="00307B9E" w:rsidTr="001C5D15">
        <w:tc>
          <w:tcPr>
            <w:tcW w:w="425" w:type="dxa"/>
            <w:vMerge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127" w:type="dxa"/>
            <w:vMerge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693" w:type="dxa"/>
            <w:vMerge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vMerge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8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2024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2026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2027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2028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2029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2030</w:t>
            </w:r>
          </w:p>
        </w:tc>
        <w:tc>
          <w:tcPr>
            <w:tcW w:w="567" w:type="dxa"/>
          </w:tcPr>
          <w:p w:rsidR="001C5D15" w:rsidRPr="001C5D15" w:rsidRDefault="001C5D15" w:rsidP="00AA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D1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AA61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C5D15" w:rsidRPr="001C5D15" w:rsidRDefault="001C5D15" w:rsidP="00AA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D1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AA61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C5D15" w:rsidRPr="001C5D15" w:rsidRDefault="001C5D15" w:rsidP="00AA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D1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AA61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C5D15" w:rsidRPr="001C5D15" w:rsidRDefault="001C5D15" w:rsidP="00AA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D1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AA61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C5D15" w:rsidRPr="001C5D15" w:rsidRDefault="001C5D15" w:rsidP="00AA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D1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AA61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5D15" w:rsidRPr="00307B9E" w:rsidTr="001C5D15">
        <w:tc>
          <w:tcPr>
            <w:tcW w:w="425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134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693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1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08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567" w:type="dxa"/>
          </w:tcPr>
          <w:p w:rsidR="001C5D15" w:rsidRPr="00307B9E" w:rsidRDefault="00AA61F9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567" w:type="dxa"/>
          </w:tcPr>
          <w:p w:rsidR="001C5D15" w:rsidRPr="00307B9E" w:rsidRDefault="00AA61F9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567" w:type="dxa"/>
          </w:tcPr>
          <w:p w:rsidR="001C5D15" w:rsidRPr="00307B9E" w:rsidRDefault="00AA61F9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</w:tcPr>
          <w:p w:rsidR="001C5D15" w:rsidRPr="00307B9E" w:rsidRDefault="00AA61F9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567" w:type="dxa"/>
          </w:tcPr>
          <w:p w:rsidR="001C5D15" w:rsidRPr="00307B9E" w:rsidRDefault="00AA61F9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</w:t>
            </w:r>
          </w:p>
        </w:tc>
      </w:tr>
      <w:tr w:rsidR="001C5D15" w:rsidRPr="00307B9E" w:rsidTr="001C5D15">
        <w:tc>
          <w:tcPr>
            <w:tcW w:w="11907" w:type="dxa"/>
            <w:gridSpan w:val="13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Наименование задачи комплекса процессных мероприятий (отсутствуют)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1C5D15" w:rsidRPr="00307B9E" w:rsidTr="001C5D15">
        <w:tc>
          <w:tcPr>
            <w:tcW w:w="425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212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Обеспечение деятельности органов местного </w:t>
            </w: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самоуправления</w:t>
            </w:r>
          </w:p>
        </w:tc>
        <w:tc>
          <w:tcPr>
            <w:tcW w:w="1134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Осуществление текущей </w:t>
            </w: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деятельности</w:t>
            </w:r>
          </w:p>
        </w:tc>
        <w:tc>
          <w:tcPr>
            <w:tcW w:w="2693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Направление включает расходы на выплату персоналу в целях </w:t>
            </w: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 закупку товаров, работ и услуг для обеспечения государственных (муниципальных) нужд.</w:t>
            </w:r>
          </w:p>
        </w:tc>
        <w:tc>
          <w:tcPr>
            <w:tcW w:w="851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отсутствует</w:t>
            </w:r>
          </w:p>
        </w:tc>
        <w:tc>
          <w:tcPr>
            <w:tcW w:w="708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1C5D15" w:rsidRPr="00307B9E" w:rsidTr="001C5D15">
        <w:tc>
          <w:tcPr>
            <w:tcW w:w="425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4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</w:tcPr>
          <w:p w:rsidR="001C5D15" w:rsidRPr="00307B9E" w:rsidRDefault="001C5D15" w:rsidP="00AA61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Направление предусматривает выполняемые </w:t>
            </w:r>
            <w:r w:rsidR="00AA61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Отделом </w:t>
            </w: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образования работы по комплексному материально-техническому, методическому и бухгалтерскому обслуживанию учреждений образования, расходы на выплату персоналу, закупку товаров, работ и услуг для обеспечения государственных (муниципальных) нужд. </w:t>
            </w:r>
          </w:p>
        </w:tc>
        <w:tc>
          <w:tcPr>
            <w:tcW w:w="851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отсутствует</w:t>
            </w:r>
          </w:p>
        </w:tc>
        <w:tc>
          <w:tcPr>
            <w:tcW w:w="708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07B9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</w:tcPr>
          <w:p w:rsidR="001C5D15" w:rsidRPr="00307B9E" w:rsidRDefault="001C5D15" w:rsidP="00307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0"/>
        <w:gridCol w:w="980"/>
        <w:gridCol w:w="1118"/>
        <w:gridCol w:w="1094"/>
        <w:gridCol w:w="1033"/>
        <w:gridCol w:w="1220"/>
        <w:gridCol w:w="1189"/>
        <w:gridCol w:w="1060"/>
        <w:gridCol w:w="1120"/>
        <w:gridCol w:w="939"/>
        <w:gridCol w:w="992"/>
        <w:gridCol w:w="1134"/>
      </w:tblGrid>
      <w:tr w:rsidR="00962B57" w:rsidRPr="00962B57" w:rsidTr="004F2710">
        <w:trPr>
          <w:trHeight w:val="117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118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3033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62B57" w:rsidRPr="00962B57" w:rsidTr="004F2710">
        <w:trPr>
          <w:trHeight w:val="15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«Прочие мероприятия в области образования» (всего), 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бюджет, из них: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15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«Обеспечение деятельности органов местного самоуправления», всего, в том числе: 830500000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32 559,1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36 695,4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38 346,7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40 072,3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41 875,6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380 959,7</w:t>
            </w:r>
          </w:p>
        </w:tc>
      </w:tr>
      <w:tr w:rsidR="00962B57" w:rsidRPr="00962B57" w:rsidTr="004F2710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бюджет, из них: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29 251,2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29 988,7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30 632,7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31 032,7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33 888,5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38 672,4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351 708,5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15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«Обеспечение деятельности (оказание услуг) муниципальных учреждений», всего, в том числе: 20590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271 079,0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283 300,3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306 806,6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320 612,9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335 040,5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350 117,3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365 872,6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382 336,8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3 432 229,4</w:t>
            </w:r>
          </w:p>
        </w:tc>
      </w:tr>
      <w:tr w:rsidR="00962B57" w:rsidRPr="00962B57" w:rsidTr="004F2710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бюджет, из них: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271 079,0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283 300,3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306 806,6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320 612,9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335 040,5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350 117,3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365 872,6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382 336,8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3 432 229,4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2B57" w:rsidRPr="00962B57" w:rsidTr="004F271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710" w:rsidRPr="00962B57" w:rsidRDefault="004F2710" w:rsidP="004F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 xml:space="preserve">6. План реализации комплекса </w:t>
      </w:r>
      <w:proofErr w:type="gramStart"/>
      <w:r w:rsidRPr="00307B9E">
        <w:rPr>
          <w:rFonts w:ascii="Times New Roman" w:eastAsia="Times New Roman" w:hAnsi="Times New Roman" w:cs="Times New Roman"/>
          <w:kern w:val="2"/>
          <w:lang w:eastAsia="ru-RU"/>
        </w:rPr>
        <w:t>процессных</w:t>
      </w:r>
      <w:proofErr w:type="gramEnd"/>
    </w:p>
    <w:p w:rsidR="00307B9E" w:rsidRPr="00307B9E" w:rsidRDefault="00307B9E" w:rsidP="00307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307B9E">
        <w:rPr>
          <w:rFonts w:ascii="Times New Roman" w:eastAsia="Times New Roman" w:hAnsi="Times New Roman" w:cs="Times New Roman"/>
          <w:kern w:val="2"/>
          <w:lang w:eastAsia="ru-RU"/>
        </w:rPr>
        <w:t>мероприятий в текущем году (осущест</w:t>
      </w:r>
      <w:bookmarkStart w:id="0" w:name="_GoBack"/>
      <w:bookmarkEnd w:id="0"/>
      <w:r w:rsidRPr="00307B9E">
        <w:rPr>
          <w:rFonts w:ascii="Times New Roman" w:eastAsia="Times New Roman" w:hAnsi="Times New Roman" w:cs="Times New Roman"/>
          <w:kern w:val="2"/>
          <w:lang w:eastAsia="ru-RU"/>
        </w:rPr>
        <w:t>вление текущей деятельности)</w:t>
      </w:r>
      <w:r w:rsidR="00AA61F9">
        <w:rPr>
          <w:rFonts w:ascii="Times New Roman" w:eastAsia="Times New Roman" w:hAnsi="Times New Roman" w:cs="Times New Roman"/>
          <w:kern w:val="2"/>
          <w:lang w:eastAsia="ru-RU"/>
        </w:rPr>
        <w:t xml:space="preserve"> отсутствует</w:t>
      </w:r>
    </w:p>
    <w:sectPr w:rsidR="00307B9E" w:rsidRPr="00307B9E" w:rsidSect="00EA36D0">
      <w:headerReference w:type="default" r:id="rId8"/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42" w:rsidRDefault="000D6842" w:rsidP="002D013E">
      <w:pPr>
        <w:spacing w:after="0" w:line="240" w:lineRule="auto"/>
      </w:pPr>
      <w:r>
        <w:separator/>
      </w:r>
    </w:p>
  </w:endnote>
  <w:endnote w:type="continuationSeparator" w:id="0">
    <w:p w:rsidR="000D6842" w:rsidRDefault="000D6842" w:rsidP="002D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42" w:rsidRDefault="000D6842" w:rsidP="002D013E">
      <w:pPr>
        <w:spacing w:after="0" w:line="240" w:lineRule="auto"/>
      </w:pPr>
      <w:r>
        <w:separator/>
      </w:r>
    </w:p>
  </w:footnote>
  <w:footnote w:type="continuationSeparator" w:id="0">
    <w:p w:rsidR="000D6842" w:rsidRDefault="000D6842" w:rsidP="002D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15" w:rsidRDefault="007A3215">
    <w:pPr>
      <w:pStyle w:val="a3"/>
      <w:jc w:val="center"/>
    </w:pPr>
  </w:p>
  <w:p w:rsidR="007A3215" w:rsidRDefault="007A3215" w:rsidP="00EA36D0">
    <w:pPr>
      <w:pStyle w:val="a3"/>
      <w:ind w:left="14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B9E"/>
    <w:rsid w:val="00085DCD"/>
    <w:rsid w:val="00090B0D"/>
    <w:rsid w:val="000D6842"/>
    <w:rsid w:val="00164E41"/>
    <w:rsid w:val="001C5D15"/>
    <w:rsid w:val="002D013E"/>
    <w:rsid w:val="00307B9E"/>
    <w:rsid w:val="004F2710"/>
    <w:rsid w:val="005537F1"/>
    <w:rsid w:val="005B41BE"/>
    <w:rsid w:val="00702470"/>
    <w:rsid w:val="007A3215"/>
    <w:rsid w:val="00962B57"/>
    <w:rsid w:val="00982C04"/>
    <w:rsid w:val="00A1000E"/>
    <w:rsid w:val="00AA61F9"/>
    <w:rsid w:val="00BC2398"/>
    <w:rsid w:val="00EA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B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7B9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5B41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41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41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41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41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1BE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5B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B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B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7B9E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3EE7115D4B15D46B65F954852A5392D54E59723F2CC12298DC71EBE955F0747DEC8C27D368242255A090DA9mAS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9</cp:revision>
  <cp:lastPrinted>2025-01-20T23:00:00Z</cp:lastPrinted>
  <dcterms:created xsi:type="dcterms:W3CDTF">2024-09-10T01:01:00Z</dcterms:created>
  <dcterms:modified xsi:type="dcterms:W3CDTF">2025-01-20T23:00:00Z</dcterms:modified>
</cp:coreProperties>
</file>