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040"/>
        <w:gridCol w:w="900"/>
      </w:tblGrid>
      <w:tr w:rsidR="00DE232E" w:rsidRPr="00DE232E" w:rsidTr="0029503D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32E" w:rsidRPr="00DE232E" w:rsidRDefault="00DE232E" w:rsidP="00DE232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DE232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 xml:space="preserve">МУНИЦИПАЛЬНОЕ КАЗЁННОЕ УЧРЕЖДЕНИЕ   </w:t>
            </w:r>
          </w:p>
          <w:p w:rsidR="00DE232E" w:rsidRPr="00DE232E" w:rsidRDefault="00DE232E" w:rsidP="00DE232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DE232E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  <w:t>ОТДЕЛ ОБРАЗОВАНИЯ АДМИНИСТРАЦИИ БУРЕЙСКОГО РАЙОНА</w:t>
            </w:r>
          </w:p>
          <w:p w:rsidR="00DE232E" w:rsidRPr="00DE232E" w:rsidRDefault="00DE232E" w:rsidP="00D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232E" w:rsidRPr="00DE232E" w:rsidTr="0029503D">
        <w:trPr>
          <w:trHeight w:val="204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32E" w:rsidRPr="00DE232E" w:rsidRDefault="00DE232E" w:rsidP="00D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232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DE232E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 И К А З</w:t>
            </w:r>
          </w:p>
          <w:p w:rsidR="00DE232E" w:rsidRPr="00DE232E" w:rsidRDefault="00DE232E" w:rsidP="00DE232E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napToGrid w:val="0"/>
                <w:sz w:val="36"/>
                <w:szCs w:val="3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232E" w:rsidRPr="00DE232E" w:rsidTr="0029503D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2E" w:rsidRPr="00DE232E" w:rsidRDefault="00DE232E" w:rsidP="00DE232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DE232E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32E" w:rsidRPr="00DE232E" w:rsidRDefault="00457332" w:rsidP="00DE232E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30.12.2019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2E" w:rsidRPr="00DE232E" w:rsidRDefault="00DE232E" w:rsidP="00DE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23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32E" w:rsidRPr="00DE232E" w:rsidRDefault="00457332" w:rsidP="00DE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277</w:t>
            </w:r>
          </w:p>
        </w:tc>
      </w:tr>
      <w:tr w:rsidR="00DE232E" w:rsidRPr="00DE232E" w:rsidTr="0029503D">
        <w:trPr>
          <w:trHeight w:val="581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32E" w:rsidRPr="00DE232E" w:rsidRDefault="00DE232E" w:rsidP="00D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232E" w:rsidRPr="00DE232E" w:rsidRDefault="00DE232E" w:rsidP="00D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23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п. Новобурейский</w:t>
            </w:r>
          </w:p>
          <w:p w:rsidR="00DE232E" w:rsidRPr="00DE232E" w:rsidRDefault="00DE232E" w:rsidP="00DE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E232E" w:rsidRDefault="00DE232E"/>
    <w:p w:rsidR="00DE232E" w:rsidRDefault="00DE232E" w:rsidP="00DE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32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457332" w:rsidRDefault="00DE232E" w:rsidP="00457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32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457332">
        <w:rPr>
          <w:rFonts w:ascii="Times New Roman" w:hAnsi="Times New Roman" w:cs="Times New Roman"/>
          <w:sz w:val="28"/>
          <w:szCs w:val="28"/>
        </w:rPr>
        <w:t xml:space="preserve">резерва </w:t>
      </w:r>
    </w:p>
    <w:p w:rsidR="00DE232E" w:rsidRDefault="00457332" w:rsidP="00DE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DE232E" w:rsidRDefault="00DE232E" w:rsidP="00DE232E">
      <w:pPr>
        <w:rPr>
          <w:rFonts w:ascii="Times New Roman" w:hAnsi="Times New Roman" w:cs="Times New Roman"/>
          <w:sz w:val="28"/>
          <w:szCs w:val="28"/>
        </w:rPr>
      </w:pPr>
    </w:p>
    <w:p w:rsidR="00D533C3" w:rsidRDefault="00DE232E" w:rsidP="00DE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совершенствования работы по формированию и эффективному использованию резерва управленческих кадров</w:t>
      </w:r>
    </w:p>
    <w:p w:rsidR="00DE232E" w:rsidRDefault="00DE232E" w:rsidP="00DE23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32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E232E">
        <w:rPr>
          <w:rFonts w:ascii="Times New Roman" w:hAnsi="Times New Roman" w:cs="Times New Roman"/>
          <w:b/>
          <w:i/>
          <w:sz w:val="28"/>
          <w:szCs w:val="28"/>
        </w:rPr>
        <w:t xml:space="preserve"> р и к а з ы в а ю:</w:t>
      </w:r>
    </w:p>
    <w:p w:rsidR="00457332" w:rsidRDefault="00DE232E" w:rsidP="00457332">
      <w:pPr>
        <w:pStyle w:val="a3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="00457332" w:rsidRPr="00457332">
        <w:rPr>
          <w:rFonts w:ascii="Times New Roman" w:hAnsi="Times New Roman" w:cs="Times New Roman"/>
          <w:sz w:val="28"/>
          <w:szCs w:val="28"/>
        </w:rPr>
        <w:t xml:space="preserve"> </w:t>
      </w:r>
      <w:r w:rsidR="00457332" w:rsidRPr="00457332">
        <w:rPr>
          <w:rFonts w:ascii="Times New Roman" w:eastAsia="Calibri" w:hAnsi="Times New Roman" w:cs="Times New Roman"/>
          <w:sz w:val="28"/>
          <w:szCs w:val="28"/>
        </w:rPr>
        <w:t>о формировании резерва управленческих кадров на должности руководителей муниципальных образовательных организаций</w:t>
      </w:r>
    </w:p>
    <w:p w:rsidR="00DE232E" w:rsidRPr="00457332" w:rsidRDefault="00DE232E" w:rsidP="00CB0321">
      <w:pPr>
        <w:pStyle w:val="a3"/>
        <w:numPr>
          <w:ilvl w:val="0"/>
          <w:numId w:val="2"/>
        </w:numPr>
        <w:spacing w:after="160" w:line="259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МКУ Отдела образования администрации </w:t>
      </w:r>
      <w:proofErr w:type="spellStart"/>
      <w:r w:rsidRPr="00457332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45733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232E" w:rsidRPr="00457332" w:rsidRDefault="00DE232E" w:rsidP="00457332">
      <w:pPr>
        <w:pStyle w:val="a3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7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33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DE232E" w:rsidRPr="00DE232E" w:rsidRDefault="00DE232E" w:rsidP="00DE232E">
      <w:bookmarkStart w:id="0" w:name="_GoBack"/>
      <w:bookmarkEnd w:id="0"/>
    </w:p>
    <w:p w:rsidR="00DE232E" w:rsidRPr="00DE232E" w:rsidRDefault="00DE232E" w:rsidP="00DE232E">
      <w:pPr>
        <w:rPr>
          <w:rFonts w:ascii="Times New Roman" w:hAnsi="Times New Roman" w:cs="Times New Roman"/>
          <w:sz w:val="28"/>
          <w:szCs w:val="28"/>
        </w:rPr>
      </w:pPr>
    </w:p>
    <w:p w:rsidR="00457332" w:rsidRDefault="00DE232E" w:rsidP="00DE232E">
      <w:pPr>
        <w:rPr>
          <w:rFonts w:ascii="Times New Roman" w:hAnsi="Times New Roman" w:cs="Times New Roman"/>
          <w:sz w:val="28"/>
          <w:szCs w:val="28"/>
        </w:rPr>
      </w:pPr>
      <w:r w:rsidRPr="00DE232E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DE232E">
        <w:rPr>
          <w:rFonts w:ascii="Times New Roman" w:hAnsi="Times New Roman" w:cs="Times New Roman"/>
          <w:sz w:val="28"/>
          <w:szCs w:val="28"/>
        </w:rPr>
        <w:t>С.Г.Воробец</w:t>
      </w:r>
      <w:proofErr w:type="spellEnd"/>
    </w:p>
    <w:p w:rsidR="00457332" w:rsidRP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P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P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DE232E" w:rsidRDefault="00DE232E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33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457332" w:rsidRPr="00457332" w:rsidRDefault="00457332" w:rsidP="00457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332">
        <w:rPr>
          <w:rFonts w:ascii="Times New Roman" w:eastAsia="Calibri" w:hAnsi="Times New Roman" w:cs="Times New Roman"/>
          <w:sz w:val="24"/>
          <w:szCs w:val="24"/>
        </w:rPr>
        <w:t xml:space="preserve">к приказу МКУ Отдела образования </w:t>
      </w:r>
    </w:p>
    <w:p w:rsidR="00457332" w:rsidRPr="00457332" w:rsidRDefault="00457332" w:rsidP="00457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733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457332">
        <w:rPr>
          <w:rFonts w:ascii="Times New Roman" w:eastAsia="Calibri" w:hAnsi="Times New Roman" w:cs="Times New Roman"/>
          <w:sz w:val="24"/>
          <w:szCs w:val="24"/>
        </w:rPr>
        <w:t>Бурейского</w:t>
      </w:r>
      <w:proofErr w:type="spellEnd"/>
      <w:r w:rsidRPr="00457332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457332" w:rsidRPr="00457332" w:rsidRDefault="00457332" w:rsidP="00457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7332">
        <w:rPr>
          <w:rFonts w:ascii="Times New Roman" w:eastAsia="Calibri" w:hAnsi="Times New Roman" w:cs="Times New Roman"/>
          <w:sz w:val="24"/>
          <w:szCs w:val="24"/>
          <w:u w:val="single"/>
        </w:rPr>
        <w:t>от 30.12.2019  № 277</w:t>
      </w:r>
    </w:p>
    <w:p w:rsidR="00457332" w:rsidRPr="00457332" w:rsidRDefault="00457332" w:rsidP="0045733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57332" w:rsidRPr="00457332" w:rsidRDefault="00457332" w:rsidP="0045733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о формировании резерва управленческих кадров на должности руководителей муниципальных образовательных организаций</w:t>
      </w:r>
    </w:p>
    <w:p w:rsidR="00457332" w:rsidRPr="00457332" w:rsidRDefault="00457332" w:rsidP="004573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1.1. Положение устанавливает порядок работы по формированию резерва управленческих кадров на должности руководителей муниципаль</w:t>
      </w:r>
      <w:r>
        <w:rPr>
          <w:rFonts w:ascii="Times New Roman" w:eastAsia="Calibri" w:hAnsi="Times New Roman" w:cs="Times New Roman"/>
          <w:sz w:val="28"/>
          <w:szCs w:val="28"/>
        </w:rPr>
        <w:t>ных образовательных организаций</w:t>
      </w:r>
      <w:r w:rsidRPr="004573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1.2. Резерв подразделяется </w:t>
      </w:r>
      <w:proofErr w:type="gramStart"/>
      <w:r w:rsidRPr="0045733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573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резерв руководящих кадров организаций общего образования;</w:t>
      </w:r>
    </w:p>
    <w:p w:rsidR="00457332" w:rsidRPr="00457332" w:rsidRDefault="00457332" w:rsidP="0045733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7332">
        <w:rPr>
          <w:rFonts w:ascii="Times New Roman" w:eastAsia="Calibri" w:hAnsi="Times New Roman" w:cs="Times New Roman"/>
          <w:sz w:val="28"/>
          <w:szCs w:val="28"/>
        </w:rPr>
        <w:t>резерв руководящих кадров организаций дополнительного образования;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резерв руководящих кадров организаций дошкольного образования.</w:t>
      </w: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2.1. Целями формирования резерва управленческих кадров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системы образования на территории </w:t>
      </w:r>
      <w:proofErr w:type="spellStart"/>
      <w:r w:rsidRPr="00457332">
        <w:rPr>
          <w:rFonts w:ascii="Times New Roman" w:eastAsia="Calibri" w:hAnsi="Times New Roman" w:cs="Times New Roman"/>
          <w:sz w:val="28"/>
          <w:szCs w:val="28"/>
        </w:rPr>
        <w:t>Бурейского</w:t>
      </w:r>
      <w:proofErr w:type="spellEnd"/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являются обеспечение: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потребностей образовательных организаций компетентными управленческими кадрами;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своевременное замещение вакантных должностей руководителей муниципальных образовательных организаций;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ротации управленческих кадров.</w:t>
      </w:r>
    </w:p>
    <w:p w:rsid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2.2. Резерв формируется с целью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снижения рисков ошибок при назначении руководителей образовательных организаций.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сокращения периода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адаптации </w:t>
      </w:r>
      <w:r w:rsidRPr="00457332">
        <w:rPr>
          <w:rFonts w:ascii="Times New Roman" w:eastAsia="Calibri" w:hAnsi="Times New Roman" w:cs="Times New Roman"/>
          <w:sz w:val="28"/>
          <w:szCs w:val="28"/>
        </w:rPr>
        <w:t>руководителей при вступлении в новую должность.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решения задачи реального профессионального роста и продвижения, раскрытия творческих возможностей управленческих кадров.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3. Принципы формирования резерва.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3.1. Принципами </w:t>
      </w:r>
      <w:proofErr w:type="gramStart"/>
      <w:r w:rsidRPr="00457332">
        <w:rPr>
          <w:rFonts w:ascii="Times New Roman" w:eastAsia="Calibri" w:hAnsi="Times New Roman" w:cs="Times New Roman"/>
          <w:sz w:val="28"/>
          <w:szCs w:val="28"/>
        </w:rPr>
        <w:t>формирования резерва управленческих кадров системы образования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4573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добровольность включения и нахождения в кадровом резерве;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гласность при формировании кадрового резерва;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lastRenderedPageBreak/>
        <w:t>- объективность оценки профессиональных качеств и результатов служебной деятельности;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соблюдение равенства прав граждан при включении в кадровый резерв.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3.2.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3.4. При формировании </w:t>
      </w:r>
      <w:proofErr w:type="gramStart"/>
      <w:r w:rsidRPr="00457332">
        <w:rPr>
          <w:rFonts w:ascii="Times New Roman" w:eastAsia="Calibri" w:hAnsi="Times New Roman" w:cs="Times New Roman"/>
          <w:sz w:val="28"/>
          <w:szCs w:val="28"/>
        </w:rPr>
        <w:t>резерва управленческих кадров системы образования района</w:t>
      </w:r>
      <w:proofErr w:type="gramEnd"/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недопустима дискриминация по признакам пола, национальности, религиозных и политических взглядов.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4. Источники формирования резерва.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4.1. Источниками резерва могут быть: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- руководящие работники образовательных организаций;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57332">
        <w:rPr>
          <w:rFonts w:ascii="Times New Roman" w:eastAsia="Calibri" w:hAnsi="Times New Roman" w:cs="Times New Roman"/>
          <w:sz w:val="28"/>
          <w:szCs w:val="28"/>
        </w:rPr>
        <w:t>специалисты структурных подразделений образовательных организаций, имеющие соответствующее образование и положительно зарекомендовавшие себя в трудовой деятельности;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- молодые перспективные специалисты.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5. Порядок формирования резерва.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5.1. Резерв формируется и утверждается приказом начальника МКУ Отдела образования администрации </w:t>
      </w:r>
      <w:proofErr w:type="spellStart"/>
      <w:r w:rsidRPr="00457332">
        <w:rPr>
          <w:rFonts w:ascii="Times New Roman" w:eastAsia="Calibri" w:hAnsi="Times New Roman" w:cs="Times New Roman"/>
          <w:sz w:val="28"/>
          <w:szCs w:val="28"/>
        </w:rPr>
        <w:t>Бурейского</w:t>
      </w:r>
      <w:proofErr w:type="spellEnd"/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района с учетом прогноза текущей и перспективной потребности в управленческих кадрах системы образования и оформляется в виде списков по форме согласно приложению № 1 к настоящему Положению.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5.2. Состав резерва кадров обновляется по мере необходимости, но не реже 1 раза в два года.</w:t>
      </w:r>
    </w:p>
    <w:p w:rsidR="00457332" w:rsidRPr="00457332" w:rsidRDefault="00457332" w:rsidP="00CB0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5.3. Резерв формируется посредством подбора кандидатов на включение в р</w:t>
      </w:r>
      <w:r w:rsidR="00CB0321">
        <w:rPr>
          <w:rFonts w:ascii="Times New Roman" w:eastAsia="Calibri" w:hAnsi="Times New Roman" w:cs="Times New Roman"/>
          <w:sz w:val="28"/>
          <w:szCs w:val="28"/>
        </w:rPr>
        <w:t>езерв на основании ходатайства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руководителей образовательных организации.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5.4. При отборе кандидатов на включение в состав резерва кадров учитываются: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уровень образования;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мотивированное мнение общественных организаций;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- результаты работы за последние 5 лет деятельности;</w:t>
      </w:r>
    </w:p>
    <w:p w:rsidR="00457332" w:rsidRPr="00457332" w:rsidRDefault="00CB0321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-характеристики, отзывы о</w:t>
      </w:r>
      <w:r w:rsidR="00457332" w:rsidRPr="00457332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деятельности, рекомендации, иные документы, подтверждающие профессиональные достижения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5.</w:t>
      </w:r>
      <w:r w:rsidR="00CB0321">
        <w:rPr>
          <w:rFonts w:ascii="Times New Roman" w:eastAsia="Calibri" w:hAnsi="Times New Roman" w:cs="Times New Roman"/>
          <w:sz w:val="28"/>
          <w:szCs w:val="28"/>
        </w:rPr>
        <w:t>5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. Включение в резерв граждан осуществляется с их письменного согласия и оформляется приказом начальникам </w:t>
      </w:r>
      <w:r w:rsidR="00CB0321">
        <w:rPr>
          <w:rFonts w:ascii="Times New Roman" w:eastAsia="Calibri" w:hAnsi="Times New Roman" w:cs="Times New Roman"/>
          <w:sz w:val="28"/>
          <w:szCs w:val="28"/>
        </w:rPr>
        <w:t>МКУ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321">
        <w:rPr>
          <w:rFonts w:ascii="Times New Roman" w:eastAsia="Calibri" w:hAnsi="Times New Roman" w:cs="Times New Roman"/>
          <w:sz w:val="28"/>
          <w:szCs w:val="28"/>
        </w:rPr>
        <w:t>О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тдела образования администрации </w:t>
      </w:r>
      <w:proofErr w:type="spellStart"/>
      <w:r w:rsidRPr="00457332">
        <w:rPr>
          <w:rFonts w:ascii="Times New Roman" w:eastAsia="Calibri" w:hAnsi="Times New Roman" w:cs="Times New Roman"/>
          <w:sz w:val="28"/>
          <w:szCs w:val="28"/>
        </w:rPr>
        <w:t>Бурейского</w:t>
      </w:r>
      <w:proofErr w:type="spellEnd"/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5.7. Предельный возраст лица, прибывающего в резерве кадров не должен превышать пятидесяти лет.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Права и обязанности резервиста.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6.1. Лица, зачисленные в резерв, имеют право: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знакомиться с документами, устанавливающими их права и обязанности по резервной должности;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- получать информацию и материалы, необходимые для выполнения обязанностей по резервной должности;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участвовать в организации и работе курсовых мероприятий, семинаров, заседаний, совещаний;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на сохранени</w:t>
      </w:r>
      <w:r w:rsidR="00CB0321">
        <w:rPr>
          <w:rFonts w:ascii="Times New Roman" w:eastAsia="Calibri" w:hAnsi="Times New Roman" w:cs="Times New Roman"/>
          <w:sz w:val="28"/>
          <w:szCs w:val="28"/>
        </w:rPr>
        <w:t>е</w:t>
      </w: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места работы в период стажировки, повышения квалификации, длительных командировок.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6.2. Обязанности лиц, зачисленных в резерв: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регулярно заниматься повышением квалификации;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постоянно совершенствовать навыки работы с людьми;</w:t>
      </w:r>
    </w:p>
    <w:p w:rsidR="00457332" w:rsidRPr="00457332" w:rsidRDefault="00CB0321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57332" w:rsidRPr="00457332">
        <w:rPr>
          <w:rFonts w:ascii="Times New Roman" w:eastAsia="Calibri" w:hAnsi="Times New Roman" w:cs="Times New Roman"/>
          <w:sz w:val="28"/>
          <w:szCs w:val="28"/>
        </w:rPr>
        <w:t>в период исполнения обязанностей резервной должности обеспечивать качественное выполнение его функциональных обязанностей.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332">
        <w:rPr>
          <w:rFonts w:ascii="Times New Roman" w:eastAsia="Calibri" w:hAnsi="Times New Roman" w:cs="Times New Roman"/>
          <w:b/>
          <w:sz w:val="28"/>
          <w:szCs w:val="28"/>
        </w:rPr>
        <w:t>7. Исключение из резерва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7.1. Основаниями исключения гражданина из резерва являются: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назначение на должность руководителя образовательной организации;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увольнение с работы;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письменное заявление гражданина об исключении из резерва;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наступление и (или) обнаружение обстоятельств, препятствующих назначению на должность руководителя образовательного учреждения;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>- смерть лица либо признание его решением суда, вступившим в законную силу, безвестно отсутствующим или умершим.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7.2. При наличии оснований, установленных пунктом 7.1. настоящего Положения, лицо исключается из резерва приказом начальника МКУ Отдела образования администрации </w:t>
      </w:r>
      <w:proofErr w:type="spellStart"/>
      <w:r w:rsidRPr="00457332">
        <w:rPr>
          <w:rFonts w:ascii="Times New Roman" w:eastAsia="Calibri" w:hAnsi="Times New Roman" w:cs="Times New Roman"/>
          <w:sz w:val="28"/>
          <w:szCs w:val="28"/>
        </w:rPr>
        <w:t>Бурейского</w:t>
      </w:r>
      <w:proofErr w:type="spellEnd"/>
      <w:r w:rsidRPr="00457332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321" w:rsidRDefault="00CB0321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CB0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332" w:rsidRPr="00457332" w:rsidRDefault="00CB0321" w:rsidP="00CB032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457332" w:rsidRPr="00457332" w:rsidRDefault="00457332" w:rsidP="004573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671"/>
        <w:gridCol w:w="1605"/>
        <w:gridCol w:w="1622"/>
        <w:gridCol w:w="1614"/>
        <w:gridCol w:w="1600"/>
        <w:gridCol w:w="1631"/>
        <w:gridCol w:w="1878"/>
        <w:gridCol w:w="1624"/>
      </w:tblGrid>
      <w:tr w:rsidR="00482715" w:rsidRPr="00482715" w:rsidTr="0019384B">
        <w:trPr>
          <w:trHeight w:val="225"/>
        </w:trPr>
        <w:tc>
          <w:tcPr>
            <w:tcW w:w="540" w:type="dxa"/>
            <w:vMerge w:val="restart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43" w:type="dxa"/>
            <w:vMerge w:val="restart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1643" w:type="dxa"/>
            <w:vMerge w:val="restart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43" w:type="dxa"/>
            <w:vMerge w:val="restart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(резерв)</w:t>
            </w:r>
          </w:p>
        </w:tc>
        <w:tc>
          <w:tcPr>
            <w:tcW w:w="6568" w:type="dxa"/>
            <w:gridSpan w:val="4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кандидате</w:t>
            </w:r>
          </w:p>
        </w:tc>
      </w:tr>
      <w:tr w:rsidR="00482715" w:rsidRPr="00482715" w:rsidTr="00482715">
        <w:trPr>
          <w:trHeight w:val="330"/>
        </w:trPr>
        <w:tc>
          <w:tcPr>
            <w:tcW w:w="540" w:type="dxa"/>
            <w:vMerge/>
          </w:tcPr>
          <w:p w:rsid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</w:tr>
      <w:tr w:rsidR="00482715" w:rsidRPr="00482715" w:rsidTr="00482715">
        <w:tc>
          <w:tcPr>
            <w:tcW w:w="540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82715" w:rsidRPr="00482715" w:rsidRDefault="00482715" w:rsidP="0045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332" w:rsidRPr="00482715" w:rsidRDefault="00457332" w:rsidP="00457332">
      <w:pPr>
        <w:rPr>
          <w:rFonts w:ascii="Times New Roman" w:hAnsi="Times New Roman" w:cs="Times New Roman"/>
          <w:sz w:val="24"/>
          <w:szCs w:val="24"/>
        </w:rPr>
      </w:pPr>
    </w:p>
    <w:p w:rsidR="00CB0321" w:rsidRDefault="00CB0321" w:rsidP="00457332">
      <w:pPr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457332">
      <w:pPr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457332">
      <w:pPr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457332">
      <w:pPr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457332">
      <w:pPr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CB0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321" w:rsidRDefault="00CB0321" w:rsidP="00CB0321">
      <w:pPr>
        <w:jc w:val="right"/>
        <w:rPr>
          <w:rFonts w:ascii="Times New Roman" w:hAnsi="Times New Roman" w:cs="Times New Roman"/>
          <w:sz w:val="28"/>
          <w:szCs w:val="28"/>
        </w:rPr>
        <w:sectPr w:rsidR="00CB0321" w:rsidSect="00CB0321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B0321" w:rsidRDefault="00CB0321" w:rsidP="00CB03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p w:rsidR="00457332" w:rsidRPr="00457332" w:rsidRDefault="00457332" w:rsidP="00457332">
      <w:pPr>
        <w:rPr>
          <w:rFonts w:ascii="Times New Roman" w:hAnsi="Times New Roman" w:cs="Times New Roman"/>
          <w:sz w:val="28"/>
          <w:szCs w:val="28"/>
        </w:rPr>
      </w:pPr>
    </w:p>
    <w:sectPr w:rsidR="00457332" w:rsidRPr="00457332" w:rsidSect="00CB03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21" w:rsidRDefault="00CB0321" w:rsidP="00CB0321">
      <w:pPr>
        <w:spacing w:after="0" w:line="240" w:lineRule="auto"/>
      </w:pPr>
      <w:r>
        <w:separator/>
      </w:r>
    </w:p>
  </w:endnote>
  <w:endnote w:type="continuationSeparator" w:id="0">
    <w:p w:rsidR="00CB0321" w:rsidRDefault="00CB0321" w:rsidP="00CB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21" w:rsidRDefault="00CB0321" w:rsidP="00CB0321">
      <w:pPr>
        <w:spacing w:after="0" w:line="240" w:lineRule="auto"/>
      </w:pPr>
      <w:r>
        <w:separator/>
      </w:r>
    </w:p>
  </w:footnote>
  <w:footnote w:type="continuationSeparator" w:id="0">
    <w:p w:rsidR="00CB0321" w:rsidRDefault="00CB0321" w:rsidP="00CB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425"/>
    <w:multiLevelType w:val="hybridMultilevel"/>
    <w:tmpl w:val="719004F8"/>
    <w:lvl w:ilvl="0" w:tplc="1C3A63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FFD"/>
    <w:multiLevelType w:val="hybridMultilevel"/>
    <w:tmpl w:val="4D22882E"/>
    <w:lvl w:ilvl="0" w:tplc="8C503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E"/>
    <w:rsid w:val="00457332"/>
    <w:rsid w:val="00482715"/>
    <w:rsid w:val="00CB0321"/>
    <w:rsid w:val="00D533C3"/>
    <w:rsid w:val="00D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321"/>
  </w:style>
  <w:style w:type="paragraph" w:styleId="a8">
    <w:name w:val="footer"/>
    <w:basedOn w:val="a"/>
    <w:link w:val="a9"/>
    <w:uiPriority w:val="99"/>
    <w:unhideWhenUsed/>
    <w:rsid w:val="00CB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321"/>
  </w:style>
  <w:style w:type="table" w:styleId="aa">
    <w:name w:val="Table Grid"/>
    <w:basedOn w:val="a1"/>
    <w:uiPriority w:val="59"/>
    <w:rsid w:val="0048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321"/>
  </w:style>
  <w:style w:type="paragraph" w:styleId="a8">
    <w:name w:val="footer"/>
    <w:basedOn w:val="a"/>
    <w:link w:val="a9"/>
    <w:uiPriority w:val="99"/>
    <w:unhideWhenUsed/>
    <w:rsid w:val="00CB0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321"/>
  </w:style>
  <w:style w:type="table" w:styleId="aa">
    <w:name w:val="Table Grid"/>
    <w:basedOn w:val="a1"/>
    <w:uiPriority w:val="59"/>
    <w:rsid w:val="0048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7A21-EAF3-4654-985F-6655FC32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Геннадьевна</cp:lastModifiedBy>
  <cp:revision>1</cp:revision>
  <cp:lastPrinted>2020-05-15T06:55:00Z</cp:lastPrinted>
  <dcterms:created xsi:type="dcterms:W3CDTF">2020-05-15T05:51:00Z</dcterms:created>
  <dcterms:modified xsi:type="dcterms:W3CDTF">2020-05-15T06:56:00Z</dcterms:modified>
</cp:coreProperties>
</file>