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E1" w:rsidRDefault="00981FE1" w:rsidP="00981FE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FE1" w:rsidRDefault="00981FE1" w:rsidP="00981FE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FE1" w:rsidRDefault="005D4284" w:rsidP="00981FE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="00981FE1" w:rsidRPr="00155330">
        <w:rPr>
          <w:rFonts w:ascii="Times New Roman" w:hAnsi="Times New Roman" w:cs="Times New Roman"/>
          <w:b w:val="0"/>
          <w:sz w:val="28"/>
          <w:szCs w:val="28"/>
        </w:rPr>
        <w:t>У</w:t>
      </w:r>
      <w:r w:rsidR="00981FE1">
        <w:rPr>
          <w:rFonts w:ascii="Times New Roman" w:hAnsi="Times New Roman" w:cs="Times New Roman"/>
          <w:b w:val="0"/>
          <w:sz w:val="28"/>
          <w:szCs w:val="28"/>
        </w:rPr>
        <w:t>ТВЕРЖДЕНА</w:t>
      </w:r>
    </w:p>
    <w:p w:rsidR="00981FE1" w:rsidRDefault="00981FE1" w:rsidP="00981FE1">
      <w:pPr>
        <w:pStyle w:val="ConsPlusTitle"/>
        <w:spacing w:after="0" w:line="240" w:lineRule="auto"/>
        <w:ind w:left="3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5330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981FE1" w:rsidRDefault="00981FE1" w:rsidP="00981FE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главы Бурейского района</w:t>
      </w:r>
    </w:p>
    <w:p w:rsidR="00981FE1" w:rsidRPr="00155330" w:rsidRDefault="00981FE1" w:rsidP="00981FE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от 17 октября 2014 № 730</w:t>
      </w:r>
    </w:p>
    <w:p w:rsidR="00981FE1" w:rsidRDefault="00981FE1" w:rsidP="00981FE1">
      <w:pPr>
        <w:pStyle w:val="ConsPlusTitle"/>
        <w:spacing w:after="0" w:line="240" w:lineRule="auto"/>
        <w:jc w:val="right"/>
        <w:rPr>
          <w:rFonts w:ascii="Times New Roman" w:hAnsi="Times New Roman" w:cs="Times New Roman"/>
          <w:b w:val="0"/>
        </w:rPr>
      </w:pPr>
      <w:r w:rsidRPr="00981FE1">
        <w:rPr>
          <w:rFonts w:ascii="Times New Roman" w:hAnsi="Times New Roman" w:cs="Times New Roman"/>
          <w:b w:val="0"/>
        </w:rPr>
        <w:t xml:space="preserve">(с изменениями от 02.03.2015 № 150, от 04.06.2015 № 409, </w:t>
      </w:r>
    </w:p>
    <w:p w:rsidR="00981FE1" w:rsidRPr="00981FE1" w:rsidRDefault="00981FE1" w:rsidP="00981FE1">
      <w:pPr>
        <w:pStyle w:val="ConsPlusTitle"/>
        <w:spacing w:after="0" w:line="240" w:lineRule="auto"/>
        <w:jc w:val="right"/>
        <w:rPr>
          <w:rFonts w:ascii="Times New Roman" w:hAnsi="Times New Roman" w:cs="Times New Roman"/>
          <w:b w:val="0"/>
        </w:rPr>
      </w:pPr>
      <w:r w:rsidRPr="00981FE1">
        <w:rPr>
          <w:rFonts w:ascii="Times New Roman" w:hAnsi="Times New Roman" w:cs="Times New Roman"/>
          <w:b w:val="0"/>
        </w:rPr>
        <w:t xml:space="preserve">от 08.09.2015 № 637,от 02.11.2015 № 760, от 28.12.2015 № 921, </w:t>
      </w:r>
    </w:p>
    <w:p w:rsidR="00981FE1" w:rsidRDefault="00981FE1" w:rsidP="00981FE1">
      <w:pPr>
        <w:pStyle w:val="ConsPlusTitle"/>
        <w:tabs>
          <w:tab w:val="left" w:pos="993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981FE1">
        <w:rPr>
          <w:rFonts w:ascii="Times New Roman" w:hAnsi="Times New Roman" w:cs="Times New Roman"/>
          <w:b w:val="0"/>
        </w:rPr>
        <w:t>от 03.03.2016 № 150, от 08.04.2016 № 212,</w:t>
      </w:r>
      <w:r w:rsidRPr="00981FE1">
        <w:rPr>
          <w:rFonts w:ascii="Times New Roman" w:hAnsi="Times New Roman" w:cs="Times New Roman"/>
          <w:b w:val="0"/>
          <w:color w:val="auto"/>
        </w:rPr>
        <w:t xml:space="preserve">от 30.05.2016 № 331, </w:t>
      </w:r>
    </w:p>
    <w:p w:rsidR="00981FE1" w:rsidRPr="00981FE1" w:rsidRDefault="00981FE1" w:rsidP="00981FE1">
      <w:pPr>
        <w:pStyle w:val="ConsPlusTitle"/>
        <w:tabs>
          <w:tab w:val="left" w:pos="993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981FE1">
        <w:rPr>
          <w:rFonts w:ascii="Times New Roman" w:hAnsi="Times New Roman" w:cs="Times New Roman"/>
          <w:b w:val="0"/>
          <w:color w:val="auto"/>
        </w:rPr>
        <w:t xml:space="preserve">от 06.10.2016 № 583, от 03.11.2016 № 654, от 07.12.2016 № 704, </w:t>
      </w:r>
    </w:p>
    <w:p w:rsidR="00981FE1" w:rsidRDefault="00981FE1" w:rsidP="00981FE1">
      <w:pPr>
        <w:pStyle w:val="ConsPlusTitle"/>
        <w:tabs>
          <w:tab w:val="left" w:pos="993"/>
          <w:tab w:val="left" w:pos="3119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981FE1">
        <w:rPr>
          <w:rFonts w:ascii="Times New Roman" w:hAnsi="Times New Roman" w:cs="Times New Roman"/>
          <w:b w:val="0"/>
          <w:color w:val="000000"/>
        </w:rPr>
        <w:t xml:space="preserve">                                                              от 13.03.2017 № 92, от 30.03.2017 № 113,от 12.05.2017 № 218, </w:t>
      </w:r>
    </w:p>
    <w:p w:rsidR="00981FE1" w:rsidRPr="00981FE1" w:rsidRDefault="00981FE1" w:rsidP="00981FE1">
      <w:pPr>
        <w:pStyle w:val="ConsPlusTitle"/>
        <w:tabs>
          <w:tab w:val="left" w:pos="993"/>
          <w:tab w:val="left" w:pos="3119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981FE1">
        <w:rPr>
          <w:rFonts w:ascii="Times New Roman" w:hAnsi="Times New Roman" w:cs="Times New Roman"/>
          <w:b w:val="0"/>
          <w:color w:val="000000"/>
        </w:rPr>
        <w:t xml:space="preserve">от 30.06.2017 № 300,от 14.07.2017 № 324, от 25.09.2017 № 421, </w:t>
      </w:r>
    </w:p>
    <w:p w:rsidR="00981FE1" w:rsidRDefault="00981FE1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981FE1">
        <w:rPr>
          <w:rFonts w:ascii="Times New Roman" w:hAnsi="Times New Roman" w:cs="Times New Roman"/>
          <w:b w:val="0"/>
          <w:color w:val="000000"/>
        </w:rPr>
        <w:t xml:space="preserve">                                                                 от 03.11.2017 № 499, от 12.12.2017 № 556,от 13.03.2018 № 83, </w:t>
      </w:r>
    </w:p>
    <w:p w:rsidR="00981FE1" w:rsidRDefault="00981FE1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981FE1">
        <w:rPr>
          <w:rFonts w:ascii="Times New Roman" w:hAnsi="Times New Roman" w:cs="Times New Roman"/>
          <w:b w:val="0"/>
          <w:color w:val="000000"/>
        </w:rPr>
        <w:t xml:space="preserve">от 06.04.2018 № 117,от 21.05.2018 №181, от 11.07.2018 № 258, </w:t>
      </w:r>
    </w:p>
    <w:p w:rsidR="00981FE1" w:rsidRPr="00981FE1" w:rsidRDefault="00981FE1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981FE1">
        <w:rPr>
          <w:rFonts w:ascii="Times New Roman" w:hAnsi="Times New Roman" w:cs="Times New Roman"/>
          <w:b w:val="0"/>
          <w:color w:val="000000"/>
        </w:rPr>
        <w:t>от 08.08.2018 № 307, от 13.09.2018 № 358</w:t>
      </w:r>
      <w:r>
        <w:rPr>
          <w:rFonts w:ascii="Times New Roman" w:hAnsi="Times New Roman" w:cs="Times New Roman"/>
          <w:b w:val="0"/>
          <w:color w:val="000000"/>
        </w:rPr>
        <w:t xml:space="preserve">, </w:t>
      </w:r>
      <w:r w:rsidRPr="00981FE1">
        <w:rPr>
          <w:rFonts w:ascii="Times New Roman" w:hAnsi="Times New Roman" w:cs="Times New Roman"/>
          <w:b w:val="0"/>
          <w:color w:val="000000"/>
        </w:rPr>
        <w:t xml:space="preserve">от 29.10.2018 № 427, </w:t>
      </w:r>
    </w:p>
    <w:p w:rsidR="00981FE1" w:rsidRDefault="00981FE1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от 02.11.2018 № 439, </w:t>
      </w:r>
      <w:r w:rsidRPr="00981FE1">
        <w:rPr>
          <w:rFonts w:ascii="Times New Roman" w:hAnsi="Times New Roman" w:cs="Times New Roman"/>
          <w:b w:val="0"/>
          <w:color w:val="000000"/>
        </w:rPr>
        <w:t>от 15.11.2018 № 464,от 14.12.2018 № 519</w:t>
      </w:r>
      <w:r>
        <w:rPr>
          <w:rFonts w:ascii="Times New Roman" w:hAnsi="Times New Roman" w:cs="Times New Roman"/>
          <w:b w:val="0"/>
          <w:color w:val="000000"/>
        </w:rPr>
        <w:t>,</w:t>
      </w:r>
    </w:p>
    <w:p w:rsidR="00E368FE" w:rsidRDefault="00981FE1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 от</w:t>
      </w:r>
      <w:r w:rsidR="00B93C0B">
        <w:rPr>
          <w:rFonts w:ascii="Times New Roman" w:hAnsi="Times New Roman" w:cs="Times New Roman"/>
          <w:b w:val="0"/>
          <w:color w:val="000000"/>
        </w:rPr>
        <w:t>01</w:t>
      </w:r>
      <w:r>
        <w:rPr>
          <w:rFonts w:ascii="Times New Roman" w:hAnsi="Times New Roman" w:cs="Times New Roman"/>
          <w:b w:val="0"/>
          <w:color w:val="000000"/>
        </w:rPr>
        <w:t>.0</w:t>
      </w:r>
      <w:r w:rsidR="00B93C0B">
        <w:rPr>
          <w:rFonts w:ascii="Times New Roman" w:hAnsi="Times New Roman" w:cs="Times New Roman"/>
          <w:b w:val="0"/>
          <w:color w:val="000000"/>
        </w:rPr>
        <w:t>2</w:t>
      </w:r>
      <w:r>
        <w:rPr>
          <w:rFonts w:ascii="Times New Roman" w:hAnsi="Times New Roman" w:cs="Times New Roman"/>
          <w:b w:val="0"/>
          <w:color w:val="000000"/>
        </w:rPr>
        <w:t xml:space="preserve">.2019 № </w:t>
      </w:r>
      <w:r w:rsidR="00B93C0B">
        <w:rPr>
          <w:rFonts w:ascii="Times New Roman" w:hAnsi="Times New Roman" w:cs="Times New Roman"/>
          <w:b w:val="0"/>
          <w:color w:val="000000"/>
        </w:rPr>
        <w:t>32</w:t>
      </w:r>
      <w:r w:rsidR="00480DD8">
        <w:rPr>
          <w:rFonts w:ascii="Times New Roman" w:hAnsi="Times New Roman" w:cs="Times New Roman"/>
          <w:b w:val="0"/>
          <w:color w:val="000000"/>
        </w:rPr>
        <w:t xml:space="preserve">, от 19.03.2019 № </w:t>
      </w:r>
      <w:r w:rsidR="00163367">
        <w:rPr>
          <w:rFonts w:ascii="Times New Roman" w:hAnsi="Times New Roman" w:cs="Times New Roman"/>
          <w:b w:val="0"/>
          <w:color w:val="000000"/>
        </w:rPr>
        <w:t>102</w:t>
      </w:r>
      <w:r w:rsidR="00A83A71">
        <w:rPr>
          <w:rFonts w:ascii="Times New Roman" w:hAnsi="Times New Roman" w:cs="Times New Roman"/>
          <w:b w:val="0"/>
          <w:color w:val="000000"/>
        </w:rPr>
        <w:t xml:space="preserve">, </w:t>
      </w:r>
      <w:r w:rsidR="00A83A71" w:rsidRPr="00862554">
        <w:rPr>
          <w:rFonts w:ascii="Times New Roman" w:hAnsi="Times New Roman" w:cs="Times New Roman"/>
          <w:b w:val="0"/>
          <w:color w:val="000000"/>
        </w:rPr>
        <w:t xml:space="preserve">от </w:t>
      </w:r>
      <w:r w:rsidR="00BD58CE" w:rsidRPr="00862554">
        <w:rPr>
          <w:rFonts w:ascii="Times New Roman" w:hAnsi="Times New Roman" w:cs="Times New Roman"/>
          <w:b w:val="0"/>
          <w:color w:val="000000"/>
        </w:rPr>
        <w:t>30</w:t>
      </w:r>
      <w:r w:rsidR="00A83A71" w:rsidRPr="00862554">
        <w:rPr>
          <w:rFonts w:ascii="Times New Roman" w:hAnsi="Times New Roman" w:cs="Times New Roman"/>
          <w:b w:val="0"/>
          <w:color w:val="000000"/>
        </w:rPr>
        <w:t xml:space="preserve">.04.2019 № </w:t>
      </w:r>
      <w:r w:rsidR="00862554" w:rsidRPr="00862554">
        <w:rPr>
          <w:rFonts w:ascii="Times New Roman" w:hAnsi="Times New Roman" w:cs="Times New Roman"/>
          <w:b w:val="0"/>
          <w:color w:val="000000"/>
        </w:rPr>
        <w:t>179</w:t>
      </w:r>
      <w:r w:rsidR="00E368FE">
        <w:rPr>
          <w:rFonts w:ascii="Times New Roman" w:hAnsi="Times New Roman" w:cs="Times New Roman"/>
          <w:b w:val="0"/>
          <w:color w:val="000000"/>
        </w:rPr>
        <w:t xml:space="preserve">, </w:t>
      </w:r>
    </w:p>
    <w:p w:rsidR="005720D4" w:rsidRDefault="008D7DEE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от 16.05.2019 № 196</w:t>
      </w:r>
      <w:r w:rsidR="004C1B2B">
        <w:rPr>
          <w:rFonts w:ascii="Times New Roman" w:hAnsi="Times New Roman" w:cs="Times New Roman"/>
          <w:b w:val="0"/>
          <w:color w:val="000000"/>
        </w:rPr>
        <w:t xml:space="preserve">, </w:t>
      </w:r>
      <w:r w:rsidR="004C1B2B" w:rsidRPr="00480B70">
        <w:rPr>
          <w:rFonts w:ascii="Times New Roman" w:hAnsi="Times New Roman" w:cs="Times New Roman"/>
          <w:b w:val="0"/>
          <w:color w:val="000000"/>
        </w:rPr>
        <w:t>от 1</w:t>
      </w:r>
      <w:r w:rsidR="00480B70" w:rsidRPr="00480B70">
        <w:rPr>
          <w:rFonts w:ascii="Times New Roman" w:hAnsi="Times New Roman" w:cs="Times New Roman"/>
          <w:b w:val="0"/>
          <w:color w:val="000000"/>
        </w:rPr>
        <w:t>4</w:t>
      </w:r>
      <w:r w:rsidR="004C1B2B" w:rsidRPr="00480B70">
        <w:rPr>
          <w:rFonts w:ascii="Times New Roman" w:hAnsi="Times New Roman" w:cs="Times New Roman"/>
          <w:b w:val="0"/>
          <w:color w:val="000000"/>
        </w:rPr>
        <w:t xml:space="preserve">.06.2019 № </w:t>
      </w:r>
      <w:r w:rsidR="00480B70" w:rsidRPr="00480B70">
        <w:rPr>
          <w:rFonts w:ascii="Times New Roman" w:hAnsi="Times New Roman" w:cs="Times New Roman"/>
          <w:b w:val="0"/>
          <w:color w:val="000000"/>
        </w:rPr>
        <w:t>223</w:t>
      </w:r>
      <w:r w:rsidR="001B0B55">
        <w:rPr>
          <w:rFonts w:ascii="Times New Roman" w:hAnsi="Times New Roman" w:cs="Times New Roman"/>
          <w:b w:val="0"/>
          <w:color w:val="000000"/>
        </w:rPr>
        <w:t>, от 12.07.2019 № 265</w:t>
      </w:r>
    </w:p>
    <w:p w:rsidR="00C1201C" w:rsidRDefault="005720D4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2A40A9">
        <w:rPr>
          <w:rFonts w:ascii="Times New Roman" w:hAnsi="Times New Roman" w:cs="Times New Roman"/>
          <w:b w:val="0"/>
          <w:color w:val="000000"/>
        </w:rPr>
        <w:t xml:space="preserve">от 16.09.2019 </w:t>
      </w:r>
      <w:r w:rsidRPr="00353072">
        <w:rPr>
          <w:rFonts w:ascii="Times New Roman" w:hAnsi="Times New Roman" w:cs="Times New Roman"/>
          <w:b w:val="0"/>
          <w:color w:val="000000"/>
        </w:rPr>
        <w:t xml:space="preserve">№ </w:t>
      </w:r>
      <w:r w:rsidR="002A40A9" w:rsidRPr="00353072">
        <w:rPr>
          <w:rFonts w:ascii="Times New Roman" w:hAnsi="Times New Roman" w:cs="Times New Roman"/>
          <w:b w:val="0"/>
          <w:color w:val="000000"/>
        </w:rPr>
        <w:t>379</w:t>
      </w:r>
      <w:r w:rsidR="003A32B9" w:rsidRPr="00353072">
        <w:rPr>
          <w:rFonts w:ascii="Times New Roman" w:hAnsi="Times New Roman" w:cs="Times New Roman"/>
          <w:b w:val="0"/>
          <w:color w:val="000000"/>
        </w:rPr>
        <w:t xml:space="preserve">, от </w:t>
      </w:r>
      <w:r w:rsidR="00353072" w:rsidRPr="00353072">
        <w:rPr>
          <w:rFonts w:ascii="Times New Roman" w:hAnsi="Times New Roman" w:cs="Times New Roman"/>
          <w:b w:val="0"/>
          <w:color w:val="000000"/>
        </w:rPr>
        <w:t>0</w:t>
      </w:r>
      <w:r w:rsidR="00CA075B">
        <w:rPr>
          <w:rFonts w:ascii="Times New Roman" w:hAnsi="Times New Roman" w:cs="Times New Roman"/>
          <w:b w:val="0"/>
          <w:color w:val="000000"/>
        </w:rPr>
        <w:t>1</w:t>
      </w:r>
      <w:r w:rsidR="00353072" w:rsidRPr="00353072">
        <w:rPr>
          <w:rFonts w:ascii="Times New Roman" w:hAnsi="Times New Roman" w:cs="Times New Roman"/>
          <w:b w:val="0"/>
          <w:color w:val="000000"/>
        </w:rPr>
        <w:t>.</w:t>
      </w:r>
      <w:r w:rsidR="003A32B9" w:rsidRPr="00353072">
        <w:rPr>
          <w:rFonts w:ascii="Times New Roman" w:hAnsi="Times New Roman" w:cs="Times New Roman"/>
          <w:b w:val="0"/>
          <w:color w:val="000000"/>
        </w:rPr>
        <w:t xml:space="preserve">11.2019 № </w:t>
      </w:r>
      <w:r w:rsidR="00353072" w:rsidRPr="00353072">
        <w:rPr>
          <w:rFonts w:ascii="Times New Roman" w:hAnsi="Times New Roman" w:cs="Times New Roman"/>
          <w:b w:val="0"/>
          <w:color w:val="000000"/>
        </w:rPr>
        <w:t>4</w:t>
      </w:r>
      <w:r w:rsidR="00CA075B">
        <w:rPr>
          <w:rFonts w:ascii="Times New Roman" w:hAnsi="Times New Roman" w:cs="Times New Roman"/>
          <w:b w:val="0"/>
          <w:color w:val="000000"/>
        </w:rPr>
        <w:t>41, от 07</w:t>
      </w:r>
      <w:r w:rsidR="00790007">
        <w:rPr>
          <w:rFonts w:ascii="Times New Roman" w:hAnsi="Times New Roman" w:cs="Times New Roman"/>
          <w:b w:val="0"/>
          <w:color w:val="000000"/>
        </w:rPr>
        <w:t>.1</w:t>
      </w:r>
      <w:r w:rsidR="00CA075B">
        <w:rPr>
          <w:rFonts w:ascii="Times New Roman" w:hAnsi="Times New Roman" w:cs="Times New Roman"/>
          <w:b w:val="0"/>
          <w:color w:val="000000"/>
        </w:rPr>
        <w:t>1</w:t>
      </w:r>
      <w:r w:rsidR="00790007" w:rsidRPr="00BF2F89">
        <w:rPr>
          <w:rFonts w:ascii="Times New Roman" w:hAnsi="Times New Roman" w:cs="Times New Roman"/>
          <w:b w:val="0"/>
          <w:color w:val="000000"/>
        </w:rPr>
        <w:t xml:space="preserve">.2019 № </w:t>
      </w:r>
      <w:r w:rsidR="00CA075B">
        <w:rPr>
          <w:rFonts w:ascii="Times New Roman" w:hAnsi="Times New Roman" w:cs="Times New Roman"/>
          <w:b w:val="0"/>
          <w:color w:val="000000"/>
        </w:rPr>
        <w:t>457</w:t>
      </w:r>
      <w:r w:rsidR="00C1201C">
        <w:rPr>
          <w:rFonts w:ascii="Times New Roman" w:hAnsi="Times New Roman" w:cs="Times New Roman"/>
          <w:b w:val="0"/>
          <w:color w:val="000000"/>
        </w:rPr>
        <w:t xml:space="preserve">, </w:t>
      </w:r>
    </w:p>
    <w:p w:rsidR="00446404" w:rsidRDefault="00CA075B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от 12.12.2019 № 508, от 16.12.2019 № 515, </w:t>
      </w:r>
      <w:r w:rsidR="00C1201C">
        <w:rPr>
          <w:rFonts w:ascii="Times New Roman" w:hAnsi="Times New Roman" w:cs="Times New Roman"/>
          <w:b w:val="0"/>
          <w:color w:val="000000"/>
        </w:rPr>
        <w:t>от 25.02.2020 № 61</w:t>
      </w:r>
      <w:r w:rsidR="00446404">
        <w:rPr>
          <w:rFonts w:ascii="Times New Roman" w:hAnsi="Times New Roman" w:cs="Times New Roman"/>
          <w:b w:val="0"/>
          <w:color w:val="000000"/>
        </w:rPr>
        <w:t xml:space="preserve">, </w:t>
      </w:r>
    </w:p>
    <w:p w:rsidR="00054DD5" w:rsidRPr="00364563" w:rsidRDefault="00446404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от </w:t>
      </w:r>
      <w:r w:rsidR="008B5C14">
        <w:rPr>
          <w:rFonts w:ascii="Times New Roman" w:hAnsi="Times New Roman" w:cs="Times New Roman"/>
          <w:b w:val="0"/>
          <w:color w:val="000000"/>
        </w:rPr>
        <w:t xml:space="preserve"> 17.</w:t>
      </w:r>
      <w:r>
        <w:rPr>
          <w:rFonts w:ascii="Times New Roman" w:hAnsi="Times New Roman" w:cs="Times New Roman"/>
          <w:b w:val="0"/>
          <w:color w:val="000000"/>
        </w:rPr>
        <w:t>03</w:t>
      </w:r>
      <w:r w:rsidR="008B5C14">
        <w:rPr>
          <w:rFonts w:ascii="Times New Roman" w:hAnsi="Times New Roman" w:cs="Times New Roman"/>
          <w:b w:val="0"/>
          <w:color w:val="000000"/>
        </w:rPr>
        <w:t>.</w:t>
      </w:r>
      <w:r>
        <w:rPr>
          <w:rFonts w:ascii="Times New Roman" w:hAnsi="Times New Roman" w:cs="Times New Roman"/>
          <w:b w:val="0"/>
          <w:color w:val="000000"/>
        </w:rPr>
        <w:t xml:space="preserve">2020 № </w:t>
      </w:r>
      <w:r w:rsidR="008B5C14">
        <w:rPr>
          <w:rFonts w:ascii="Times New Roman" w:hAnsi="Times New Roman" w:cs="Times New Roman"/>
          <w:b w:val="0"/>
          <w:color w:val="000000"/>
        </w:rPr>
        <w:t>90</w:t>
      </w:r>
      <w:r w:rsidR="009A4D47">
        <w:rPr>
          <w:rFonts w:ascii="Times New Roman" w:hAnsi="Times New Roman" w:cs="Times New Roman"/>
          <w:b w:val="0"/>
          <w:color w:val="000000"/>
        </w:rPr>
        <w:t xml:space="preserve">, от 30.03.2020 № </w:t>
      </w:r>
      <w:r w:rsidR="00182848" w:rsidRPr="00182848">
        <w:rPr>
          <w:rFonts w:ascii="Times New Roman" w:hAnsi="Times New Roman" w:cs="Times New Roman"/>
          <w:b w:val="0"/>
          <w:color w:val="000000"/>
        </w:rPr>
        <w:t>117</w:t>
      </w:r>
      <w:r w:rsidR="00F30E71" w:rsidRPr="00364563">
        <w:rPr>
          <w:rFonts w:ascii="Times New Roman" w:hAnsi="Times New Roman" w:cs="Times New Roman"/>
          <w:b w:val="0"/>
          <w:color w:val="000000"/>
        </w:rPr>
        <w:t>, от</w:t>
      </w:r>
      <w:r w:rsidR="00BF71C1" w:rsidRPr="00364563">
        <w:rPr>
          <w:rFonts w:ascii="Times New Roman" w:hAnsi="Times New Roman" w:cs="Times New Roman"/>
          <w:b w:val="0"/>
          <w:color w:val="000000"/>
        </w:rPr>
        <w:t xml:space="preserve"> 15.06.2020</w:t>
      </w:r>
      <w:r w:rsidR="00F30E71" w:rsidRPr="00364563">
        <w:rPr>
          <w:rFonts w:ascii="Times New Roman" w:hAnsi="Times New Roman" w:cs="Times New Roman"/>
          <w:b w:val="0"/>
          <w:color w:val="000000"/>
        </w:rPr>
        <w:t xml:space="preserve"> № </w:t>
      </w:r>
      <w:r w:rsidR="00BF71C1" w:rsidRPr="00364563">
        <w:rPr>
          <w:rFonts w:ascii="Times New Roman" w:hAnsi="Times New Roman" w:cs="Times New Roman"/>
          <w:b w:val="0"/>
          <w:color w:val="000000"/>
        </w:rPr>
        <w:t>238</w:t>
      </w:r>
      <w:r w:rsidR="00054DD5" w:rsidRPr="00364563">
        <w:rPr>
          <w:rFonts w:ascii="Times New Roman" w:hAnsi="Times New Roman" w:cs="Times New Roman"/>
          <w:b w:val="0"/>
          <w:color w:val="000000"/>
        </w:rPr>
        <w:t xml:space="preserve">, </w:t>
      </w:r>
    </w:p>
    <w:p w:rsidR="00981FE1" w:rsidRPr="00981FE1" w:rsidRDefault="00054DD5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364563">
        <w:rPr>
          <w:rFonts w:ascii="Times New Roman" w:hAnsi="Times New Roman" w:cs="Times New Roman"/>
          <w:b w:val="0"/>
          <w:color w:val="000000"/>
        </w:rPr>
        <w:t>от 1</w:t>
      </w:r>
      <w:r w:rsidR="00364563" w:rsidRPr="00364563">
        <w:rPr>
          <w:rFonts w:ascii="Times New Roman" w:hAnsi="Times New Roman" w:cs="Times New Roman"/>
          <w:b w:val="0"/>
          <w:color w:val="000000"/>
        </w:rPr>
        <w:t>7</w:t>
      </w:r>
      <w:r w:rsidRPr="00364563">
        <w:rPr>
          <w:rFonts w:ascii="Times New Roman" w:hAnsi="Times New Roman" w:cs="Times New Roman"/>
          <w:b w:val="0"/>
          <w:color w:val="000000"/>
        </w:rPr>
        <w:t xml:space="preserve">.07.2020 № </w:t>
      </w:r>
      <w:r w:rsidR="00364563" w:rsidRPr="00364563">
        <w:rPr>
          <w:rFonts w:ascii="Times New Roman" w:hAnsi="Times New Roman" w:cs="Times New Roman"/>
          <w:b w:val="0"/>
          <w:color w:val="000000"/>
        </w:rPr>
        <w:t>291</w:t>
      </w:r>
      <w:r w:rsidR="00E368FE" w:rsidRPr="00364563">
        <w:rPr>
          <w:rFonts w:ascii="Times New Roman" w:hAnsi="Times New Roman" w:cs="Times New Roman"/>
          <w:b w:val="0"/>
          <w:color w:val="000000"/>
        </w:rPr>
        <w:t>)</w:t>
      </w:r>
    </w:p>
    <w:p w:rsidR="00981FE1" w:rsidRPr="0080227E" w:rsidRDefault="00981FE1" w:rsidP="00981FE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1FE1" w:rsidRDefault="00981FE1" w:rsidP="00981FE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FE1" w:rsidRDefault="00981FE1" w:rsidP="00981FE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FE1" w:rsidRDefault="00981FE1" w:rsidP="00981FE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FE1" w:rsidRDefault="00981FE1" w:rsidP="00981FE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1FE1" w:rsidRDefault="00981FE1" w:rsidP="00981FE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Муниципальная</w:t>
      </w:r>
      <w:r w:rsidRPr="009E4463">
        <w:rPr>
          <w:rFonts w:ascii="Times New Roman" w:hAnsi="Times New Roman"/>
          <w:b/>
          <w:sz w:val="44"/>
          <w:szCs w:val="44"/>
        </w:rPr>
        <w:t xml:space="preserve"> программа</w:t>
      </w:r>
    </w:p>
    <w:p w:rsidR="00981FE1" w:rsidRPr="009E4463" w:rsidRDefault="00981FE1" w:rsidP="00981FE1">
      <w:pPr>
        <w:jc w:val="center"/>
        <w:rPr>
          <w:rFonts w:ascii="Times New Roman" w:hAnsi="Times New Roman"/>
          <w:b/>
          <w:sz w:val="44"/>
          <w:szCs w:val="44"/>
        </w:rPr>
      </w:pPr>
      <w:r w:rsidRPr="009E4463">
        <w:rPr>
          <w:rFonts w:ascii="Times New Roman" w:hAnsi="Times New Roman"/>
          <w:b/>
          <w:sz w:val="44"/>
          <w:szCs w:val="44"/>
        </w:rPr>
        <w:t>«Развитие образования Бурейского района</w:t>
      </w:r>
    </w:p>
    <w:p w:rsidR="00981FE1" w:rsidRPr="009E4463" w:rsidRDefault="00981FE1" w:rsidP="00981FE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2015-2025</w:t>
      </w:r>
      <w:r w:rsidRPr="009E4463">
        <w:rPr>
          <w:rFonts w:ascii="Times New Roman" w:hAnsi="Times New Roman"/>
          <w:b/>
          <w:sz w:val="44"/>
          <w:szCs w:val="44"/>
        </w:rPr>
        <w:t xml:space="preserve"> годы»</w:t>
      </w:r>
    </w:p>
    <w:p w:rsidR="00981FE1" w:rsidRDefault="00981FE1" w:rsidP="00981FE1">
      <w:pPr>
        <w:rPr>
          <w:b/>
          <w:sz w:val="40"/>
          <w:szCs w:val="40"/>
        </w:rPr>
      </w:pPr>
    </w:p>
    <w:p w:rsidR="00981FE1" w:rsidRPr="009E4463" w:rsidRDefault="00981FE1" w:rsidP="00981FE1">
      <w:pPr>
        <w:rPr>
          <w:sz w:val="24"/>
          <w:szCs w:val="24"/>
        </w:rPr>
      </w:pPr>
    </w:p>
    <w:p w:rsidR="00981FE1" w:rsidRDefault="00981FE1" w:rsidP="00981FE1"/>
    <w:p w:rsidR="00981FE1" w:rsidRDefault="00981FE1" w:rsidP="00981FE1"/>
    <w:p w:rsidR="00981FE1" w:rsidRDefault="00981FE1" w:rsidP="00981FE1"/>
    <w:p w:rsidR="00981FE1" w:rsidRDefault="00981FE1" w:rsidP="00981FE1"/>
    <w:p w:rsidR="00981FE1" w:rsidRDefault="00981FE1" w:rsidP="00981FE1"/>
    <w:p w:rsidR="00981FE1" w:rsidRDefault="00981FE1" w:rsidP="00981FE1"/>
    <w:p w:rsidR="00981FE1" w:rsidRPr="009E4463" w:rsidRDefault="00981FE1" w:rsidP="00981FE1">
      <w:pPr>
        <w:spacing w:after="0" w:line="240" w:lineRule="auto"/>
        <w:jc w:val="center"/>
        <w:rPr>
          <w:rFonts w:ascii="Times New Roman" w:hAnsi="Times New Roman"/>
        </w:rPr>
      </w:pPr>
      <w:r w:rsidRPr="005575E5">
        <w:rPr>
          <w:rFonts w:ascii="Times New Roman" w:hAnsi="Times New Roman"/>
          <w:sz w:val="28"/>
          <w:szCs w:val="28"/>
        </w:rPr>
        <w:t>п</w:t>
      </w:r>
      <w:r w:rsidRPr="009E4463">
        <w:rPr>
          <w:rFonts w:ascii="Times New Roman" w:hAnsi="Times New Roman"/>
          <w:sz w:val="28"/>
          <w:szCs w:val="28"/>
        </w:rPr>
        <w:t>. Новобурейский</w:t>
      </w:r>
    </w:p>
    <w:p w:rsidR="00981FE1" w:rsidRDefault="00981FE1" w:rsidP="00981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</w:t>
      </w:r>
      <w:r w:rsidRPr="009E4463">
        <w:rPr>
          <w:rFonts w:ascii="Times New Roman" w:hAnsi="Times New Roman"/>
          <w:sz w:val="28"/>
          <w:szCs w:val="28"/>
        </w:rPr>
        <w:t>год</w:t>
      </w:r>
    </w:p>
    <w:p w:rsidR="004C1B2B" w:rsidRDefault="004C1B2B" w:rsidP="0017530B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30B" w:rsidRDefault="0017530B" w:rsidP="0017530B">
      <w:pPr>
        <w:pStyle w:val="ConsPlusTitle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Муниципальная   программа</w:t>
      </w:r>
    </w:p>
    <w:p w:rsidR="0017530B" w:rsidRDefault="0017530B" w:rsidP="0017530B">
      <w:pPr>
        <w:pStyle w:val="ConsPlusNormal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«Развитие образования Бурейского района на 2015 – 202</w:t>
      </w:r>
      <w:r w:rsidR="001067B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7530B" w:rsidRPr="00F12308" w:rsidRDefault="0017530B" w:rsidP="0017530B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30B" w:rsidRDefault="0017530B" w:rsidP="0017530B">
      <w:pPr>
        <w:pStyle w:val="ConsPlusNormal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Паспорт           </w:t>
      </w:r>
    </w:p>
    <w:p w:rsidR="0017530B" w:rsidRDefault="0017530B" w:rsidP="0017530B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51D4A" w:rsidRDefault="00051D4A" w:rsidP="0017530B">
      <w:pPr>
        <w:pStyle w:val="ConsPlusNormal"/>
        <w:spacing w:after="0" w:line="240" w:lineRule="auto"/>
        <w:jc w:val="center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000" w:firstRow="0" w:lastRow="0" w:firstColumn="0" w:lastColumn="0" w:noHBand="0" w:noVBand="0"/>
      </w:tblPr>
      <w:tblGrid>
        <w:gridCol w:w="626"/>
        <w:gridCol w:w="2675"/>
        <w:gridCol w:w="6337"/>
      </w:tblGrid>
      <w:tr w:rsidR="0017530B" w:rsidTr="009924BC">
        <w:trPr>
          <w:trHeight w:val="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7530B" w:rsidRDefault="0017530B" w:rsidP="00295956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Бурейского района на 2015 –202</w:t>
            </w:r>
            <w:r w:rsidR="00106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17530B" w:rsidRDefault="0017530B">
            <w:pPr>
              <w:pStyle w:val="ConsPlusCell"/>
              <w:spacing w:after="0" w:line="240" w:lineRule="auto"/>
              <w:jc w:val="both"/>
            </w:pPr>
          </w:p>
        </w:tc>
      </w:tr>
      <w:tr w:rsidR="0017530B" w:rsidTr="009924BC">
        <w:trPr>
          <w:trHeight w:val="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17530B" w:rsidRDefault="0017530B" w:rsidP="00295956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F91D7D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Отдел образования администрации Бурейского района      </w:t>
            </w:r>
          </w:p>
        </w:tc>
      </w:tr>
      <w:tr w:rsidR="0017530B" w:rsidTr="009924BC">
        <w:trPr>
          <w:trHeight w:val="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</w:t>
            </w:r>
          </w:p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F91D7D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Отдел образования администрации Бурейского района</w:t>
            </w:r>
          </w:p>
        </w:tc>
      </w:tr>
      <w:tr w:rsidR="0017530B" w:rsidTr="009924BC">
        <w:trPr>
          <w:trHeight w:val="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F91D7D">
              <w:rPr>
                <w:rFonts w:ascii="Times New Roman" w:hAnsi="Times New Roman"/>
                <w:sz w:val="28"/>
                <w:szCs w:val="28"/>
              </w:rPr>
              <w:t xml:space="preserve">казенное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 Отдел образования администрации Бурейского района</w:t>
            </w:r>
            <w:r w:rsidR="00F12170">
              <w:rPr>
                <w:rFonts w:ascii="Times New Roman" w:hAnsi="Times New Roman"/>
                <w:sz w:val="28"/>
                <w:szCs w:val="28"/>
              </w:rPr>
              <w:t>,</w:t>
            </w:r>
            <w:r w:rsidR="00F12170" w:rsidRPr="00BA013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администрация Бурейского района - </w:t>
            </w:r>
            <w:r w:rsidR="00F12170" w:rsidRPr="00BA01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отдел </w:t>
            </w:r>
            <w:r w:rsidR="00AC3721" w:rsidRPr="00BA01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строительства и </w:t>
            </w:r>
            <w:r w:rsidR="00F12170" w:rsidRPr="00BA01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архитектуры,</w:t>
            </w:r>
            <w:r w:rsidR="00F30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12170">
              <w:rPr>
                <w:rFonts w:ascii="Times New Roman" w:hAnsi="Times New Roman"/>
                <w:color w:val="auto"/>
                <w:sz w:val="28"/>
                <w:szCs w:val="28"/>
              </w:rPr>
              <w:t>Комиссия по делам несовершеннолетних и защите их прав,</w:t>
            </w:r>
            <w:r w:rsidR="00F30E7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30E71" w:rsidRPr="00BF71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казенное учреждение</w:t>
            </w:r>
            <w:r w:rsidR="00F30E71" w:rsidRPr="00BF71C1"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 xml:space="preserve"> Отдел культуры и архивного дела администрации Бурейского района,</w:t>
            </w:r>
            <w:r w:rsidR="00F30E71" w:rsidRPr="00F30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 района</w:t>
            </w:r>
          </w:p>
        </w:tc>
      </w:tr>
      <w:tr w:rsidR="0017530B" w:rsidTr="009924BC">
        <w:trPr>
          <w:trHeight w:val="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17530B" w:rsidRDefault="0017530B" w:rsidP="00295956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 w:rsidP="00295956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образования, соответствующего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инновационному развитию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 общества, каждого гражданина, а также процессов интеграции в мировое сообщество</w:t>
            </w:r>
          </w:p>
        </w:tc>
      </w:tr>
      <w:tr w:rsidR="0017530B" w:rsidTr="009924BC">
        <w:trPr>
          <w:trHeight w:val="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17530B" w:rsidRDefault="0017530B">
            <w:pPr>
              <w:pStyle w:val="ConsPlusCell"/>
              <w:spacing w:after="0" w:line="240" w:lineRule="auto"/>
              <w:jc w:val="both"/>
            </w:pP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2EB" w:rsidRPr="00B53F17" w:rsidRDefault="00A372EB" w:rsidP="00A372EB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23"/>
            <w:bookmarkStart w:id="2" w:name="sub_24"/>
            <w:bookmarkEnd w:id="1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общего и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развивающей человеческий потенциал, обеспечивающей текущие и перспективные потребности социально-экономического развития района, </w:t>
            </w:r>
            <w:r>
              <w:rPr>
                <w:rFonts w:ascii="Times New Roman" w:hAnsi="Times New Roman"/>
                <w:sz w:val="28"/>
                <w:szCs w:val="28"/>
              </w:rPr>
              <w:t>современное качество учебных результатов, социализацию и самореализацию молодежи, развитие её потенциала.</w:t>
            </w:r>
          </w:p>
          <w:p w:rsidR="00A372EB" w:rsidRDefault="00A372EB" w:rsidP="00A372EB">
            <w:pPr>
              <w:pStyle w:val="a0"/>
              <w:tabs>
                <w:tab w:val="left" w:pos="142"/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2. Совершенствование деятельности по защите прав детей</w:t>
            </w:r>
            <w:r w:rsidR="009A4D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отдых, оздоровление и социальную поддержку.</w:t>
            </w:r>
          </w:p>
          <w:p w:rsidR="0017530B" w:rsidRDefault="00A372EB" w:rsidP="00A52A23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3. Обеспечение организационно-экономических, информационных и научно-методических условий развития системы образования Бурейского района.</w:t>
            </w:r>
          </w:p>
        </w:tc>
      </w:tr>
      <w:tr w:rsidR="0017530B" w:rsidTr="009924BC">
        <w:trPr>
          <w:trHeight w:val="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подпрограмм, </w:t>
            </w:r>
          </w:p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включенных </w:t>
            </w:r>
          </w:p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 </w:t>
            </w:r>
          </w:p>
          <w:p w:rsidR="0017530B" w:rsidRDefault="0017530B" w:rsidP="00295956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1 «Развитие </w:t>
            </w:r>
            <w:r w:rsidR="0057008D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F3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A5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F5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в Бурейском районе». </w:t>
            </w:r>
          </w:p>
          <w:p w:rsidR="0017530B" w:rsidRDefault="0017530B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="00EF5A55">
              <w:rPr>
                <w:rFonts w:ascii="Times New Roman" w:hAnsi="Times New Roman" w:cs="Times New Roman"/>
                <w:sz w:val="28"/>
                <w:szCs w:val="28"/>
              </w:rPr>
              <w:t>Развитие системы защиты прав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7530B" w:rsidRDefault="0017530B" w:rsidP="001067B3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</w:t>
            </w:r>
            <w:r w:rsidR="00EF5A55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«Развитие образовани</w:t>
            </w:r>
            <w:r w:rsidR="005F1C6D">
              <w:rPr>
                <w:rFonts w:ascii="Times New Roman" w:hAnsi="Times New Roman" w:cs="Times New Roman"/>
                <w:sz w:val="28"/>
                <w:szCs w:val="28"/>
              </w:rPr>
              <w:t>я Бурейского района на 2015-202</w:t>
            </w:r>
            <w:r w:rsidR="00106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5A5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5A55">
              <w:rPr>
                <w:rFonts w:ascii="Times New Roman" w:hAnsi="Times New Roman" w:cs="Times New Roman"/>
                <w:sz w:val="28"/>
                <w:szCs w:val="28"/>
              </w:rPr>
              <w:t xml:space="preserve"> и прочие мероприятия в области образования</w:t>
            </w:r>
          </w:p>
        </w:tc>
      </w:tr>
      <w:tr w:rsidR="0017530B" w:rsidTr="009924BC">
        <w:trPr>
          <w:trHeight w:val="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</w:t>
            </w:r>
          </w:p>
          <w:p w:rsidR="0017530B" w:rsidRDefault="0017530B" w:rsidP="00295956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в целом и в разрезе подпрограмм                          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 w:rsidP="001067B3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2015 - 202</w:t>
            </w:r>
            <w:r w:rsidR="00106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75593" w:rsidTr="009924BC">
        <w:trPr>
          <w:trHeight w:val="20"/>
        </w:trPr>
        <w:tc>
          <w:tcPr>
            <w:tcW w:w="6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75593" w:rsidRPr="00E801B7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1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75593" w:rsidRPr="009C0AC9" w:rsidRDefault="00975593" w:rsidP="009755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A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Объемы ассигнований районного бюджета муниципальной программы (с расшифровкой по годам ее реализации), а также прогнозные объемы средств, привлекаемых из других источников      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Прогнозный    объем    финансового    обеспечения программы составит – 5551706,038 тыс. рублей, в том числе в разрезе подпрограмм:                   подпрограмма 1 – 5149588,995 тыс. рублей; подпрограмма 2 – 178970,854 тыс. рублей; подпрограмма 3 – 223146,189 тыс. рублей. Планируемые общие затраты на реализацию программы по годам и источникам финансирования:                                                            2015 – 373206,0 </w:t>
            </w:r>
            <w:r w:rsidRPr="009755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ыс. рублей;                                         2016 – 386670,3 тыс. рублей;                                       2017 – 399389,5 тыс. рублей;                                      2018 – 484381,6 тыс. рублей;                                           2019 – 499974,904 тыс. рублей;                                          2020 – 604179,764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2021 – 544098,164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2022 – 565846,706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2023 – 542657,300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Pr="009755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564363,600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Pr="009755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586938,200 тыс. рублей;</w:t>
            </w:r>
          </w:p>
        </w:tc>
      </w:tr>
      <w:tr w:rsidR="00975593" w:rsidTr="009924BC">
        <w:trPr>
          <w:trHeight w:val="20"/>
        </w:trPr>
        <w:tc>
          <w:tcPr>
            <w:tcW w:w="6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5593" w:rsidRPr="00E801B7" w:rsidRDefault="00975593" w:rsidP="0097559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5593" w:rsidRPr="009C0AC9" w:rsidRDefault="00975593" w:rsidP="00975593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5593" w:rsidRPr="00975593" w:rsidRDefault="00975593" w:rsidP="00975593">
            <w:pPr>
              <w:widowControl w:val="0"/>
              <w:suppressAutoHyphens/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                                                                            за счет средств федерального бюджета – 96555,280  тыс. рублей, в том числе:                                                     2015 – 1225,4 </w:t>
            </w:r>
            <w:r w:rsidRPr="009755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ыс. рублей;                                               2016 – 1120,0 тыс. рублей;                                                        2017 – 819,4 тыс. рублей;                                                       2018 – 1066,0 тыс. рублей;                                                        </w:t>
            </w: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2019 – 2134,360 тыс. рублей;                                                        2020 – 50114,560 тыс. рублей;   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2021 – 20037,780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2022 – 20037,780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2023 – 0,000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2024 – 0,000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2025 – 0,000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областного бюджета – 4297579,996 тыс. рублей, в том числе:                                        2015 – 208310,4 </w:t>
            </w:r>
            <w:r w:rsidRPr="009755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ыс. рублей;                                  2016 – 205200,4 тыс. рублей;                                        2017 – 213485,0 тыс. рублей;                                       2018 – 232168,9 тыс. рублей;                                   2019 – 424892,804 тыс. рублей;                                          2020 – 483388,982 тыс. рублей;    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2021 – 495447,584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2022 – 521772,426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2023 – 484659,600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2024 – 504046,000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2025 – 524207,900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районного бюджета – 1157570,762 тыс. рублей, в том числе:                                                      2015 – 163670,2 </w:t>
            </w:r>
            <w:r w:rsidRPr="009755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ыс. рублей;                                  2016 – 180349,9 тыс. рублей;                                       2017 – 185085,1 тыс. рублей;                                      2018 – 251146,7 тыс. рублей;                                       2019 – 72947,740 тыс. рублей;                                           2020 – 70676,222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2021 – 28612,800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ind w:left="82" w:hanging="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2022 – 24036,500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2023 – 57997,700 тыс. рублей;</w:t>
            </w:r>
          </w:p>
          <w:p w:rsidR="00975593" w:rsidRPr="00975593" w:rsidRDefault="00975593" w:rsidP="00975593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2024 – 60317,600 тыс. рублей;</w:t>
            </w:r>
          </w:p>
          <w:p w:rsidR="00975593" w:rsidRPr="00975593" w:rsidRDefault="00975593" w:rsidP="0097559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hanging="87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>– 62730,300 тыс. рублей;</w:t>
            </w:r>
          </w:p>
        </w:tc>
      </w:tr>
      <w:tr w:rsidR="0017530B" w:rsidTr="009924BC">
        <w:trPr>
          <w:trHeight w:val="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Pr="0080227E" w:rsidRDefault="0017530B" w:rsidP="009A4D47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Pr="0080227E" w:rsidRDefault="0017530B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17530B" w:rsidRPr="0080227E" w:rsidRDefault="0017530B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</w:p>
          <w:p w:rsidR="0017530B" w:rsidRPr="0080227E" w:rsidRDefault="0017530B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17530B" w:rsidRPr="0080227E" w:rsidRDefault="0017530B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17530B" w:rsidRPr="0080227E" w:rsidRDefault="0017530B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        </w:t>
            </w:r>
          </w:p>
          <w:p w:rsidR="0017530B" w:rsidRPr="0080227E" w:rsidRDefault="0017530B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2EB" w:rsidRPr="0080227E" w:rsidRDefault="00A372EB" w:rsidP="00194EEC">
            <w:pPr>
              <w:pStyle w:val="a0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B3AF8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в возрасте 6,5 - 18 лет, охваченного образованием, в общей численности населения в возрасте 6,5 - 18 лет составит 100%</w:t>
            </w:r>
          </w:p>
          <w:p w:rsidR="00FB7FC1" w:rsidRPr="005636E2" w:rsidRDefault="00A372EB" w:rsidP="00194EEC">
            <w:pPr>
              <w:pStyle w:val="a0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B8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B7FC1" w:rsidRPr="008D6B84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</w:t>
            </w:r>
            <w:r w:rsidR="00AE4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FC1" w:rsidRPr="008D6B84">
              <w:rPr>
                <w:rFonts w:ascii="Times New Roman" w:hAnsi="Times New Roman" w:cs="Times New Roman"/>
                <w:sz w:val="28"/>
                <w:szCs w:val="28"/>
              </w:rPr>
              <w:t xml:space="preserve"> года до </w:t>
            </w:r>
            <w:r w:rsidR="00AE4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FC1" w:rsidRPr="008D6B84">
              <w:rPr>
                <w:rFonts w:ascii="Times New Roman" w:hAnsi="Times New Roman" w:cs="Times New Roman"/>
                <w:sz w:val="28"/>
                <w:szCs w:val="28"/>
              </w:rPr>
              <w:t xml:space="preserve"> лет, состоящих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="00FB7FC1" w:rsidRPr="008D6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="00AE4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FC1" w:rsidRPr="008D6B84">
              <w:rPr>
                <w:rFonts w:ascii="Times New Roman" w:hAnsi="Times New Roman" w:cs="Times New Roman"/>
                <w:sz w:val="28"/>
                <w:szCs w:val="28"/>
              </w:rPr>
              <w:t xml:space="preserve"> года до </w:t>
            </w:r>
            <w:r w:rsidR="00AE4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FC1" w:rsidRPr="008D6B84">
              <w:rPr>
                <w:rFonts w:ascii="Times New Roman" w:hAnsi="Times New Roman" w:cs="Times New Roman"/>
                <w:sz w:val="28"/>
                <w:szCs w:val="28"/>
              </w:rPr>
              <w:t xml:space="preserve"> лет, составит не </w:t>
            </w:r>
            <w:r w:rsidR="00FB7FC1" w:rsidRPr="00C413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более </w:t>
            </w:r>
            <w:r w:rsidR="009C0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FB7FC1" w:rsidRPr="007109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%.</w:t>
            </w:r>
          </w:p>
          <w:p w:rsidR="00A372EB" w:rsidRPr="008D6B84" w:rsidRDefault="00A372EB" w:rsidP="00194EEC">
            <w:pPr>
              <w:pStyle w:val="a0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E2">
              <w:rPr>
                <w:rFonts w:ascii="Times New Roman" w:hAnsi="Times New Roman" w:cs="Times New Roman"/>
                <w:sz w:val="28"/>
                <w:szCs w:val="28"/>
              </w:rPr>
              <w:t>3. Отношение среднего балла</w:t>
            </w:r>
            <w:r w:rsidRPr="008D6B84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 достигнет </w:t>
            </w:r>
            <w:r w:rsidRPr="00C413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1,5%.</w:t>
            </w:r>
          </w:p>
          <w:p w:rsidR="00A372EB" w:rsidRPr="0080227E" w:rsidRDefault="00A372EB" w:rsidP="00194EEC">
            <w:pPr>
              <w:pStyle w:val="a0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B8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E0891" w:rsidRPr="008D6B84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учреждений, составит </w:t>
            </w:r>
            <w:r w:rsidR="00817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  <w:r w:rsidR="00CE0891" w:rsidRPr="00C413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%.</w:t>
            </w:r>
          </w:p>
          <w:p w:rsidR="00A372EB" w:rsidRPr="0080227E" w:rsidRDefault="00A372EB" w:rsidP="00194EEC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           5. Доля работающих в сфере образов</w:t>
            </w:r>
            <w:r w:rsidR="00884D30" w:rsidRPr="0080227E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повышение квалификации и (или) профессиональную подготовку, составит </w:t>
            </w:r>
            <w:r w:rsidR="00456DE3" w:rsidRPr="00C413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85,0</w:t>
            </w:r>
            <w:r w:rsidRPr="00C413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 w:rsidR="00C413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372EB" w:rsidRPr="0080227E" w:rsidRDefault="00A372EB" w:rsidP="00194EEC">
            <w:pPr>
              <w:pStyle w:val="a0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6.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</w:t>
            </w:r>
            <w:r w:rsidRPr="00AD6FC9">
              <w:rPr>
                <w:rFonts w:ascii="Times New Roman" w:hAnsi="Times New Roman" w:cs="Times New Roman"/>
                <w:sz w:val="28"/>
                <w:szCs w:val="28"/>
              </w:rPr>
              <w:t xml:space="preserve">семье, </w:t>
            </w:r>
            <w:r w:rsidR="00B80D5E" w:rsidRPr="00AD6FC9">
              <w:rPr>
                <w:rFonts w:ascii="Times New Roman" w:hAnsi="Times New Roman" w:cs="Times New Roman"/>
                <w:sz w:val="28"/>
                <w:szCs w:val="28"/>
              </w:rPr>
              <w:t xml:space="preserve">в общей численности детей оставшихся без попечения родителей, учтенных на конец отчетного года, </w:t>
            </w:r>
            <w:r w:rsidRPr="00AD6FC9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B41FC9" w:rsidRPr="00AD6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Pr="00AD6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%.</w:t>
            </w:r>
          </w:p>
          <w:p w:rsidR="0017530B" w:rsidRPr="00FB7FC1" w:rsidRDefault="00A372EB" w:rsidP="00153F86">
            <w:pPr>
              <w:pStyle w:val="a0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1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7. </w:t>
            </w:r>
            <w:r w:rsidR="00FB7FC1" w:rsidRPr="004B1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увеличится с 53,0% в 2013 году до 8</w:t>
            </w:r>
            <w:r w:rsidR="00153F86" w:rsidRPr="004B1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FB7FC1" w:rsidRPr="004B1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к 202</w:t>
            </w:r>
            <w:r w:rsidR="00153F86" w:rsidRPr="004B1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FB7FC1" w:rsidRPr="004B1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</w:t>
            </w:r>
            <w:r w:rsidR="00FB7FC1" w:rsidRPr="004B1C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FB7FC1" w:rsidRPr="004B1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A654D6" w:rsidRPr="004B1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 Доля обучающихся в муниципальных образовательных учреждениях, занимающихся</w:t>
            </w:r>
            <w:r w:rsidR="00A654D6" w:rsidRPr="00A65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 вторую (третью) смену, в общей численности обучающихся в муниципальных общеобразовательных учреждениях к 202</w:t>
            </w:r>
            <w:r w:rsidR="001067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A654D6" w:rsidRPr="00A65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составит не </w:t>
            </w:r>
            <w:r w:rsidR="00A654D6" w:rsidRPr="005636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более </w:t>
            </w:r>
            <w:r w:rsidR="00B155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12,3</w:t>
            </w:r>
            <w:r w:rsidR="00A654D6" w:rsidRPr="00C413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%.</w:t>
            </w:r>
          </w:p>
        </w:tc>
      </w:tr>
    </w:tbl>
    <w:p w:rsidR="0017530B" w:rsidRDefault="0017530B" w:rsidP="0017530B">
      <w:pPr>
        <w:pStyle w:val="ConsPlusNormal"/>
        <w:spacing w:after="0" w:line="240" w:lineRule="auto"/>
        <w:ind w:left="540"/>
        <w:jc w:val="center"/>
      </w:pPr>
    </w:p>
    <w:p w:rsidR="0017530B" w:rsidRPr="007F40EB" w:rsidRDefault="00051D4A" w:rsidP="0017530B">
      <w:pPr>
        <w:pStyle w:val="ConsPlusNormal"/>
        <w:spacing w:after="0" w:line="240" w:lineRule="auto"/>
        <w:ind w:left="540"/>
        <w:jc w:val="center"/>
      </w:pPr>
      <w:r w:rsidRPr="00F12308">
        <w:rPr>
          <w:rFonts w:ascii="Times New Roman" w:hAnsi="Times New Roman" w:cs="Times New Roman"/>
          <w:sz w:val="28"/>
          <w:szCs w:val="28"/>
        </w:rPr>
        <w:t>1</w:t>
      </w:r>
      <w:r w:rsidR="0017530B" w:rsidRPr="007F40EB">
        <w:rPr>
          <w:rFonts w:ascii="Times New Roman" w:hAnsi="Times New Roman" w:cs="Times New Roman"/>
          <w:sz w:val="28"/>
          <w:szCs w:val="28"/>
        </w:rPr>
        <w:t xml:space="preserve">. Характеристика сферы реализации муниципальной программы </w:t>
      </w:r>
    </w:p>
    <w:p w:rsidR="0017530B" w:rsidRDefault="0017530B" w:rsidP="0017530B">
      <w:pPr>
        <w:pStyle w:val="ConsPlusNormal"/>
        <w:spacing w:after="0" w:line="240" w:lineRule="auto"/>
        <w:ind w:firstLine="540"/>
        <w:jc w:val="both"/>
      </w:pP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Система образования Бурейского района включает 30 образовательных учреждений, которые обеспечивают получение дошкольного, общего, дополнительного, образования.  В отрасли трудится 822 человека, из них 379 </w:t>
      </w:r>
      <w:r>
        <w:rPr>
          <w:rFonts w:ascii="Times New Roman" w:hAnsi="Times New Roman"/>
          <w:sz w:val="28"/>
          <w:szCs w:val="28"/>
        </w:rPr>
        <w:lastRenderedPageBreak/>
        <w:t>человек - педагоги. Численность обучающихся образовательных учреждений района составила на начало 2013/2014 учебного года 2850 человек.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Рост рождаемости в последние годы благодаря реализуемому Правительством страны комплексу мер привел к повышению потребности в услугах </w:t>
      </w:r>
      <w:r w:rsidRPr="00A446E7">
        <w:rPr>
          <w:rFonts w:ascii="Times New Roman" w:hAnsi="Times New Roman"/>
          <w:sz w:val="28"/>
          <w:szCs w:val="28"/>
        </w:rPr>
        <w:t>дошкольного образования. Миграционные процессы, в свою очередь, -  к увеличению нагрузки</w:t>
      </w:r>
      <w:r>
        <w:rPr>
          <w:rFonts w:ascii="Times New Roman" w:hAnsi="Times New Roman"/>
          <w:sz w:val="28"/>
          <w:szCs w:val="28"/>
        </w:rPr>
        <w:t xml:space="preserve"> на дошкольные образовательные учреждения    поселков. Численность детей, посещающих поселковые детские сады, на 01.01.2013 составляла   1067 чел</w:t>
      </w:r>
      <w:r w:rsidR="002959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сельские - 121 чел. </w:t>
      </w:r>
    </w:p>
    <w:p w:rsidR="0017530B" w:rsidRDefault="0017530B" w:rsidP="0017530B">
      <w:pPr>
        <w:pStyle w:val="14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Принятые меры позволили увеличить охват дошкольным образованием детей в возрасте от 1 года до 7 лет–до </w:t>
      </w:r>
      <w:r>
        <w:rPr>
          <w:bCs/>
          <w:sz w:val="28"/>
          <w:szCs w:val="28"/>
        </w:rPr>
        <w:t>60%.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Реализация на территории области приоритетного национального проекта «Образование», национальной образовательной инициативы «Наша новая школа», Комплекса мер по модернизации системы общего образования, федеральных целевых программ - проектов, обеспеченных финансовыми вложениями, - обеспечила реальные изменения в системе </w:t>
      </w:r>
      <w:r>
        <w:rPr>
          <w:rFonts w:ascii="Times New Roman" w:hAnsi="Times New Roman"/>
          <w:b/>
          <w:sz w:val="28"/>
          <w:szCs w:val="28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Наиболее значимым результатом, достигнутым в общем образовании района, стало доведение размера средней заработной платы педагогических работников до уровня средней заработной платы по экономике региона, который теперь необходимо сохранить.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Рост заработной платы и система мер социальной поддержки учителей способствовали привлечению молодых специалистов в школы района. За последние четыре года 12 выпускников учреждений профессионального образования стали полноправными членами их коллективов.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общеобразовательных учреждениях созданы необходимые условия для перехода на федеральные государственные образовательные стандарты (далее – ФГОС) общего образования. Для организации образовательного процесса в условиях реализации ФГОС повышение квалификации прошли 206 учителей и руководителей общеобразовательных учреждений, что составляет 81% от общей их численности.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Обеспечение доступности качественного общего образования достигается путём развития дистанционного образования. На территории района функционируют 3 ре</w:t>
      </w:r>
      <w:r w:rsidR="00A372EB">
        <w:rPr>
          <w:rFonts w:ascii="Times New Roman" w:hAnsi="Times New Roman"/>
          <w:sz w:val="28"/>
          <w:szCs w:val="28"/>
        </w:rPr>
        <w:t>сурсных центра, из них</w:t>
      </w:r>
      <w:r w:rsidR="00632E51">
        <w:rPr>
          <w:rFonts w:ascii="Times New Roman" w:hAnsi="Times New Roman"/>
          <w:sz w:val="28"/>
          <w:szCs w:val="28"/>
        </w:rPr>
        <w:t xml:space="preserve"> </w:t>
      </w:r>
      <w:r w:rsidR="00A372EB">
        <w:rPr>
          <w:rFonts w:ascii="Times New Roman" w:hAnsi="Times New Roman"/>
          <w:sz w:val="28"/>
          <w:szCs w:val="28"/>
        </w:rPr>
        <w:t>1</w:t>
      </w:r>
      <w:r w:rsidR="00632E51">
        <w:rPr>
          <w:rFonts w:ascii="Times New Roman" w:hAnsi="Times New Roman"/>
          <w:sz w:val="28"/>
          <w:szCs w:val="28"/>
        </w:rPr>
        <w:t xml:space="preserve"> </w:t>
      </w:r>
      <w:r w:rsidR="00A372EB">
        <w:rPr>
          <w:rFonts w:ascii="Times New Roman" w:hAnsi="Times New Roman"/>
          <w:sz w:val="28"/>
          <w:szCs w:val="28"/>
        </w:rPr>
        <w:t xml:space="preserve">центр </w:t>
      </w:r>
      <w:r>
        <w:rPr>
          <w:rFonts w:ascii="Times New Roman" w:hAnsi="Times New Roman"/>
          <w:sz w:val="28"/>
          <w:szCs w:val="28"/>
        </w:rPr>
        <w:t xml:space="preserve">по дистанционному образованию.  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Все ш</w:t>
      </w:r>
      <w:r w:rsidR="00F3246B">
        <w:rPr>
          <w:rFonts w:ascii="Times New Roman" w:hAnsi="Times New Roman"/>
          <w:sz w:val="28"/>
          <w:szCs w:val="28"/>
        </w:rPr>
        <w:t>колы подключены к сети Интернету</w:t>
      </w:r>
      <w:r w:rsidR="00632E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имеют собственные сайты. 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Модернизация системы образования в целом коснулась также системы воспитания и </w:t>
      </w:r>
      <w:r w:rsidRPr="00A446E7">
        <w:rPr>
          <w:rFonts w:ascii="Times New Roman" w:hAnsi="Times New Roman"/>
          <w:sz w:val="28"/>
          <w:szCs w:val="28"/>
        </w:rPr>
        <w:t>дополнительного образования детей. В настоящее время сеть учреждений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детей представлена тремя муниципальными автономными учреждениями: Станция юных натуралистов, Детско-юношеская спортивная школа, Центр детского творчества, с охватом 859 детей.</w:t>
      </w:r>
    </w:p>
    <w:p w:rsidR="00C82C77" w:rsidRDefault="0017530B" w:rsidP="0017530B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Важное место в деятельности М</w:t>
      </w:r>
      <w:r w:rsidR="00F91D7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Отдела образования администрации Бурейского района, образовательных учреждений занимает </w:t>
      </w:r>
      <w:r w:rsidRPr="00295956">
        <w:rPr>
          <w:rFonts w:ascii="Times New Roman" w:hAnsi="Times New Roman"/>
          <w:sz w:val="28"/>
          <w:szCs w:val="28"/>
        </w:rPr>
        <w:t>организация отдыха и оздоровления детей. Только в 2013 году на проведение мероприятий по отдыху и оздоровлению дете</w:t>
      </w:r>
      <w:r>
        <w:rPr>
          <w:rFonts w:ascii="Times New Roman" w:hAnsi="Times New Roman"/>
          <w:sz w:val="28"/>
          <w:szCs w:val="28"/>
        </w:rPr>
        <w:t xml:space="preserve">й из всех источников финансирования направлено </w:t>
      </w:r>
      <w:r>
        <w:rPr>
          <w:rFonts w:ascii="Times New Roman" w:hAnsi="Times New Roman"/>
          <w:sz w:val="28"/>
          <w:szCs w:val="28"/>
        </w:rPr>
        <w:lastRenderedPageBreak/>
        <w:t>6822,62 тыс. рублей, что на 1862,68 тыс. руб. больше аналогичного показателя 2012 года.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Отмечается стабильный высокий процент детей, охваченных мероприятиями отдыха, оздоровления и занятости в период летней оздоровительной кампании.</w:t>
      </w:r>
    </w:p>
    <w:p w:rsidR="0017530B" w:rsidRPr="00295956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Одним из приоритетных направлений деятельности </w:t>
      </w:r>
      <w:r w:rsidRPr="00295956">
        <w:rPr>
          <w:rFonts w:ascii="Times New Roman" w:hAnsi="Times New Roman"/>
          <w:sz w:val="28"/>
          <w:szCs w:val="28"/>
        </w:rPr>
        <w:t>является социальная поддержка детей-сирот и детей, оставшихся без попечения родителей.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 w:rsidRPr="00295956">
        <w:rPr>
          <w:rFonts w:ascii="Times New Roman" w:hAnsi="Times New Roman"/>
          <w:sz w:val="28"/>
          <w:szCs w:val="28"/>
        </w:rPr>
        <w:t>На территории района по состоянию на 01.01.2014 проживало</w:t>
      </w:r>
      <w:r>
        <w:rPr>
          <w:rFonts w:ascii="Times New Roman" w:hAnsi="Times New Roman"/>
          <w:sz w:val="28"/>
          <w:szCs w:val="28"/>
        </w:rPr>
        <w:t xml:space="preserve"> 142 чел. детей-сирот и детей, оставшихся без попечения родителей, что составляет 2,6% от общего количества детского населения района. </w:t>
      </w:r>
    </w:p>
    <w:p w:rsidR="0017530B" w:rsidRPr="00A446E7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Несмотря на определенные достижения,</w:t>
      </w:r>
      <w:r w:rsidR="00632E51">
        <w:rPr>
          <w:rFonts w:ascii="Times New Roman" w:hAnsi="Times New Roman"/>
          <w:sz w:val="28"/>
          <w:szCs w:val="28"/>
        </w:rPr>
        <w:t xml:space="preserve"> </w:t>
      </w:r>
      <w:r w:rsidRPr="00A446E7">
        <w:rPr>
          <w:rFonts w:ascii="Times New Roman" w:hAnsi="Times New Roman"/>
          <w:sz w:val="28"/>
          <w:szCs w:val="28"/>
        </w:rPr>
        <w:t>дальнейшее развитие сферы образования района сдерживается рядом проблем.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 w:rsidRPr="00A446E7">
        <w:rPr>
          <w:rFonts w:ascii="Times New Roman" w:hAnsi="Times New Roman"/>
          <w:sz w:val="28"/>
          <w:szCs w:val="28"/>
        </w:rPr>
        <w:t>Имеющаяся сеть дошкольных 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не в полном объеме удовлетворяет спрос населения на дошкольные образовательные услуги.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Достаточно медленно происходит обновление педагогического корпуса. </w:t>
      </w:r>
      <w:r>
        <w:rPr>
          <w:rFonts w:ascii="Times New Roman" w:hAnsi="Times New Roman"/>
          <w:bCs/>
          <w:sz w:val="28"/>
          <w:szCs w:val="28"/>
        </w:rPr>
        <w:t xml:space="preserve">Снижается престиж профессии педагога.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Негативное влияние на развитие муниципальной системы образования оказывает</w:t>
      </w:r>
      <w:r>
        <w:rPr>
          <w:rFonts w:ascii="Times New Roman" w:hAnsi="Times New Roman"/>
          <w:sz w:val="28"/>
          <w:szCs w:val="28"/>
        </w:rPr>
        <w:t xml:space="preserve"> возрастной и гендерный дисбаланс.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Уровень мобильности и гибкости</w:t>
      </w:r>
      <w:r>
        <w:rPr>
          <w:rFonts w:ascii="Times New Roman" w:hAnsi="Times New Roman"/>
          <w:bCs/>
          <w:sz w:val="28"/>
          <w:szCs w:val="28"/>
        </w:rPr>
        <w:t xml:space="preserve"> системы подготовки, переподготовки и повышения квалификации работников образовательных учреждений не</w:t>
      </w:r>
      <w:r>
        <w:rPr>
          <w:rFonts w:ascii="Times New Roman" w:hAnsi="Times New Roman"/>
          <w:sz w:val="28"/>
          <w:szCs w:val="28"/>
        </w:rPr>
        <w:t xml:space="preserve"> соответствует требованиям стандартов компетенций педагогов, персональному запросу семьи и общества на образовательные услуги.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Система аттестации и оплаты труда педагогов слабо ориентирована на повышение качества преподавания, на непрерывное профессиональное развитие, создание пространства для их карьерного роста.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Сохраняется неравенство доступа учащихся к современным условиям обучения и межмуниципальная дифференциация по уровню соответствия инфраструктуры общего образования современным требованиям. 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Прослеживается тенденция формирования сегмента школ, устойчиво демонстрирующих низкие учебные результаты на всех ступенях образования.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Имеет место недостаточная эффективность общего образования в формировании компетенций, востребованных в современной социальной жизни и экономике.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Не во всех образовательных учреждениях детям с ограниченными возможностями здоровья обеспечивается необходимый уровень психолого-медико-социального сопровождения.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Материально-техническое состояние общеобразовательных учреждений не в полном объеме отвечает современным требованиям.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Сдерживающими факторами повышения</w:t>
      </w:r>
      <w:r w:rsidR="00632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эффективности работы учреждений дополнительного образования выступают следующие: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недостаточная доступность качественных образовательных услуг, особенно в сельской местности (внеурочной занятостью охвачено более 50% обучающихся общеобразовательных учреждений);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дефицит профессиональных кадров по различным направлениям деятельности; 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слабая заинтересованность учреждений дополнительного образования детей участвовать в федеральных и региональных конкурсах из-за отсутствия ощутимой материальной поддержки победителей и призеров; 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 w:rsidRPr="007B3FAD">
        <w:rPr>
          <w:rFonts w:ascii="Times New Roman" w:hAnsi="Times New Roman"/>
          <w:sz w:val="28"/>
          <w:szCs w:val="28"/>
        </w:rPr>
        <w:t>отсутствие конкуренции и свободы выбора детьми направлений дополнительного обучения;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консервация в течение предыдущих лет низкого уровня заработной платы педагогического персонала.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Недостаточным является уровень исполнения законодательства в сфере защиты конституционных прав детей-сирот, детей, оставшихся без попечения родителей, и лиц из их числа. 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общеобразовательных учреждениях</w:t>
      </w:r>
      <w:r>
        <w:rPr>
          <w:rFonts w:ascii="Times New Roman" w:hAnsi="Times New Roman"/>
          <w:bCs/>
          <w:sz w:val="28"/>
          <w:szCs w:val="28"/>
        </w:rPr>
        <w:t xml:space="preserve"> недостаточно развита</w:t>
      </w:r>
      <w:r>
        <w:rPr>
          <w:rFonts w:ascii="Times New Roman" w:hAnsi="Times New Roman"/>
          <w:sz w:val="28"/>
          <w:szCs w:val="28"/>
        </w:rPr>
        <w:t xml:space="preserve"> системная профориентационная работа с ориентацией выпускников школ на обучение рабочим профессиям.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Недостаточно развиты механизмы обновления и повышения квалификации управленческих и преподавательских кадров. 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Целый комплекс проблем, сдерживающих развитие, приводящих к снижению репродуктивного, интеллектуального и экономического потенциала общества, существует и в молодежной среде.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числе проблем на управленческом уровне муниципальной системы образования можно отметить следующие: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снижение качества образования;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отсутствие налаженных связей между уровнями образования;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низкая экономическая эффективность системы образования;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недостатки в кадровом обеспечении системы управления образованием;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недоработки в нормативной правовой базе;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недостаточная прозрачность системы образования для общества.</w:t>
      </w:r>
    </w:p>
    <w:p w:rsidR="0017530B" w:rsidRDefault="0017530B" w:rsidP="0017530B">
      <w:pPr>
        <w:pStyle w:val="a0"/>
        <w:spacing w:after="0" w:line="240" w:lineRule="auto"/>
        <w:jc w:val="center"/>
      </w:pPr>
    </w:p>
    <w:p w:rsidR="0017530B" w:rsidRDefault="0017530B" w:rsidP="0017530B">
      <w:pPr>
        <w:pStyle w:val="2"/>
        <w:spacing w:before="0"/>
        <w:jc w:val="both"/>
      </w:pPr>
      <w:r>
        <w:rPr>
          <w:b w:val="0"/>
          <w:color w:val="00000A"/>
          <w:sz w:val="28"/>
          <w:szCs w:val="28"/>
          <w:lang w:val="en-US"/>
        </w:rPr>
        <w:t>SWOT</w:t>
      </w:r>
      <w:r>
        <w:rPr>
          <w:b w:val="0"/>
          <w:color w:val="00000A"/>
          <w:sz w:val="28"/>
          <w:szCs w:val="28"/>
        </w:rPr>
        <w:t>-АНАЛИЗ</w:t>
      </w:r>
    </w:p>
    <w:p w:rsidR="0017530B" w:rsidRDefault="0017530B" w:rsidP="0017530B">
      <w:pPr>
        <w:pStyle w:val="2"/>
        <w:spacing w:before="0"/>
        <w:jc w:val="both"/>
      </w:pPr>
      <w:r>
        <w:rPr>
          <w:b w:val="0"/>
          <w:color w:val="00000A"/>
          <w:sz w:val="28"/>
          <w:szCs w:val="28"/>
        </w:rPr>
        <w:t xml:space="preserve">        факторов развития в сфере образования Бурейского района</w:t>
      </w:r>
    </w:p>
    <w:p w:rsidR="0017530B" w:rsidRDefault="0017530B" w:rsidP="0017530B">
      <w:pPr>
        <w:pStyle w:val="a0"/>
        <w:spacing w:after="0" w:line="240" w:lineRule="auto"/>
        <w:jc w:val="center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919"/>
        <w:gridCol w:w="3932"/>
      </w:tblGrid>
      <w:tr w:rsidR="0017530B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Сильные стороны</w:t>
            </w:r>
          </w:p>
          <w:p w:rsidR="0017530B" w:rsidRDefault="0017530B">
            <w:pPr>
              <w:pStyle w:val="a0"/>
              <w:spacing w:after="0" w:line="240" w:lineRule="auto"/>
              <w:jc w:val="center"/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Слабые стороны</w:t>
            </w:r>
          </w:p>
        </w:tc>
      </w:tr>
      <w:tr w:rsidR="0017530B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1. Реализация мероприятий по реструктуризации сети образовательных учреждений в целях обеспечения оптимальной загрузки их площадей.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2. Модернизация дошкольного образования (активное проведение реконструкции зданий под дошкольные образовательные учреждения, возврат зданий ДОУ в систему образования, оснащение дополнительно созданных мест оборудованием), а также развитие альтернативных форм предоставления дошкольного образования.</w:t>
            </w:r>
          </w:p>
          <w:p w:rsidR="0017530B" w:rsidRDefault="0017530B">
            <w:pPr>
              <w:pStyle w:val="1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 xml:space="preserve">3. Обновление содержания общего образования (введение федерального государственного образовательного стандарта начального, основного </w:t>
            </w:r>
            <w:r>
              <w:rPr>
                <w:rFonts w:ascii="Times New Roman" w:hAnsi="Times New Roman"/>
              </w:rPr>
              <w:lastRenderedPageBreak/>
              <w:t xml:space="preserve">общего образования). </w:t>
            </w:r>
          </w:p>
          <w:p w:rsidR="0017530B" w:rsidRDefault="0017530B">
            <w:pPr>
              <w:pStyle w:val="ConsPlusNormal"/>
              <w:widowControl/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Модернизация общего образования (повышение среднего уровня заработной платы педагогическим работникам, оснащение учреждений современным оборудованием в соответствии с нормативами; развитие школьной инфраструктуры, проведение мероприятий по энергосбережению; повышение квалификации руководящих и педагогических работников; приобретение школьного автотранспорта, пополнение фондов школьных библиотек).</w:t>
            </w:r>
          </w:p>
          <w:p w:rsidR="0017530B" w:rsidRDefault="0017530B">
            <w:pPr>
              <w:pStyle w:val="ConsPlusNormal"/>
              <w:widowControl/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Развитие системы дистанционного образования детей. Подключение всех образовательных учреждений к сети Интернет, создание ими собственных сайтов.</w:t>
            </w:r>
          </w:p>
          <w:p w:rsidR="0017530B" w:rsidRDefault="0017530B">
            <w:pPr>
              <w:pStyle w:val="ConsPlusNormal"/>
              <w:widowControl/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Создание безбарьерной среды для обучения детей-инвалидов и детей с ограниченными возможностями здоровья.</w:t>
            </w:r>
          </w:p>
          <w:p w:rsidR="0017530B" w:rsidRDefault="0017530B">
            <w:pPr>
              <w:pStyle w:val="ConsPlusNormal"/>
              <w:widowControl/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Сохранение возможности частично оплачивать из бюджета стоимость путевки в детские оздоровительные лагеря для детей работающих граждан.</w:t>
            </w:r>
          </w:p>
          <w:p w:rsidR="0017530B" w:rsidRDefault="0017530B">
            <w:pPr>
              <w:pStyle w:val="ConsPlusNormal"/>
              <w:widowControl/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Совершенствование форм семейного устройства детей-сирот и детей, оставшихся без попечения родителей, развитие института приемной семьи.</w:t>
            </w:r>
          </w:p>
          <w:p w:rsidR="0017530B" w:rsidRDefault="0017530B" w:rsidP="00C16D9C">
            <w:pPr>
              <w:pStyle w:val="a0"/>
              <w:spacing w:after="0"/>
            </w:pPr>
            <w:r>
              <w:rPr>
                <w:rFonts w:ascii="Times New Roman" w:hAnsi="Times New Roman"/>
              </w:rPr>
              <w:t xml:space="preserve">9. Создание реальных условий для целостного решения проблем содержания и организации образования, в том числе для укрепления материально-технической базы общеобразовательных учреждений, являющихся базовыми, опорными школами, осуществления мониторинга, контроля и управления качеством образовательного процесса путем участия  в реализации приоритетного национального проекта «Образование», реализации Комплекса мер по модернизации системы общего образования,  мероприятий </w:t>
            </w:r>
            <w:r w:rsidR="003474EE">
              <w:rPr>
                <w:rFonts w:ascii="Times New Roman" w:hAnsi="Times New Roman"/>
              </w:rPr>
              <w:t>государственной программы Российской Федерации «Развитие образования»</w:t>
            </w:r>
            <w:r w:rsidR="00C16D9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государственной программы Российской Федерации «Доступная среда на 2012-20</w:t>
            </w:r>
            <w:r w:rsidR="003474E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годы», а также реализации мероприятий следующих государственных программ: 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«Развитие образования Амурской области на 2014 -2020 годы»;</w:t>
            </w:r>
          </w:p>
          <w:p w:rsidR="0017530B" w:rsidRPr="00051D4A" w:rsidRDefault="0017530B">
            <w:pPr>
              <w:pStyle w:val="a0"/>
              <w:spacing w:after="0" w:line="240" w:lineRule="auto"/>
              <w:jc w:val="both"/>
              <w:rPr>
                <w:color w:val="auto"/>
              </w:rPr>
            </w:pPr>
            <w:r w:rsidRPr="00051D4A">
              <w:rPr>
                <w:rFonts w:ascii="Times New Roman" w:hAnsi="Times New Roman"/>
                <w:color w:val="auto"/>
              </w:rPr>
              <w:t xml:space="preserve"> «Противодействие злоупотреблению наркотическими средствами и их незаконному обороту на 2010-2014 годы»;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 «Развитие транспортной системы Амурской области на 2012 - 2020 годы»;</w:t>
            </w:r>
          </w:p>
          <w:p w:rsidR="0017530B" w:rsidRPr="00C01107" w:rsidRDefault="0017530B">
            <w:pPr>
              <w:pStyle w:val="a0"/>
              <w:spacing w:after="0" w:line="240" w:lineRule="auto"/>
              <w:jc w:val="both"/>
              <w:rPr>
                <w:color w:val="000000" w:themeColor="text1"/>
              </w:rPr>
            </w:pPr>
            <w:r w:rsidRPr="00C01107">
              <w:rPr>
                <w:rFonts w:ascii="Times New Roman" w:hAnsi="Times New Roman"/>
                <w:color w:val="000000" w:themeColor="text1"/>
              </w:rPr>
              <w:t xml:space="preserve"> «Социальная поддержка отдельных категорий граждан в Амурской области на 2012-2016 годы».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lastRenderedPageBreak/>
              <w:t>1. Низкий уровень кадрового потенциала (возрастной и гендерный дисбаланс, отток педагогических кадров в другие сферы экономики, а также за пределы района).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2. Отсутствие 100-процентной доступности дошкольного образования (сохранение очереди на устройство в детский сад, неразвитость системы сопровождения детей раннего возраста: от 0 до 3 лет). 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</w:rPr>
              <w:lastRenderedPageBreak/>
              <w:t>3. Снижение качества образования.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4. Опережение темпами износа зданий образовательных учреждений темпов их реконструкции и нового строительства.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5. Низкий уровень пропускной способности Интернет-трафика и обновления программного обеспечения.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6. Наличие проблемы социального сиротства, проблем по обеспечению детей-сирот жильем.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7. О</w:t>
            </w:r>
            <w:r>
              <w:rPr>
                <w:rFonts w:ascii="Times New Roman" w:hAnsi="Times New Roman"/>
                <w:bCs/>
              </w:rPr>
              <w:t xml:space="preserve">тсутствие налаженных связей между уровнями образования. 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</w:rPr>
              <w:t>8. Низкая экономическая эффективность системы образования.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9. Ограничение финансовых ресурсов для эффективной и комплексной реализации стратегических направлений развития образования.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</w:rPr>
              <w:t>10. Н</w:t>
            </w:r>
            <w:r>
              <w:rPr>
                <w:rFonts w:ascii="Times New Roman" w:hAnsi="Times New Roman"/>
              </w:rPr>
              <w:t>едостаточная прозрачность системы образования для общества.</w:t>
            </w:r>
          </w:p>
        </w:tc>
      </w:tr>
      <w:tr w:rsidR="0017530B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 w:rsidP="00206DF8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Угрозы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Возможности</w:t>
            </w:r>
          </w:p>
        </w:tc>
      </w:tr>
      <w:tr w:rsidR="0017530B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Недофинансирование сферы образования влечет за собой снижение уровня: 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 квалификации педагогических кадров;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  качества образования;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- безопасности образовательного процесса; 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 физического и умственного развития обучающихся.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 w:rsidP="00194EEC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1. Оптимизация сети образовательных учреждений.</w:t>
            </w:r>
          </w:p>
          <w:p w:rsidR="0017530B" w:rsidRDefault="0017530B" w:rsidP="00194EEC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2. Расширение сети дошкольных образовательных учреждений.</w:t>
            </w:r>
          </w:p>
          <w:p w:rsidR="0017530B" w:rsidRDefault="0017530B" w:rsidP="00194EEC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3. Повышение качества образования в районе.</w:t>
            </w:r>
          </w:p>
          <w:p w:rsidR="0017530B" w:rsidRDefault="0017530B" w:rsidP="00194EEC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4. Развитие системы допрофессиональной подготовки учащихся старших классов.</w:t>
            </w:r>
          </w:p>
          <w:p w:rsidR="0017530B" w:rsidRDefault="0017530B" w:rsidP="00194EEC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5. Развитие механизма государственно-частного партнёрства.</w:t>
            </w:r>
          </w:p>
          <w:p w:rsidR="0017530B" w:rsidRDefault="0017530B" w:rsidP="00295956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6. Получение большей финансовой самостоятельности (как следствие - увеличение стимулирующей части заработной платы педагога, обеспечение большего притока молодых специалистов)</w:t>
            </w:r>
          </w:p>
        </w:tc>
      </w:tr>
    </w:tbl>
    <w:p w:rsidR="0017530B" w:rsidRDefault="0017530B" w:rsidP="0017530B">
      <w:pPr>
        <w:pStyle w:val="a0"/>
        <w:spacing w:after="0" w:line="240" w:lineRule="auto"/>
        <w:rPr>
          <w:rFonts w:ascii="Calibri" w:hAnsi="Calibri" w:cs="Times New Roman"/>
          <w:b/>
          <w:color w:val="auto"/>
          <w:sz w:val="28"/>
          <w:szCs w:val="28"/>
          <w:lang w:eastAsia="ru-RU"/>
        </w:rPr>
      </w:pPr>
    </w:p>
    <w:p w:rsidR="0017530B" w:rsidRDefault="00051D4A" w:rsidP="0017530B">
      <w:pPr>
        <w:pStyle w:val="a0"/>
        <w:spacing w:after="0" w:line="240" w:lineRule="auto"/>
      </w:pPr>
      <w:r w:rsidRPr="00051D4A">
        <w:rPr>
          <w:rFonts w:ascii="Times New Roman" w:hAnsi="Times New Roman"/>
          <w:sz w:val="28"/>
          <w:szCs w:val="28"/>
        </w:rPr>
        <w:t>2</w:t>
      </w:r>
      <w:r w:rsidR="0017530B">
        <w:rPr>
          <w:rFonts w:ascii="Times New Roman" w:hAnsi="Times New Roman"/>
          <w:sz w:val="28"/>
          <w:szCs w:val="28"/>
        </w:rPr>
        <w:t xml:space="preserve">. Приоритеты государственной политики в сфере реализации </w:t>
      </w:r>
    </w:p>
    <w:p w:rsidR="0017530B" w:rsidRDefault="0017530B" w:rsidP="0017530B">
      <w:pPr>
        <w:pStyle w:val="a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муниципальной программы, цели, задачи и ожидаемые конечные </w:t>
      </w:r>
    </w:p>
    <w:p w:rsidR="0017530B" w:rsidRDefault="0017530B" w:rsidP="0017530B">
      <w:pPr>
        <w:pStyle w:val="a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результаты</w:t>
      </w:r>
    </w:p>
    <w:p w:rsidR="0017530B" w:rsidRDefault="0017530B" w:rsidP="0017530B">
      <w:pPr>
        <w:pStyle w:val="a0"/>
        <w:spacing w:after="0" w:line="240" w:lineRule="auto"/>
        <w:jc w:val="center"/>
      </w:pP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2.1. Приоритеты государственной политики в сфере реализации 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center"/>
      </w:pPr>
      <w:r w:rsidRPr="007B3FAD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center"/>
      </w:pP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Приоритеты государственной политики в сфере образования Бурейского района на период до 202</w:t>
      </w:r>
      <w:r w:rsidR="00482726" w:rsidRPr="0048272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17530B" w:rsidRDefault="00AC3721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</w:t>
      </w:r>
      <w:r w:rsidR="0017530B">
        <w:rPr>
          <w:rFonts w:ascii="Times New Roman" w:hAnsi="Times New Roman"/>
          <w:sz w:val="28"/>
          <w:szCs w:val="28"/>
        </w:rPr>
        <w:t>едеральный закон «Об образовании в Российской Федерации» от 29.12.2012 № 273-ФЗ;</w:t>
      </w:r>
    </w:p>
    <w:p w:rsidR="0017530B" w:rsidRDefault="00AC3721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>К</w:t>
      </w:r>
      <w:r w:rsidR="0017530B"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онцепция</w:t>
      </w:r>
      <w:r w:rsidR="0017530B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Национальная стратегия действий в интересах детей на 2012 - 2017 годы (Указ Президента Российской Федерации от 01.06.2012 № 761);</w:t>
      </w:r>
    </w:p>
    <w:p w:rsidR="0017530B" w:rsidRDefault="00AC3721" w:rsidP="0017530B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>С</w:t>
      </w:r>
      <w:r w:rsidR="0017530B"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тратегия</w:t>
      </w:r>
      <w:r w:rsidR="0017530B">
        <w:rPr>
          <w:rFonts w:ascii="Times New Roman" w:hAnsi="Times New Roman"/>
          <w:sz w:val="28"/>
          <w:szCs w:val="28"/>
        </w:rPr>
        <w:t xml:space="preserve"> развития информационного общества в Российской Федерации (утверждена Президентом Российской Федерации 07.02.2008 № Пр-212);</w:t>
      </w:r>
    </w:p>
    <w:p w:rsidR="005D5507" w:rsidRDefault="005D5507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>С</w:t>
      </w: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тратегия</w:t>
      </w:r>
      <w:r>
        <w:rPr>
          <w:rFonts w:ascii="Times New Roman" w:hAnsi="Times New Roman"/>
          <w:sz w:val="28"/>
          <w:szCs w:val="28"/>
        </w:rPr>
        <w:t xml:space="preserve"> развития информационного общества в Российской Федерации на 2017-2030 годы (утверждена Указом Президента Российской Федерации от 09.05.2017 г. № 203);</w:t>
      </w:r>
    </w:p>
    <w:p w:rsidR="0017530B" w:rsidRDefault="00AC3721" w:rsidP="0017530B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>С</w:t>
      </w:r>
      <w:r w:rsidR="0017530B"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тратегия</w:t>
      </w:r>
      <w:r w:rsidR="0017530B">
        <w:rPr>
          <w:rFonts w:ascii="Times New Roman" w:hAnsi="Times New Roman"/>
          <w:sz w:val="28"/>
          <w:szCs w:val="28"/>
        </w:rPr>
        <w:t xml:space="preserve"> национальной безопасности Российской Федерации до 2020 года (Указ Президента Российской Федерации 12.05.2009 № 537);</w:t>
      </w:r>
    </w:p>
    <w:p w:rsidR="005D5507" w:rsidRDefault="005D5507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>С</w:t>
      </w: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тратегия</w:t>
      </w:r>
      <w:r>
        <w:rPr>
          <w:rFonts w:ascii="Times New Roman" w:hAnsi="Times New Roman"/>
          <w:sz w:val="28"/>
          <w:szCs w:val="28"/>
        </w:rPr>
        <w:t xml:space="preserve"> национальной безопасности Российской Федерации (Указ Президента Российской Федерации от 31.12.2015 № 683);</w:t>
      </w:r>
    </w:p>
    <w:p w:rsidR="0017530B" w:rsidRDefault="00AC3721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>С</w:t>
      </w: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тратегия</w:t>
      </w:r>
      <w:r w:rsidR="0017530B">
        <w:rPr>
          <w:rFonts w:ascii="Times New Roman" w:hAnsi="Times New Roman"/>
          <w:sz w:val="28"/>
          <w:szCs w:val="28"/>
        </w:rPr>
        <w:t xml:space="preserve"> инновационного развития Российской Федерации на период до 2020 года (распоряжение Правительства Российской Федерации от 08.12.2011 </w:t>
      </w:r>
      <w:r w:rsidR="0017530B">
        <w:rPr>
          <w:rFonts w:ascii="Times New Roman" w:hAnsi="Times New Roman"/>
          <w:sz w:val="28"/>
          <w:szCs w:val="28"/>
        </w:rPr>
        <w:lastRenderedPageBreak/>
        <w:t>№ 2227-р);</w:t>
      </w:r>
    </w:p>
    <w:p w:rsidR="0017530B" w:rsidRDefault="00AC3721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>С</w:t>
      </w: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тратегия</w:t>
      </w:r>
      <w:r w:rsidR="0017530B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 (распоряжение Правительства Российской Федерации от 07.08.2009 № 1101-р);</w:t>
      </w:r>
    </w:p>
    <w:p w:rsidR="0017530B" w:rsidRDefault="00370E53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>Основы</w:t>
      </w:r>
      <w:r w:rsidR="0017530B">
        <w:rPr>
          <w:rFonts w:ascii="Times New Roman" w:hAnsi="Times New Roman"/>
          <w:sz w:val="28"/>
          <w:szCs w:val="28"/>
        </w:rPr>
        <w:t xml:space="preserve"> государственной молодежной политики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17530B">
        <w:rPr>
          <w:rFonts w:ascii="Times New Roman" w:hAnsi="Times New Roman"/>
          <w:sz w:val="28"/>
          <w:szCs w:val="28"/>
        </w:rPr>
        <w:t>Российской Федерации на период до 20</w:t>
      </w:r>
      <w:r>
        <w:rPr>
          <w:rFonts w:ascii="Times New Roman" w:hAnsi="Times New Roman"/>
          <w:sz w:val="28"/>
          <w:szCs w:val="28"/>
        </w:rPr>
        <w:t>25</w:t>
      </w:r>
      <w:r w:rsidR="0017530B">
        <w:rPr>
          <w:rFonts w:ascii="Times New Roman" w:hAnsi="Times New Roman"/>
          <w:sz w:val="28"/>
          <w:szCs w:val="28"/>
        </w:rPr>
        <w:t xml:space="preserve"> года (распоряжение Правительства Российской Федерации от </w:t>
      </w:r>
      <w:r w:rsidR="005D5507">
        <w:rPr>
          <w:rFonts w:ascii="Times New Roman" w:hAnsi="Times New Roman"/>
          <w:sz w:val="28"/>
          <w:szCs w:val="28"/>
        </w:rPr>
        <w:t>29</w:t>
      </w:r>
      <w:r w:rsidR="0017530B">
        <w:rPr>
          <w:rFonts w:ascii="Times New Roman" w:hAnsi="Times New Roman"/>
          <w:sz w:val="28"/>
          <w:szCs w:val="28"/>
        </w:rPr>
        <w:t>.1</w:t>
      </w:r>
      <w:r w:rsidR="005D5507">
        <w:rPr>
          <w:rFonts w:ascii="Times New Roman" w:hAnsi="Times New Roman"/>
          <w:sz w:val="28"/>
          <w:szCs w:val="28"/>
        </w:rPr>
        <w:t>1</w:t>
      </w:r>
      <w:r w:rsidR="0017530B">
        <w:rPr>
          <w:rFonts w:ascii="Times New Roman" w:hAnsi="Times New Roman"/>
          <w:sz w:val="28"/>
          <w:szCs w:val="28"/>
        </w:rPr>
        <w:t>.20</w:t>
      </w:r>
      <w:r w:rsidR="005D5507">
        <w:rPr>
          <w:rFonts w:ascii="Times New Roman" w:hAnsi="Times New Roman"/>
          <w:sz w:val="28"/>
          <w:szCs w:val="28"/>
        </w:rPr>
        <w:t>14</w:t>
      </w:r>
      <w:r w:rsidR="0017530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2403</w:t>
      </w:r>
      <w:r w:rsidR="0017530B">
        <w:rPr>
          <w:rFonts w:ascii="Times New Roman" w:hAnsi="Times New Roman"/>
          <w:sz w:val="28"/>
          <w:szCs w:val="28"/>
        </w:rPr>
        <w:t>-р);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план</w:t>
      </w:r>
      <w:r>
        <w:rPr>
          <w:rFonts w:ascii="Times New Roman" w:hAnsi="Times New Roman"/>
          <w:sz w:val="28"/>
          <w:szCs w:val="28"/>
        </w:rPr>
        <w:t xml:space="preserve"> действий по модернизации общего образования на 2011 - 2015 годы (распоряжение Правительства Российской Федерации от 07.09.2010 № 1507-р «О реализации национальной образовательной инициативы «Наша новая школа»);</w:t>
      </w:r>
    </w:p>
    <w:p w:rsidR="003F64F9" w:rsidRDefault="003F64F9" w:rsidP="003F64F9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Федеральная целевая </w:t>
      </w: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развития образования на 2011 - 2015 годы (постановление Правительства Российской Федерации от 07.02.2011 № 61);</w:t>
      </w:r>
    </w:p>
    <w:p w:rsidR="003F64F9" w:rsidRDefault="003F64F9" w:rsidP="003F64F9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программа Российской Федерации «Развитие образования» на 2013 - 2020 годы (постановление Правительства Российской Федерации от 15.04.2014 № 295);</w:t>
      </w:r>
    </w:p>
    <w:p w:rsidR="003F64F9" w:rsidRDefault="003F64F9" w:rsidP="003F64F9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Федеральная целевая </w:t>
      </w: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развития образования на 2016 - 2020 годы (постановление Правительства Российской Федерации от 23.05.2015 № 497);</w:t>
      </w:r>
    </w:p>
    <w:p w:rsidR="00370E53" w:rsidRPr="007D4BEF" w:rsidRDefault="00370E53" w:rsidP="00370E5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530">
        <w:rPr>
          <w:rFonts w:ascii="Times New Roman" w:hAnsi="Times New Roman"/>
          <w:sz w:val="28"/>
          <w:szCs w:val="28"/>
        </w:rPr>
        <w:t>Государственная программа Российской Федерации «Развитие образования» (постановление Правительства Российской Федерации от 26.12.2017 № 1642);</w:t>
      </w:r>
    </w:p>
    <w:p w:rsidR="0017530B" w:rsidRDefault="00A07E78" w:rsidP="0017530B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EF">
        <w:rPr>
          <w:rFonts w:ascii="Times New Roman" w:hAnsi="Times New Roman"/>
          <w:sz w:val="28"/>
          <w:szCs w:val="28"/>
        </w:rPr>
        <w:t>Ф</w:t>
      </w:r>
      <w:r w:rsidR="0017530B" w:rsidRPr="007D4BEF">
        <w:rPr>
          <w:rFonts w:ascii="Times New Roman" w:hAnsi="Times New Roman"/>
          <w:sz w:val="28"/>
          <w:szCs w:val="28"/>
        </w:rPr>
        <w:t>едеральная целевая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17530B"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программа</w:t>
      </w:r>
      <w:r w:rsidR="0017530B">
        <w:rPr>
          <w:rFonts w:ascii="Times New Roman" w:hAnsi="Times New Roman"/>
          <w:sz w:val="28"/>
          <w:szCs w:val="28"/>
        </w:rPr>
        <w:t xml:space="preserve"> «Русский язык» на 2011 - 2015 годы (постановление Правительства Российской Федерации от 20.06.2011 № 492 «О федеральной целевой программе «Русский язык» на 2011 - 2015 годы»);</w:t>
      </w:r>
    </w:p>
    <w:p w:rsidR="00215530" w:rsidRDefault="00215530" w:rsidP="00215530">
      <w:pPr>
        <w:pStyle w:val="a0"/>
        <w:widowControl w:val="0"/>
        <w:spacing w:after="0" w:line="240" w:lineRule="auto"/>
        <w:ind w:firstLine="709"/>
        <w:jc w:val="both"/>
      </w:pPr>
      <w:r w:rsidRPr="007D4BEF">
        <w:rPr>
          <w:rFonts w:ascii="Times New Roman" w:hAnsi="Times New Roman"/>
          <w:sz w:val="28"/>
          <w:szCs w:val="28"/>
        </w:rPr>
        <w:t>Федеральная целевая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«Русский язык» на 2016 - 2020 годы (постановление Правительства Российской Федерации от 20.05.2015 № 481 «О федеральной целевой программе «Русский язык» на 2016 - 2020 годы»);</w:t>
      </w:r>
    </w:p>
    <w:p w:rsidR="0017530B" w:rsidRPr="00AC3721" w:rsidRDefault="0017530B" w:rsidP="0017530B">
      <w:pPr>
        <w:pStyle w:val="a0"/>
        <w:widowControl w:val="0"/>
        <w:spacing w:after="0" w:line="240" w:lineRule="auto"/>
        <w:ind w:firstLine="709"/>
        <w:jc w:val="both"/>
        <w:rPr>
          <w:color w:val="auto"/>
        </w:rPr>
      </w:pP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Указ</w:t>
      </w:r>
      <w:r w:rsidRPr="00AC3721">
        <w:rPr>
          <w:rFonts w:ascii="Times New Roman" w:hAnsi="Times New Roman"/>
          <w:color w:val="auto"/>
          <w:sz w:val="28"/>
          <w:szCs w:val="28"/>
        </w:rPr>
        <w:t xml:space="preserve"> Президента Российской Федерации от 07.05. 2012 № 597 «О мероприятиях по реализации государственной социальной политики»;</w:t>
      </w:r>
    </w:p>
    <w:p w:rsidR="0017530B" w:rsidRPr="00AC3721" w:rsidRDefault="0017530B" w:rsidP="0017530B">
      <w:pPr>
        <w:pStyle w:val="a0"/>
        <w:widowControl w:val="0"/>
        <w:spacing w:after="0" w:line="240" w:lineRule="auto"/>
        <w:ind w:firstLine="709"/>
        <w:jc w:val="both"/>
        <w:rPr>
          <w:color w:val="auto"/>
        </w:rPr>
      </w:pP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Указ</w:t>
      </w:r>
      <w:r w:rsidRPr="00AC3721">
        <w:rPr>
          <w:rFonts w:ascii="Times New Roman" w:hAnsi="Times New Roman"/>
          <w:color w:val="auto"/>
          <w:sz w:val="28"/>
          <w:szCs w:val="28"/>
        </w:rPr>
        <w:t xml:space="preserve">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Указ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602 «Об обеспечении межнационального согласия»;</w:t>
      </w:r>
    </w:p>
    <w:p w:rsidR="0017530B" w:rsidRDefault="00A07E78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</w:t>
      </w:r>
      <w:r w:rsidR="0017530B">
        <w:rPr>
          <w:rFonts w:ascii="Times New Roman" w:hAnsi="Times New Roman"/>
          <w:sz w:val="28"/>
          <w:szCs w:val="28"/>
        </w:rPr>
        <w:t>едеральный закон от 24.07.1998 № 124-ФЗ «Об основных гарантиях прав ребенка в Российской Федерации»;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Указ Президента РФ 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17530B" w:rsidRDefault="00A07E78" w:rsidP="0017530B">
      <w:pPr>
        <w:pStyle w:val="ConsPlusTitle"/>
        <w:spacing w:after="0" w:line="240" w:lineRule="auto"/>
        <w:ind w:firstLine="709"/>
        <w:jc w:val="both"/>
      </w:pPr>
      <w:r>
        <w:rPr>
          <w:rStyle w:val="-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П</w:t>
      </w:r>
      <w:r w:rsidR="0017530B" w:rsidRPr="00AC3721">
        <w:rPr>
          <w:rStyle w:val="-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лан</w:t>
      </w:r>
      <w:r w:rsidR="0017530B">
        <w:rPr>
          <w:rFonts w:ascii="Times New Roman" w:hAnsi="Times New Roman" w:cs="Times New Roman"/>
          <w:b w:val="0"/>
          <w:sz w:val="28"/>
          <w:szCs w:val="28"/>
        </w:rPr>
        <w:t xml:space="preserve"> мероприятий («дорожная карта») «Изменения в отраслях социальной сферы, направленные на повышение эффективности образования и науки» (</w:t>
      </w:r>
      <w:r w:rsidR="0017530B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 Правительства Российской Федерации от 30.</w:t>
      </w:r>
      <w:r w:rsidR="00F057BC"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 w:rsidR="0017530B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F057B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753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F057BC">
        <w:rPr>
          <w:rFonts w:ascii="Times New Roman" w:hAnsi="Times New Roman" w:cs="Times New Roman"/>
          <w:b w:val="0"/>
          <w:bCs w:val="0"/>
          <w:sz w:val="28"/>
          <w:szCs w:val="28"/>
        </w:rPr>
        <w:t>722</w:t>
      </w:r>
      <w:r w:rsidR="0017530B">
        <w:rPr>
          <w:rFonts w:ascii="Times New Roman" w:hAnsi="Times New Roman" w:cs="Times New Roman"/>
          <w:b w:val="0"/>
          <w:bCs w:val="0"/>
          <w:sz w:val="28"/>
          <w:szCs w:val="28"/>
        </w:rPr>
        <w:t>-р);</w:t>
      </w:r>
    </w:p>
    <w:p w:rsidR="0017530B" w:rsidRDefault="00AC3721" w:rsidP="0017530B">
      <w:pPr>
        <w:pStyle w:val="ConsPlusTitle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1753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тратегия социально-экономического развития Амурской области на </w:t>
      </w:r>
      <w:r w:rsidR="0017530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период до 2025 года (постановление Правительства Амурской области от 13.07.2012 № 380);</w:t>
      </w:r>
    </w:p>
    <w:p w:rsidR="0017530B" w:rsidRPr="001E08DE" w:rsidRDefault="003501B9" w:rsidP="0017530B">
      <w:pPr>
        <w:pStyle w:val="ConsPlusTitle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E08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Государственная</w:t>
      </w:r>
      <w:r w:rsidR="0017530B" w:rsidRPr="001E08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программа «Развитие образования Амурской области» (постановление Правительства Амурской области от 2</w:t>
      </w:r>
      <w:r w:rsidRPr="001E08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17530B" w:rsidRPr="001E08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.09.201</w:t>
      </w:r>
      <w:r w:rsidRPr="001E08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17530B" w:rsidRPr="001E08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</w:t>
      </w:r>
      <w:r w:rsidRPr="001E08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448</w:t>
      </w:r>
      <w:r w:rsidR="0017530B" w:rsidRPr="001E08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); </w:t>
      </w:r>
    </w:p>
    <w:p w:rsidR="0017530B" w:rsidRDefault="00A07E78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</w:t>
      </w:r>
      <w:r w:rsidR="0017530B">
        <w:rPr>
          <w:rFonts w:ascii="Times New Roman" w:hAnsi="Times New Roman"/>
          <w:sz w:val="28"/>
          <w:szCs w:val="28"/>
        </w:rPr>
        <w:t>омплекс мер по модернизации системы общего образования Амурской области в 2013 году и на период до 2020 года (постановление Правительства Амурской области от 21.02.2013 № 64);</w:t>
      </w:r>
    </w:p>
    <w:p w:rsidR="0017530B" w:rsidRDefault="00A07E78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</w:t>
      </w:r>
      <w:r w:rsidR="0017530B">
        <w:rPr>
          <w:rFonts w:ascii="Times New Roman" w:hAnsi="Times New Roman"/>
          <w:sz w:val="28"/>
          <w:szCs w:val="28"/>
        </w:rPr>
        <w:t>лан мероприятий («дорожная карта») «Изменения, направленные на повышение эффективности образования и науки в Амурской области» (распоряжение губернатора Амурской области от 18.04.2013 № 77-р);</w:t>
      </w:r>
    </w:p>
    <w:p w:rsidR="0017530B" w:rsidRDefault="00A07E78" w:rsidP="0017530B">
      <w:pPr>
        <w:pStyle w:val="ConsPlusNormal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17530B">
        <w:rPr>
          <w:rFonts w:ascii="Times New Roman" w:hAnsi="Times New Roman" w:cs="Times New Roman"/>
          <w:sz w:val="28"/>
          <w:szCs w:val="28"/>
        </w:rPr>
        <w:t xml:space="preserve">лан мероприятий («дорожная карта») по устранению дефицита мест в дошкольных образовательных учреждениях (распоряжение губернатора Амурской области </w:t>
      </w:r>
      <w:r w:rsidR="0017530B">
        <w:rPr>
          <w:rFonts w:ascii="Times New Roman" w:hAnsi="Times New Roman" w:cs="Times New Roman"/>
          <w:bCs/>
          <w:sz w:val="28"/>
          <w:szCs w:val="28"/>
        </w:rPr>
        <w:t>от 01.03.2013 № 36-р);</w:t>
      </w:r>
    </w:p>
    <w:p w:rsidR="0017530B" w:rsidRDefault="00A07E78" w:rsidP="0017530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17530B">
        <w:rPr>
          <w:rFonts w:ascii="Times New Roman" w:hAnsi="Times New Roman" w:cs="Times New Roman"/>
          <w:bCs/>
          <w:sz w:val="28"/>
          <w:szCs w:val="28"/>
        </w:rPr>
        <w:t>егиональная стратегия действий в интересах детей в Амурской области на 2012-2017 годы (постановление Правительства области от 08.10.2012                                                        № 564</w:t>
      </w:r>
      <w:r w:rsidR="003501B9">
        <w:rPr>
          <w:rFonts w:ascii="Times New Roman" w:hAnsi="Times New Roman" w:cs="Times New Roman"/>
          <w:bCs/>
          <w:sz w:val="28"/>
          <w:szCs w:val="28"/>
        </w:rPr>
        <w:t>)</w:t>
      </w:r>
      <w:r w:rsidR="00AC3721">
        <w:rPr>
          <w:rFonts w:ascii="Times New Roman" w:hAnsi="Times New Roman" w:cs="Times New Roman"/>
          <w:bCs/>
          <w:sz w:val="28"/>
          <w:szCs w:val="28"/>
        </w:rPr>
        <w:t>;</w:t>
      </w:r>
    </w:p>
    <w:p w:rsidR="00AE24C8" w:rsidRDefault="00AE24C8" w:rsidP="00AE24C8">
      <w:pPr>
        <w:pStyle w:val="ConsPlusTitle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План мероприятий по реализации Стратегии социально-экономического развития Бурейского муниципального района на период до 2025 года (постановление главы Бурейского района от 13.03.2017№ 83);</w:t>
      </w:r>
    </w:p>
    <w:p w:rsidR="00B12999" w:rsidRDefault="00B12999" w:rsidP="00AE24C8">
      <w:pPr>
        <w:pStyle w:val="ConsPlusTitle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План мероприятий («дорожная карта») «Изменения,</w:t>
      </w:r>
      <w:r w:rsidRPr="00B129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направленные на повышение эффективности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Бурейском районе» (распоряжение главы Бурейского района от 06.06.2013 № 394);</w:t>
      </w:r>
    </w:p>
    <w:p w:rsidR="003501B9" w:rsidRDefault="00A07E78" w:rsidP="0017530B">
      <w:pPr>
        <w:pStyle w:val="ConsPlusTitle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="001753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«Развитие образования Бурейского района на 2012 – 2015 годы» (постановление</w:t>
      </w:r>
      <w:r w:rsidR="00AC37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главы Бурейского района от 10.10.2008 № 799</w:t>
      </w:r>
      <w:r w:rsidR="003501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изменениями и дополнениями)</w:t>
      </w:r>
      <w:r w:rsidR="00CE58E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E58E6" w:rsidRPr="004B1C2F" w:rsidRDefault="00CE58E6" w:rsidP="00CE58E6">
      <w:pPr>
        <w:pStyle w:val="ConsPlusTitle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B1C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Протокол президиума Совета при Президенте Российской Федерации по стратегическому развитию и национальным проектам от 03.09.2018 №10.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4B1C2F">
        <w:rPr>
          <w:rFonts w:ascii="Times New Roman" w:hAnsi="Times New Roman"/>
          <w:sz w:val="28"/>
          <w:szCs w:val="28"/>
        </w:rPr>
        <w:t>Миссией образования является реализация каждым гражданином</w:t>
      </w:r>
      <w:r>
        <w:rPr>
          <w:rFonts w:ascii="Times New Roman" w:hAnsi="Times New Roman"/>
          <w:sz w:val="28"/>
          <w:szCs w:val="28"/>
        </w:rPr>
        <w:t xml:space="preserve"> своего позитивного социального, культурного, экономического потенциала. Для этого сфера образования должна обеспечивать доступность качественных образовательных услуг на протяжении жизни каждого человека. Задачи доступности образования в районе в значительной степени решены. Исключением пока остается дошкольное образование.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связи с этим: </w:t>
      </w:r>
    </w:p>
    <w:p w:rsidR="0017530B" w:rsidRPr="00A07E78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A07E78">
        <w:rPr>
          <w:rFonts w:ascii="Times New Roman" w:hAnsi="Times New Roman"/>
          <w:sz w:val="28"/>
          <w:szCs w:val="28"/>
        </w:rPr>
        <w:t xml:space="preserve">Первым приоритетом государственной политики является обеспечение доступности дошкольного образования. </w:t>
      </w:r>
    </w:p>
    <w:p w:rsidR="0017530B" w:rsidRPr="00A07E78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A07E78">
        <w:rPr>
          <w:rFonts w:ascii="Times New Roman" w:hAnsi="Times New Roman"/>
          <w:sz w:val="28"/>
          <w:szCs w:val="28"/>
        </w:rPr>
        <w:t xml:space="preserve">Вторым системным приоритетом является повышение качества результатов образования.  </w:t>
      </w:r>
    </w:p>
    <w:p w:rsidR="0017530B" w:rsidRPr="00A07E78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A07E78">
        <w:rPr>
          <w:rFonts w:ascii="Times New Roman" w:hAnsi="Times New Roman"/>
          <w:sz w:val="28"/>
          <w:szCs w:val="28"/>
        </w:rPr>
        <w:t>Третьим системным приоритетом программы становится развитие сферы непрерывного образования, включающей гибко организованные вариативные формы образования и социализации на протяжении всей жизни человека.</w:t>
      </w:r>
    </w:p>
    <w:p w:rsidR="0017530B" w:rsidRPr="00A07E78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A07E78">
        <w:rPr>
          <w:rFonts w:ascii="Times New Roman" w:hAnsi="Times New Roman"/>
          <w:sz w:val="28"/>
          <w:szCs w:val="28"/>
        </w:rPr>
        <w:t xml:space="preserve">Четвертым системным приоритетом является 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</w:t>
      </w:r>
      <w:r w:rsidRPr="00A07E78">
        <w:rPr>
          <w:rFonts w:ascii="Times New Roman" w:hAnsi="Times New Roman"/>
          <w:sz w:val="28"/>
          <w:szCs w:val="28"/>
        </w:rPr>
        <w:lastRenderedPageBreak/>
        <w:t xml:space="preserve">их как в развитие системы образования и управление образовательным процессом, так и непосредственно в образовательную деятельность. 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78">
        <w:rPr>
          <w:rFonts w:ascii="Times New Roman" w:hAnsi="Times New Roman"/>
          <w:sz w:val="28"/>
          <w:szCs w:val="28"/>
        </w:rPr>
        <w:t xml:space="preserve">Пятым системным приоритетом является укрепление единства образовательного пространства </w:t>
      </w:r>
      <w:r w:rsidR="00061C77" w:rsidRPr="00A07E78">
        <w:rPr>
          <w:rFonts w:ascii="Times New Roman" w:hAnsi="Times New Roman"/>
          <w:sz w:val="28"/>
          <w:szCs w:val="28"/>
        </w:rPr>
        <w:t>района</w:t>
      </w:r>
      <w:r w:rsidRPr="00A07E78">
        <w:rPr>
          <w:rFonts w:ascii="Times New Roman" w:hAnsi="Times New Roman"/>
          <w:sz w:val="28"/>
          <w:szCs w:val="28"/>
        </w:rPr>
        <w:t>, что предполагает: выравнивание</w:t>
      </w:r>
      <w:r w:rsidR="00632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возможностей граждан независимо от места проживания и социального статуса.</w:t>
      </w:r>
    </w:p>
    <w:p w:rsidR="004B1C2F" w:rsidRPr="004B1C2F" w:rsidRDefault="004B1C2F" w:rsidP="004B1C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  <w:lang w:eastAsia="en-US"/>
        </w:rPr>
      </w:pPr>
      <w:r w:rsidRPr="004B1C2F">
        <w:rPr>
          <w:rFonts w:ascii="Times New Roman" w:hAnsi="Times New Roman" w:cs="Arial"/>
          <w:color w:val="000000"/>
          <w:sz w:val="28"/>
          <w:szCs w:val="28"/>
          <w:lang w:eastAsia="en-US"/>
        </w:rPr>
        <w:t>Шестым системным приоритетом является формирование организационно-финансовых механизмов  в системе дополнительного образования детей, направленных на:</w:t>
      </w:r>
    </w:p>
    <w:p w:rsidR="004B1C2F" w:rsidRPr="004B1C2F" w:rsidRDefault="004B1C2F" w:rsidP="004B1C2F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C2F">
        <w:rPr>
          <w:rFonts w:ascii="Times New Roman" w:hAnsi="Times New Roman" w:cs="Arial"/>
          <w:sz w:val="28"/>
          <w:szCs w:val="28"/>
        </w:rPr>
        <w:t xml:space="preserve">  - </w:t>
      </w:r>
      <w:r w:rsidRPr="004B1C2F">
        <w:rPr>
          <w:rFonts w:ascii="Times New Roman" w:hAnsi="Times New Roman"/>
          <w:sz w:val="28"/>
          <w:szCs w:val="28"/>
        </w:rPr>
        <w:t>расширение возможностей для удовлетворения разнообразных интересов детей (родителей (законных представителей)) в сфере образования за счет предоставления им выбора дополнительных общеобразовательных программ, реализуемых организациями, осуществляющими образовательную деятельность по дополнительным образовательным программам, вне зависимости от организационно-правовой формы;</w:t>
      </w:r>
    </w:p>
    <w:p w:rsidR="004B1C2F" w:rsidRPr="004B1C2F" w:rsidRDefault="004B1C2F" w:rsidP="004B1C2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C2F">
        <w:rPr>
          <w:rFonts w:ascii="Times New Roman" w:hAnsi="Times New Roman"/>
          <w:sz w:val="28"/>
          <w:szCs w:val="28"/>
        </w:rPr>
        <w:t xml:space="preserve">  - повышение вариативности, качества и доступности дополнительного образования для каждого ребенка, проживающего на территории Амурской области;</w:t>
      </w:r>
    </w:p>
    <w:p w:rsidR="004B1C2F" w:rsidRPr="004B1C2F" w:rsidRDefault="004B1C2F" w:rsidP="004B1C2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C2F">
        <w:rPr>
          <w:rFonts w:ascii="Times New Roman" w:hAnsi="Times New Roman"/>
          <w:sz w:val="28"/>
          <w:szCs w:val="28"/>
        </w:rPr>
        <w:t xml:space="preserve">  - обновление содержания дополнительных образовательных программ в соответствии с интересами детей (родителей (законных представителей)) и общества;</w:t>
      </w:r>
    </w:p>
    <w:p w:rsidR="004B1C2F" w:rsidRPr="004B1C2F" w:rsidRDefault="004B1C2F" w:rsidP="004B1C2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C2F">
        <w:rPr>
          <w:rFonts w:ascii="Times New Roman" w:hAnsi="Times New Roman"/>
          <w:sz w:val="28"/>
          <w:szCs w:val="28"/>
        </w:rPr>
        <w:t xml:space="preserve">  - формирование эффективной межведомственной системы управления развитием дополнительного образования детей, ориентированной на соблюдение баланса между образовательными потребностями детей и направлениями социально-экономического развития Амурской области;</w:t>
      </w:r>
    </w:p>
    <w:p w:rsidR="004B1C2F" w:rsidRDefault="004B1C2F" w:rsidP="004B1C2F">
      <w:pPr>
        <w:spacing w:after="0" w:line="240" w:lineRule="auto"/>
        <w:ind w:firstLine="363"/>
        <w:jc w:val="both"/>
        <w:rPr>
          <w:rFonts w:ascii="Times New Roman" w:hAnsi="Times New Roman"/>
          <w:sz w:val="28"/>
          <w:szCs w:val="28"/>
        </w:rPr>
      </w:pPr>
      <w:r w:rsidRPr="004B1C2F">
        <w:rPr>
          <w:rFonts w:ascii="Times New Roman" w:hAnsi="Times New Roman"/>
          <w:sz w:val="28"/>
          <w:szCs w:val="28"/>
        </w:rPr>
        <w:t xml:space="preserve">  - обеспечение равных условий доступа к финансированию за счет бюджетных ассигнований государственным, муниципальным и негосударственным организациям, осуществляющим образовательную деятельность по дополнительным образовательным программам</w:t>
      </w:r>
      <w:r>
        <w:rPr>
          <w:rFonts w:ascii="Times New Roman" w:hAnsi="Times New Roman"/>
          <w:sz w:val="28"/>
          <w:szCs w:val="28"/>
        </w:rPr>
        <w:t>.</w:t>
      </w:r>
    </w:p>
    <w:p w:rsidR="004B1C2F" w:rsidRDefault="004B1C2F" w:rsidP="0017530B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 w:rsidRPr="004B1C2F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 №10, обеспечения равной доступности качественного дополнительного образования в</w:t>
      </w:r>
      <w:r w:rsidRPr="004B1C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Бурейском районе </w:t>
      </w:r>
      <w:r w:rsidRPr="004B1C2F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администрация района в лице МКУ Отдел образования администрации Бурейского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Бурейском районе</w:t>
      </w:r>
      <w:r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Вместе с тем приоритеты, отвечающие сегодняшним проблемам и долгосрочным вызовам</w:t>
      </w:r>
      <w:r w:rsidR="00F324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подробно описаны в соответствующих подпрограммах </w:t>
      </w:r>
      <w:r>
        <w:rPr>
          <w:rFonts w:ascii="Times New Roman" w:hAnsi="Times New Roman"/>
          <w:sz w:val="28"/>
          <w:szCs w:val="28"/>
        </w:rPr>
        <w:lastRenderedPageBreak/>
        <w:t>Программы.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Основные мероприятия</w:t>
      </w:r>
      <w:r w:rsidR="00A446E7">
        <w:rPr>
          <w:rFonts w:ascii="Times New Roman" w:hAnsi="Times New Roman"/>
          <w:sz w:val="28"/>
          <w:szCs w:val="28"/>
        </w:rPr>
        <w:t xml:space="preserve"> и мероприятия</w:t>
      </w:r>
      <w:r>
        <w:rPr>
          <w:rFonts w:ascii="Times New Roman" w:hAnsi="Times New Roman"/>
          <w:sz w:val="28"/>
          <w:szCs w:val="28"/>
        </w:rPr>
        <w:t xml:space="preserve"> подпрограмм отражают актуальные и перспективные направления государственной политики в сфере образования по реализации указанных приоритетов.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Стратегической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социально ориентированного развития района, области и страны.</w:t>
      </w:r>
    </w:p>
    <w:p w:rsidR="0017530B" w:rsidRPr="00A07E78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A07E78">
        <w:rPr>
          <w:rFonts w:ascii="Times New Roman" w:hAnsi="Times New Roman"/>
          <w:sz w:val="28"/>
          <w:szCs w:val="28"/>
        </w:rPr>
        <w:t>Реализация государственной политики в данной сфере деятельности будет осуществляться по следующим приоритетным направлениям:</w:t>
      </w:r>
    </w:p>
    <w:p w:rsidR="0017530B" w:rsidRPr="00A07E78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A07E78">
        <w:rPr>
          <w:rFonts w:ascii="Times New Roman" w:hAnsi="Times New Roman"/>
          <w:sz w:val="28"/>
          <w:szCs w:val="28"/>
        </w:rPr>
        <w:t>вовлечение молодежи в социальную практику и ее информирование о потенциальных возможностях саморазвития, обеспечение поддержки научной, творческой активности молодежи;</w:t>
      </w:r>
    </w:p>
    <w:p w:rsidR="0017530B" w:rsidRPr="00A07E78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A07E78">
        <w:rPr>
          <w:rFonts w:ascii="Times New Roman" w:hAnsi="Times New Roman"/>
          <w:sz w:val="28"/>
          <w:szCs w:val="28"/>
        </w:rPr>
        <w:t>формирование целостной системы поддержки обладающей лидерскими навыками, инициативной и талантливой молодежи;</w:t>
      </w:r>
    </w:p>
    <w:p w:rsidR="0017530B" w:rsidRPr="00A07E78" w:rsidRDefault="0017530B" w:rsidP="0017530B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78">
        <w:rPr>
          <w:rFonts w:ascii="Times New Roman" w:hAnsi="Times New Roman"/>
          <w:sz w:val="28"/>
          <w:szCs w:val="28"/>
        </w:rPr>
        <w:t>гражданское образование и патриотическое воспитание молодежи, содействие формированию правовых, культурных и нравственных ценностей среди молодежи.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</w:p>
    <w:p w:rsidR="0017530B" w:rsidRDefault="0017530B" w:rsidP="0017530B">
      <w:pPr>
        <w:pStyle w:val="a0"/>
        <w:widowControl w:val="0"/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2.2 Цели, задачи и ожидаемые конечные</w:t>
      </w:r>
      <w:r w:rsidR="00392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center"/>
      </w:pPr>
    </w:p>
    <w:p w:rsidR="0017530B" w:rsidRDefault="0017530B" w:rsidP="0017530B">
      <w:pPr>
        <w:pStyle w:val="a0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Прогноз состояния сферы образования района базируется на демографических прогнозах о количестве детей дошкольного, школьного возраста и молодежи, на прогнозах развития экономики, рынка труда, технологий, представленных в Стратегии социально-экономического развития Бурейского района   на период до 202</w:t>
      </w:r>
      <w:r w:rsidR="00454F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Целью Программы является обеспечение доступности качественного образования, соответствующего инновационному развитию экономики, современным требованиям общества, каждого гражданина, а также процессов интеграции в мировое сообщество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:rsidR="006D47F8" w:rsidRPr="00B53F17" w:rsidRDefault="00B53F17" w:rsidP="00B53F17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D47F8">
        <w:rPr>
          <w:rFonts w:ascii="Times New Roman" w:hAnsi="Times New Roman" w:cs="Times New Roman"/>
          <w:sz w:val="28"/>
          <w:szCs w:val="28"/>
        </w:rPr>
        <w:t xml:space="preserve">.Формирование </w:t>
      </w:r>
      <w:r>
        <w:rPr>
          <w:rFonts w:ascii="Times New Roman" w:hAnsi="Times New Roman"/>
          <w:sz w:val="28"/>
          <w:szCs w:val="28"/>
        </w:rPr>
        <w:t>эффективной</w:t>
      </w:r>
      <w:r w:rsidR="006D47F8">
        <w:rPr>
          <w:rFonts w:ascii="Times New Roman" w:hAnsi="Times New Roman" w:cs="Times New Roman"/>
          <w:sz w:val="28"/>
          <w:szCs w:val="28"/>
        </w:rPr>
        <w:t xml:space="preserve"> системы общего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дополнительного</w:t>
      </w:r>
      <w:r w:rsidR="006D47F8">
        <w:rPr>
          <w:rFonts w:ascii="Times New Roman" w:hAnsi="Times New Roman" w:cs="Times New Roman"/>
          <w:sz w:val="28"/>
          <w:szCs w:val="28"/>
        </w:rPr>
        <w:t xml:space="preserve"> образования, развивающей человеческий потенциал, обеспечивающей текущие и перспективные потребности социально-экономического развития района, </w:t>
      </w:r>
      <w:r w:rsidR="006D47F8">
        <w:rPr>
          <w:rFonts w:ascii="Times New Roman" w:hAnsi="Times New Roman"/>
          <w:sz w:val="28"/>
          <w:szCs w:val="28"/>
        </w:rPr>
        <w:t>современное к</w:t>
      </w:r>
      <w:r>
        <w:rPr>
          <w:rFonts w:ascii="Times New Roman" w:hAnsi="Times New Roman"/>
          <w:sz w:val="28"/>
          <w:szCs w:val="28"/>
        </w:rPr>
        <w:t>ачество учебных результатов, социализацию и самореализацию молодежи, развитие её потенциала.</w:t>
      </w:r>
    </w:p>
    <w:p w:rsidR="006D47F8" w:rsidRDefault="00B53F17" w:rsidP="006D47F8">
      <w:pPr>
        <w:pStyle w:val="a0"/>
        <w:tabs>
          <w:tab w:val="left" w:pos="142"/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D47F8">
        <w:rPr>
          <w:rFonts w:ascii="Times New Roman" w:hAnsi="Times New Roman"/>
          <w:bCs/>
          <w:sz w:val="28"/>
          <w:szCs w:val="28"/>
        </w:rPr>
        <w:t>. Совершенствование деятельности по защите прав детей</w:t>
      </w:r>
      <w:r w:rsidR="00392821">
        <w:rPr>
          <w:rFonts w:ascii="Times New Roman" w:hAnsi="Times New Roman"/>
          <w:bCs/>
          <w:sz w:val="28"/>
          <w:szCs w:val="28"/>
        </w:rPr>
        <w:t xml:space="preserve"> </w:t>
      </w:r>
      <w:r w:rsidR="006D47F8">
        <w:rPr>
          <w:rFonts w:ascii="Times New Roman" w:hAnsi="Times New Roman"/>
          <w:bCs/>
          <w:sz w:val="28"/>
          <w:szCs w:val="28"/>
        </w:rPr>
        <w:t>на отдых, оздоровление и социальную поддержку.</w:t>
      </w:r>
    </w:p>
    <w:p w:rsidR="006D47F8" w:rsidRDefault="00B53F17" w:rsidP="00B53F17">
      <w:pPr>
        <w:pStyle w:val="a0"/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    3</w:t>
      </w:r>
      <w:r w:rsidR="006D47F8">
        <w:rPr>
          <w:rFonts w:ascii="Times New Roman" w:hAnsi="Times New Roman"/>
          <w:bCs/>
          <w:sz w:val="28"/>
          <w:szCs w:val="28"/>
        </w:rPr>
        <w:t>. Обеспечение организационно-экономических, информационных и научно-методических условий развития системы образования Бурейского района.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Основными инструментами реализации Программы являются: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дифференцированное финансовое обеспечение муниципальных заданий образовательных учреждений с учетом реализуемых программ, специальностей </w:t>
      </w:r>
      <w:r>
        <w:rPr>
          <w:rFonts w:ascii="Times New Roman" w:hAnsi="Times New Roman"/>
          <w:sz w:val="28"/>
          <w:szCs w:val="28"/>
        </w:rPr>
        <w:lastRenderedPageBreak/>
        <w:t>и направлений подготовки;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поддержка муниципальных образовательных учреждений;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конкурсная поддержка муниципальных проектов и программ, программ развития и инициативных проектов образовательных учреждений, общественных организаций;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конкурсная поддержка лучших практик и проектов их распространения;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стимулирование инициативы, активности и самостоятельности образовательных учреждений.</w:t>
      </w:r>
    </w:p>
    <w:p w:rsidR="00C82C77" w:rsidRDefault="00C82C77" w:rsidP="0017530B">
      <w:pPr>
        <w:pStyle w:val="a0"/>
        <w:widowControl w:val="0"/>
        <w:spacing w:after="0" w:line="240" w:lineRule="auto"/>
      </w:pPr>
    </w:p>
    <w:p w:rsidR="00C82C77" w:rsidRDefault="0017530B" w:rsidP="0017530B">
      <w:pPr>
        <w:pStyle w:val="a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 Описание основных ожидаемых конечных</w:t>
      </w:r>
      <w:r w:rsidR="00392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результатов  </w:t>
      </w:r>
    </w:p>
    <w:p w:rsidR="0017530B" w:rsidRDefault="0017530B" w:rsidP="0017530B">
      <w:pPr>
        <w:pStyle w:val="a0"/>
        <w:widowControl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позволит достичь следующих основных результатов.</w:t>
      </w:r>
    </w:p>
    <w:p w:rsidR="003A2008" w:rsidRDefault="003A2008" w:rsidP="0017530B">
      <w:pPr>
        <w:pStyle w:val="a0"/>
        <w:widowControl w:val="0"/>
        <w:spacing w:after="0" w:line="240" w:lineRule="auto"/>
        <w:ind w:firstLine="709"/>
        <w:jc w:val="both"/>
      </w:pPr>
    </w:p>
    <w:p w:rsidR="0017530B" w:rsidRDefault="008A0F72" w:rsidP="008A0F72">
      <w:pPr>
        <w:pStyle w:val="a0"/>
        <w:widowControl w:val="0"/>
        <w:tabs>
          <w:tab w:val="left" w:pos="2963"/>
          <w:tab w:val="center" w:pos="5173"/>
        </w:tabs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ab/>
      </w:r>
      <w:r w:rsidR="0017530B">
        <w:rPr>
          <w:rFonts w:ascii="Times New Roman" w:hAnsi="Times New Roman"/>
          <w:sz w:val="28"/>
          <w:szCs w:val="28"/>
        </w:rPr>
        <w:t>Результаты для детей и семей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Будет создана инфраструктура поддержки раннего развития детей (0 - 3 года). Семьи, нуждающиеся в поддержке в воспитании детей раннего возраста, будут обеспечены консультационными услугами в центрах по месту жительства.</w:t>
      </w:r>
    </w:p>
    <w:p w:rsidR="0017530B" w:rsidRPr="00AE345A" w:rsidRDefault="0017530B" w:rsidP="0017530B">
      <w:pPr>
        <w:pStyle w:val="a0"/>
        <w:widowControl w:val="0"/>
        <w:spacing w:after="0" w:line="240" w:lineRule="auto"/>
        <w:ind w:firstLine="709"/>
        <w:jc w:val="both"/>
        <w:rPr>
          <w:color w:val="000000" w:themeColor="text1"/>
        </w:rPr>
      </w:pPr>
      <w:r w:rsidRPr="00AE345A">
        <w:rPr>
          <w:rFonts w:ascii="Times New Roman" w:hAnsi="Times New Roman"/>
          <w:sz w:val="28"/>
          <w:szCs w:val="28"/>
        </w:rPr>
        <w:t>В</w:t>
      </w:r>
      <w:r w:rsidRPr="00AE345A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результате строительства детских садов и развития вариативных форм дошкольного образования не будет возникать очередь детей в возрасте от 3 до 7 лет на получение услуг дошкольного образования, охват услугами дошкольного образования дете</w:t>
      </w:r>
      <w:r w:rsidR="00195184" w:rsidRPr="00AE345A">
        <w:rPr>
          <w:rFonts w:ascii="Times New Roman" w:hAnsi="Times New Roman"/>
          <w:color w:val="000000" w:themeColor="text1"/>
          <w:sz w:val="28"/>
          <w:szCs w:val="28"/>
        </w:rPr>
        <w:t xml:space="preserve">й от 1 года до </w:t>
      </w:r>
      <w:r w:rsidR="008E0038" w:rsidRPr="00AE345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95184" w:rsidRPr="00AE345A">
        <w:rPr>
          <w:rFonts w:ascii="Times New Roman" w:hAnsi="Times New Roman"/>
          <w:color w:val="000000" w:themeColor="text1"/>
          <w:sz w:val="28"/>
          <w:szCs w:val="28"/>
        </w:rPr>
        <w:t xml:space="preserve"> лет составит </w:t>
      </w:r>
      <w:r w:rsidR="00AE345A" w:rsidRPr="00AE345A">
        <w:rPr>
          <w:rFonts w:ascii="Times New Roman" w:hAnsi="Times New Roman"/>
          <w:color w:val="000000" w:themeColor="text1"/>
          <w:sz w:val="28"/>
          <w:szCs w:val="28"/>
        </w:rPr>
        <w:t>58</w:t>
      </w:r>
      <w:r w:rsidRPr="00AE345A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:rsidR="0017530B" w:rsidRDefault="00195184" w:rsidP="0017530B">
      <w:pPr>
        <w:pStyle w:val="a0"/>
        <w:widowControl w:val="0"/>
        <w:spacing w:after="0" w:line="240" w:lineRule="auto"/>
        <w:ind w:firstLine="709"/>
        <w:jc w:val="both"/>
      </w:pPr>
      <w:r w:rsidRPr="008A0F72">
        <w:rPr>
          <w:rFonts w:ascii="Times New Roman" w:hAnsi="Times New Roman"/>
          <w:color w:val="auto"/>
          <w:sz w:val="28"/>
          <w:szCs w:val="28"/>
        </w:rPr>
        <w:t xml:space="preserve">Не </w:t>
      </w:r>
      <w:r w:rsidRPr="004B1C2F">
        <w:rPr>
          <w:rFonts w:ascii="Times New Roman" w:hAnsi="Times New Roman"/>
          <w:color w:val="auto"/>
          <w:sz w:val="28"/>
          <w:szCs w:val="28"/>
        </w:rPr>
        <w:t>менее 8</w:t>
      </w:r>
      <w:r w:rsidR="008A0F72" w:rsidRPr="004B1C2F">
        <w:rPr>
          <w:rFonts w:ascii="Times New Roman" w:hAnsi="Times New Roman"/>
          <w:color w:val="auto"/>
          <w:sz w:val="28"/>
          <w:szCs w:val="28"/>
        </w:rPr>
        <w:t>0</w:t>
      </w:r>
      <w:r w:rsidR="0017530B" w:rsidRPr="004B1C2F">
        <w:rPr>
          <w:rFonts w:ascii="Times New Roman" w:hAnsi="Times New Roman"/>
          <w:color w:val="auto"/>
          <w:sz w:val="28"/>
          <w:szCs w:val="28"/>
        </w:rPr>
        <w:t>%</w:t>
      </w:r>
      <w:r w:rsidR="0017530B" w:rsidRPr="000C36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7530B">
        <w:rPr>
          <w:rFonts w:ascii="Times New Roman" w:hAnsi="Times New Roman"/>
          <w:sz w:val="28"/>
          <w:szCs w:val="28"/>
        </w:rPr>
        <w:t>детей 5-18 лет будут охвачены программами дополнительного образования.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учреждениях всех форм собственности и их сетях, в формах семейного, дистанционного образования, самообразования).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Программы культурной адаптации и изучения русского языка будут доступны для всех детей из семей трудовых мигрантов.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 202</w:t>
      </w:r>
      <w:r w:rsidR="005474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Будет сокращен р</w:t>
      </w:r>
      <w:r>
        <w:rPr>
          <w:rFonts w:ascii="Times New Roman" w:hAnsi="Times New Roman"/>
          <w:bCs/>
          <w:sz w:val="28"/>
          <w:szCs w:val="28"/>
        </w:rPr>
        <w:t xml:space="preserve">азрыв в качестве образовательных результатов между общеобразовательными организациями, работающими в разных социокультурных условиях. 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Каждый ребенок-инвалид сможет получить качественное общее образование по выбору в форме дистанционного, специального или инклюзивного обучения, поддержку в профессиональной ориентации.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К 202</w:t>
      </w:r>
      <w:r w:rsidR="005474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значительно укрепится материально-техническая база пришкольных оздоровительных лагерей в части соответствия современным требованиям безопасности и комфортабельности пребывания. 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Будет продолжена работа по развитию семейных форм жизнеустройства детей-сирот и детей, оставшихся без попечения родителей, а также защите их личных, имущественных и жилищных прав.</w:t>
      </w:r>
    </w:p>
    <w:p w:rsidR="0017530B" w:rsidRDefault="0017530B" w:rsidP="0017530B">
      <w:pPr>
        <w:pStyle w:val="a0"/>
        <w:widowControl w:val="0"/>
        <w:spacing w:after="0" w:line="240" w:lineRule="auto"/>
        <w:jc w:val="both"/>
      </w:pPr>
    </w:p>
    <w:p w:rsidR="00436D78" w:rsidRDefault="00436D78" w:rsidP="0017530B">
      <w:pPr>
        <w:pStyle w:val="a0"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Результаты для общества и работодателей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Повысится удовлетворенность населения района качеством образовательных услуг.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Гражданам будет доступна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Работодатели получат кадры с современными компетенциями, с позитивными трудовыми установками, с опытом практической деятельности.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Результаты для педагогов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C82C77">
        <w:rPr>
          <w:rFonts w:ascii="Times New Roman" w:hAnsi="Times New Roman"/>
          <w:sz w:val="28"/>
          <w:szCs w:val="28"/>
        </w:rPr>
        <w:t xml:space="preserve">Средняя заработная плата педагогических работников общеобразовательных </w:t>
      </w:r>
      <w:r w:rsidR="00195184">
        <w:rPr>
          <w:rFonts w:ascii="Times New Roman" w:hAnsi="Times New Roman"/>
          <w:sz w:val="28"/>
          <w:szCs w:val="28"/>
        </w:rPr>
        <w:t>учреждений составит не менее 94</w:t>
      </w:r>
      <w:r w:rsidRPr="00C82C77">
        <w:rPr>
          <w:rFonts w:ascii="Times New Roman" w:hAnsi="Times New Roman"/>
          <w:sz w:val="28"/>
          <w:szCs w:val="28"/>
        </w:rPr>
        <w:t>% от средней заработной платы в Амурской области, педагогических работников дошкольных образовательных организаций</w:t>
      </w:r>
      <w:r w:rsidR="00931FF8" w:rsidRPr="00C82C77">
        <w:rPr>
          <w:rFonts w:ascii="Times New Roman" w:hAnsi="Times New Roman"/>
          <w:sz w:val="28"/>
          <w:szCs w:val="28"/>
        </w:rPr>
        <w:t xml:space="preserve"> (квалификация которых сопоставима с квалификацией педагогических работников общеобраз</w:t>
      </w:r>
      <w:r w:rsidR="00195184">
        <w:rPr>
          <w:rFonts w:ascii="Times New Roman" w:hAnsi="Times New Roman"/>
          <w:sz w:val="28"/>
          <w:szCs w:val="28"/>
        </w:rPr>
        <w:t>овательной школы) - не менее 94</w:t>
      </w:r>
      <w:r w:rsidR="00314B4D" w:rsidRPr="00C82C77">
        <w:rPr>
          <w:rFonts w:ascii="Times New Roman" w:hAnsi="Times New Roman"/>
          <w:sz w:val="28"/>
          <w:szCs w:val="28"/>
        </w:rPr>
        <w:t>%</w:t>
      </w:r>
      <w:r w:rsidR="00931FF8" w:rsidRPr="00C82C77">
        <w:rPr>
          <w:rFonts w:ascii="Times New Roman" w:hAnsi="Times New Roman"/>
          <w:sz w:val="28"/>
          <w:szCs w:val="28"/>
        </w:rPr>
        <w:t xml:space="preserve"> к средней заработной плате в общем образовании Амурской области</w:t>
      </w:r>
      <w:r w:rsidR="00314B4D" w:rsidRPr="00C82C77">
        <w:rPr>
          <w:rFonts w:ascii="Times New Roman" w:hAnsi="Times New Roman"/>
          <w:sz w:val="28"/>
          <w:szCs w:val="28"/>
        </w:rPr>
        <w:t>,</w:t>
      </w:r>
      <w:r w:rsidR="00436D78">
        <w:rPr>
          <w:rFonts w:ascii="Times New Roman" w:hAnsi="Times New Roman"/>
          <w:sz w:val="28"/>
          <w:szCs w:val="28"/>
        </w:rPr>
        <w:t xml:space="preserve"> </w:t>
      </w:r>
      <w:r w:rsidR="00314B4D" w:rsidRPr="00C82C77">
        <w:rPr>
          <w:rFonts w:ascii="Times New Roman" w:hAnsi="Times New Roman"/>
          <w:sz w:val="28"/>
          <w:szCs w:val="28"/>
        </w:rPr>
        <w:t>а</w:t>
      </w:r>
      <w:r w:rsidR="00436D78">
        <w:rPr>
          <w:rFonts w:ascii="Times New Roman" w:hAnsi="Times New Roman"/>
          <w:sz w:val="28"/>
          <w:szCs w:val="28"/>
        </w:rPr>
        <w:t xml:space="preserve"> </w:t>
      </w:r>
      <w:r w:rsidR="00931FF8" w:rsidRPr="00C82C77"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 w:rsidRPr="00C82C77">
        <w:rPr>
          <w:rFonts w:ascii="Times New Roman" w:hAnsi="Times New Roman"/>
          <w:sz w:val="28"/>
          <w:szCs w:val="28"/>
        </w:rPr>
        <w:t xml:space="preserve">организаций дополнительного образования детей </w:t>
      </w:r>
      <w:r w:rsidR="00195184">
        <w:rPr>
          <w:rFonts w:ascii="Times New Roman" w:hAnsi="Times New Roman"/>
          <w:sz w:val="28"/>
          <w:szCs w:val="28"/>
        </w:rPr>
        <w:t>– не менее 94</w:t>
      </w:r>
      <w:r w:rsidR="00314B4D" w:rsidRPr="00C82C77">
        <w:rPr>
          <w:rFonts w:ascii="Times New Roman" w:hAnsi="Times New Roman"/>
          <w:sz w:val="28"/>
          <w:szCs w:val="28"/>
        </w:rPr>
        <w:t>%</w:t>
      </w:r>
      <w:r w:rsidR="00931FF8" w:rsidRPr="00C82C77">
        <w:rPr>
          <w:rFonts w:ascii="Times New Roman" w:hAnsi="Times New Roman"/>
          <w:sz w:val="28"/>
          <w:szCs w:val="28"/>
        </w:rPr>
        <w:t xml:space="preserve"> средн</w:t>
      </w:r>
      <w:r w:rsidR="00314B4D" w:rsidRPr="00C82C77">
        <w:rPr>
          <w:rFonts w:ascii="Times New Roman" w:hAnsi="Times New Roman"/>
          <w:sz w:val="28"/>
          <w:szCs w:val="28"/>
        </w:rPr>
        <w:t>ей заработной платы учителей в А</w:t>
      </w:r>
      <w:r w:rsidR="00931FF8" w:rsidRPr="00C82C77">
        <w:rPr>
          <w:rFonts w:ascii="Times New Roman" w:hAnsi="Times New Roman"/>
          <w:sz w:val="28"/>
          <w:szCs w:val="28"/>
        </w:rPr>
        <w:t>мурской области.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Существенно обновится педагогический корпус общего образования, повысится уровень подготовки педагогов. Молодые специалисты в течение первого года работы будут получать поддержку более опытных педагогов в режиме педагогической интернатуры. Их заработная плата будет конкурентоспособна на региональном рынке труда.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Система аттестации и оплаты труда педагогов будут увязаны между собой и ориентированы на повышение качества преподавания, на непрерывное профессиональное развитие, карьерный рост.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профессиональном сообществе будут действовать эффективные институты самоуправления, расширятся возможности участия работников в управлении образовательными учреждениями.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Результаты в сфере молодежной политики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Реализация мероприятий по повышению эффективности молодежной </w:t>
      </w:r>
      <w:r>
        <w:rPr>
          <w:rFonts w:ascii="Times New Roman" w:hAnsi="Times New Roman"/>
          <w:sz w:val="28"/>
          <w:szCs w:val="28"/>
        </w:rPr>
        <w:lastRenderedPageBreak/>
        <w:t>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ожидаемые конечные результаты Программы</w:t>
      </w:r>
    </w:p>
    <w:p w:rsidR="00884D30" w:rsidRDefault="006B6E25" w:rsidP="00884D30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884D30">
        <w:rPr>
          <w:rFonts w:ascii="Times New Roman" w:hAnsi="Times New Roman"/>
          <w:sz w:val="28"/>
          <w:szCs w:val="28"/>
        </w:rPr>
        <w:t xml:space="preserve">. </w:t>
      </w:r>
      <w:r w:rsidR="00CB3AF8">
        <w:rPr>
          <w:rFonts w:ascii="Times New Roman" w:hAnsi="Times New Roman"/>
          <w:sz w:val="28"/>
          <w:szCs w:val="28"/>
        </w:rPr>
        <w:t>Доля</w:t>
      </w:r>
      <w:r w:rsidR="00884D30">
        <w:rPr>
          <w:rFonts w:ascii="Times New Roman" w:hAnsi="Times New Roman"/>
          <w:sz w:val="28"/>
          <w:szCs w:val="28"/>
        </w:rPr>
        <w:t xml:space="preserve"> населения в возрасте 6,5 - 18 лет, охваченного образованием, в общей численности населения в возрасте 6,5 - 18 лет составит 100%</w:t>
      </w:r>
      <w:r w:rsidR="005474CC">
        <w:rPr>
          <w:rFonts w:ascii="Times New Roman" w:hAnsi="Times New Roman"/>
          <w:sz w:val="28"/>
          <w:szCs w:val="28"/>
        </w:rPr>
        <w:t>.</w:t>
      </w:r>
    </w:p>
    <w:p w:rsidR="00A654D6" w:rsidRDefault="00884D30" w:rsidP="00884D30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654D6" w:rsidRPr="00A654D6">
        <w:rPr>
          <w:rFonts w:ascii="Times New Roman" w:hAnsi="Times New Roman"/>
          <w:sz w:val="28"/>
          <w:szCs w:val="28"/>
        </w:rPr>
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лет, составит не более</w:t>
      </w:r>
      <w:r w:rsidR="0012340B">
        <w:rPr>
          <w:rFonts w:ascii="Times New Roman" w:hAnsi="Times New Roman"/>
          <w:sz w:val="28"/>
          <w:szCs w:val="28"/>
        </w:rPr>
        <w:t xml:space="preserve"> 9</w:t>
      </w:r>
      <w:r w:rsidR="00A654D6" w:rsidRPr="00C413D3">
        <w:rPr>
          <w:rFonts w:ascii="Times New Roman" w:hAnsi="Times New Roman"/>
          <w:color w:val="000000" w:themeColor="text1"/>
          <w:sz w:val="28"/>
          <w:szCs w:val="28"/>
        </w:rPr>
        <w:t xml:space="preserve"> %.</w:t>
      </w:r>
    </w:p>
    <w:p w:rsidR="00884D30" w:rsidRDefault="00884D30" w:rsidP="00884D30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 </w:t>
      </w:r>
      <w:r w:rsidRPr="00C413D3">
        <w:rPr>
          <w:rFonts w:ascii="Times New Roman" w:hAnsi="Times New Roman"/>
          <w:color w:val="000000" w:themeColor="text1"/>
          <w:sz w:val="28"/>
          <w:szCs w:val="28"/>
        </w:rPr>
        <w:t>достигнет 1,5%.</w:t>
      </w:r>
    </w:p>
    <w:p w:rsidR="00884D30" w:rsidRDefault="00884D30" w:rsidP="00884D30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r w:rsidR="00067C0B" w:rsidRPr="00067C0B">
        <w:rPr>
          <w:rFonts w:ascii="Times New Roman" w:hAnsi="Times New Roman"/>
          <w:sz w:val="28"/>
          <w:szCs w:val="28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учреждений, </w:t>
      </w:r>
      <w:r w:rsidR="00067C0B" w:rsidRPr="003A2008">
        <w:rPr>
          <w:rFonts w:ascii="Times New Roman" w:hAnsi="Times New Roman"/>
          <w:color w:val="auto"/>
          <w:sz w:val="28"/>
          <w:szCs w:val="28"/>
        </w:rPr>
        <w:t xml:space="preserve">составит </w:t>
      </w:r>
      <w:r w:rsidR="000B2E7E">
        <w:rPr>
          <w:rFonts w:ascii="Times New Roman" w:hAnsi="Times New Roman"/>
          <w:color w:val="auto"/>
          <w:sz w:val="28"/>
          <w:szCs w:val="28"/>
        </w:rPr>
        <w:t>85</w:t>
      </w:r>
      <w:r w:rsidR="00067C0B" w:rsidRPr="003A2008">
        <w:rPr>
          <w:rFonts w:ascii="Times New Roman" w:hAnsi="Times New Roman"/>
          <w:color w:val="auto"/>
          <w:sz w:val="28"/>
          <w:szCs w:val="28"/>
        </w:rPr>
        <w:t>%.</w:t>
      </w:r>
    </w:p>
    <w:p w:rsidR="00884D30" w:rsidRDefault="00884D30" w:rsidP="00884D30">
      <w:pPr>
        <w:pStyle w:val="a0"/>
        <w:widowControl w:val="0"/>
        <w:spacing w:after="0" w:line="240" w:lineRule="auto"/>
        <w:jc w:val="both"/>
      </w:pPr>
      <w:r w:rsidRPr="00AE64C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Доля работающих в сфере образования, прошедших повышение квалификации и (или) профессиональную подготовку, составит </w:t>
      </w:r>
      <w:r w:rsidR="000D4D53" w:rsidRPr="00C413D3">
        <w:rPr>
          <w:rFonts w:ascii="Times New Roman" w:hAnsi="Times New Roman"/>
          <w:color w:val="000000" w:themeColor="text1"/>
          <w:sz w:val="28"/>
          <w:szCs w:val="28"/>
        </w:rPr>
        <w:t>85</w:t>
      </w:r>
      <w:r w:rsidRPr="00C413D3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295956" w:rsidRPr="00C413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D30" w:rsidRPr="00AD6FC9" w:rsidRDefault="00884D30" w:rsidP="00B80D5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 w:rsidR="00B80D5E">
        <w:rPr>
          <w:rFonts w:ascii="Times New Roman" w:hAnsi="Times New Roman"/>
          <w:sz w:val="28"/>
          <w:szCs w:val="28"/>
        </w:rPr>
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</w:t>
      </w:r>
      <w:r w:rsidR="00B80D5E" w:rsidRPr="00AD6FC9">
        <w:rPr>
          <w:rFonts w:ascii="Times New Roman" w:hAnsi="Times New Roman"/>
          <w:sz w:val="28"/>
          <w:szCs w:val="28"/>
        </w:rPr>
        <w:t>в том числе по договору о приемной семье, в общей численности детей оставшихся без попечения родителей, учтенных на конец отчетного года, составит</w:t>
      </w:r>
      <w:r w:rsidR="004B1C2F">
        <w:rPr>
          <w:rFonts w:ascii="Times New Roman" w:hAnsi="Times New Roman"/>
          <w:sz w:val="28"/>
          <w:szCs w:val="28"/>
        </w:rPr>
        <w:t xml:space="preserve"> </w:t>
      </w:r>
      <w:r w:rsidR="00B41FC9" w:rsidRPr="00AD6FC9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B80D5E" w:rsidRPr="00AD6FC9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884D30" w:rsidRPr="00970AFB" w:rsidRDefault="00884D30" w:rsidP="00884D30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B1C2F">
        <w:rPr>
          <w:rFonts w:ascii="Times New Roman" w:hAnsi="Times New Roman"/>
          <w:color w:val="auto"/>
          <w:sz w:val="28"/>
          <w:szCs w:val="28"/>
        </w:rPr>
        <w:t xml:space="preserve">7. </w:t>
      </w:r>
      <w:r w:rsidR="004B1C2F" w:rsidRPr="004B1C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увеличится с 53,0% в 2013 году до 80 % к 2024 году.</w:t>
      </w:r>
    </w:p>
    <w:p w:rsidR="00067C0B" w:rsidRPr="00482726" w:rsidRDefault="00067C0B" w:rsidP="00884D30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 xml:space="preserve">8. Доля обучающихся в муниципальных образовательных учреждениях, занимающихся во вторую (третью) смену, в общей численности обучающихся в муниципальных общеобразовательных учреждениях </w:t>
      </w:r>
      <w:r w:rsidRPr="00B12999">
        <w:rPr>
          <w:rFonts w:ascii="Times New Roman" w:hAnsi="Times New Roman" w:cs="Times New Roman"/>
          <w:color w:val="auto"/>
          <w:sz w:val="28"/>
          <w:szCs w:val="28"/>
        </w:rPr>
        <w:t>к 202</w:t>
      </w:r>
      <w:r w:rsidR="00B12999" w:rsidRPr="00B129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41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составит не более </w:t>
      </w:r>
      <w:r w:rsidR="000B2E7E">
        <w:rPr>
          <w:rFonts w:ascii="Times New Roman" w:hAnsi="Times New Roman" w:cs="Times New Roman"/>
          <w:color w:val="000000" w:themeColor="text1"/>
          <w:sz w:val="28"/>
          <w:szCs w:val="28"/>
        </w:rPr>
        <w:t>12,3</w:t>
      </w:r>
      <w:r w:rsidRPr="00C413D3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884D30" w:rsidRDefault="00884D30" w:rsidP="0017530B">
      <w:pPr>
        <w:pStyle w:val="a0"/>
        <w:widowControl w:val="0"/>
        <w:spacing w:after="0" w:line="240" w:lineRule="auto"/>
        <w:ind w:firstLine="709"/>
        <w:jc w:val="center"/>
      </w:pPr>
    </w:p>
    <w:p w:rsidR="0017530B" w:rsidRDefault="0017530B" w:rsidP="0017530B">
      <w:pPr>
        <w:rPr>
          <w:b/>
          <w:sz w:val="28"/>
          <w:szCs w:val="28"/>
        </w:rPr>
      </w:pPr>
    </w:p>
    <w:p w:rsidR="0017530B" w:rsidRDefault="0017530B" w:rsidP="0017530B">
      <w:pPr>
        <w:rPr>
          <w:b/>
          <w:sz w:val="28"/>
          <w:szCs w:val="28"/>
        </w:rPr>
      </w:pPr>
    </w:p>
    <w:p w:rsidR="0017530B" w:rsidRDefault="0017530B" w:rsidP="0017530B">
      <w:pPr>
        <w:spacing w:after="0"/>
        <w:rPr>
          <w:b/>
          <w:sz w:val="28"/>
          <w:szCs w:val="28"/>
        </w:rPr>
        <w:sectPr w:rsidR="0017530B" w:rsidSect="00AE345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</w:sectPr>
      </w:pPr>
    </w:p>
    <w:p w:rsidR="0017530B" w:rsidRPr="00375B85" w:rsidRDefault="0017530B" w:rsidP="00184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5B85">
        <w:rPr>
          <w:rFonts w:ascii="Times New Roman" w:hAnsi="Times New Roman"/>
          <w:color w:val="000000"/>
          <w:sz w:val="28"/>
          <w:szCs w:val="28"/>
        </w:rPr>
        <w:lastRenderedPageBreak/>
        <w:t>Проблемы, задачи и результаты реализации Программы</w:t>
      </w:r>
    </w:p>
    <w:p w:rsidR="0017530B" w:rsidRPr="00375B85" w:rsidRDefault="0017530B" w:rsidP="0017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75B85">
        <w:rPr>
          <w:rFonts w:ascii="Times New Roman" w:hAnsi="Times New Roman"/>
          <w:color w:val="000000"/>
          <w:sz w:val="24"/>
          <w:szCs w:val="24"/>
        </w:rPr>
        <w:t>Таблица 1</w:t>
      </w:r>
    </w:p>
    <w:p w:rsidR="0017530B" w:rsidRPr="00375B85" w:rsidRDefault="0017530B" w:rsidP="0017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2"/>
        <w:gridCol w:w="6341"/>
        <w:gridCol w:w="27"/>
        <w:gridCol w:w="2257"/>
        <w:gridCol w:w="12"/>
        <w:gridCol w:w="1274"/>
        <w:gridCol w:w="4535"/>
      </w:tblGrid>
      <w:tr w:rsidR="0017530B" w:rsidRPr="00375B85" w:rsidTr="00206DF8"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t>№</w:t>
            </w:r>
          </w:p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1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t xml:space="preserve">Формулировка решаемой </w:t>
            </w:r>
          </w:p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t>проблемы</w:t>
            </w: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t>Наи</w:t>
            </w:r>
            <w:r w:rsidR="00195184">
              <w:rPr>
                <w:rFonts w:ascii="Times New Roman" w:hAnsi="Times New Roman"/>
                <w:color w:val="000000"/>
              </w:rPr>
              <w:t>менование задачи муниципальной</w:t>
            </w:r>
            <w:r w:rsidRPr="00375B85">
              <w:rPr>
                <w:rFonts w:ascii="Times New Roman" w:hAnsi="Times New Roman"/>
                <w:color w:val="000000"/>
              </w:rPr>
              <w:t xml:space="preserve"> программы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t xml:space="preserve">Сроки  </w:t>
            </w:r>
          </w:p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t xml:space="preserve">реализации </w:t>
            </w:r>
          </w:p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t>Конечный результат подпрограмм</w:t>
            </w:r>
          </w:p>
        </w:tc>
      </w:tr>
      <w:tr w:rsidR="0017530B" w:rsidRPr="00375B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  <w:tblHeader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c"/>
              <w:ind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c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7530B" w:rsidRPr="00375B85" w:rsidTr="00487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</w:t>
            </w:r>
            <w:r w:rsidR="0018420D" w:rsidRPr="0037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 1 «Развитие общего и дополнительного</w:t>
            </w:r>
            <w:r w:rsidRPr="0037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в Бурейском районе»</w:t>
            </w:r>
          </w:p>
        </w:tc>
      </w:tr>
      <w:tr w:rsidR="0017530B" w:rsidRPr="00375B85" w:rsidTr="0096473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109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Имеющаяся сеть дошкольных образовательных учреждений не способна удовлетворить спрос населения на дошкольные образовательные услуги.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bCs/>
                <w:sz w:val="22"/>
                <w:szCs w:val="22"/>
              </w:rPr>
              <w:t>2. Материально-техническое с</w:t>
            </w:r>
            <w:r w:rsidR="0018420D" w:rsidRPr="00375B85">
              <w:rPr>
                <w:rFonts w:ascii="Times New Roman" w:hAnsi="Times New Roman" w:cs="Times New Roman"/>
                <w:bCs/>
                <w:sz w:val="22"/>
                <w:szCs w:val="22"/>
              </w:rPr>
              <w:t>остояние учреждений</w:t>
            </w:r>
            <w:r w:rsidRPr="00375B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образования  не отвечает со</w:t>
            </w:r>
            <w:r w:rsidR="0018420D" w:rsidRPr="00375B85">
              <w:rPr>
                <w:rFonts w:ascii="Times New Roman" w:hAnsi="Times New Roman" w:cs="Times New Roman"/>
                <w:bCs/>
                <w:sz w:val="22"/>
                <w:szCs w:val="22"/>
              </w:rPr>
              <w:t>временным требованиям:  здания 7</w:t>
            </w:r>
            <w:r w:rsidRPr="00375B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учреждений  требуют капитального ремонта.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 xml:space="preserve"> Недостаточные условия для удовлетворения потребностей детей с ограниченными возможностями здоровья в программах инклюзивного образования, психолого-медико-социального сопровождения.</w:t>
            </w:r>
          </w:p>
          <w:p w:rsidR="0018420D" w:rsidRPr="00375B85" w:rsidRDefault="0018420D" w:rsidP="0018420D">
            <w:pPr>
              <w:pStyle w:val="a9"/>
              <w:spacing w:line="240" w:lineRule="auto"/>
              <w:jc w:val="both"/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375B85">
              <w:rPr>
                <w:rFonts w:ascii="Times New Roman" w:hAnsi="Times New Roman" w:cs="Times New Roman"/>
              </w:rPr>
              <w:t xml:space="preserve"> Недостаточный уровень охвата детей дополнительным образованием, а также их вовлеченности в неформальное (вне рамок организаций дополнительного образования детей) и информальное (медиа, интернет) образование.</w:t>
            </w:r>
          </w:p>
          <w:p w:rsidR="0017530B" w:rsidRPr="00375B85" w:rsidRDefault="0018420D">
            <w:pPr>
              <w:pStyle w:val="a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7530B" w:rsidRPr="00375B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7530B" w:rsidRPr="00375B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Низкие темпы обновления состава педагогических кадров (</w:t>
            </w:r>
            <w:r w:rsidR="0017530B" w:rsidRPr="00375B85">
              <w:rPr>
                <w:rFonts w:ascii="Times New Roman" w:hAnsi="Times New Roman" w:cs="Times New Roman"/>
                <w:sz w:val="22"/>
                <w:szCs w:val="22"/>
              </w:rPr>
              <w:t>возрастной и гендерный дисб</w:t>
            </w:r>
            <w:r w:rsidR="00576FC5">
              <w:rPr>
                <w:rFonts w:ascii="Times New Roman" w:hAnsi="Times New Roman" w:cs="Times New Roman"/>
                <w:sz w:val="22"/>
                <w:szCs w:val="22"/>
              </w:rPr>
              <w:t>аланс, низкая доля педагогов</w:t>
            </w:r>
            <w:r w:rsidR="0017530B" w:rsidRPr="00375B85">
              <w:rPr>
                <w:rFonts w:ascii="Times New Roman" w:hAnsi="Times New Roman" w:cs="Times New Roman"/>
                <w:sz w:val="22"/>
                <w:szCs w:val="22"/>
              </w:rPr>
              <w:t xml:space="preserve"> в возрасте до 30 лет).</w:t>
            </w:r>
          </w:p>
          <w:p w:rsidR="0017530B" w:rsidRPr="00375B85" w:rsidRDefault="00532B77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530B" w:rsidRPr="00375B85">
              <w:rPr>
                <w:rFonts w:ascii="Times New Roman" w:hAnsi="Times New Roman" w:cs="Times New Roman"/>
                <w:sz w:val="22"/>
                <w:szCs w:val="22"/>
              </w:rPr>
              <w:t>.  Недостаточный уровень эффективности работы образовательных учреждений в части выявления и поддержки одаренных детей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85" w:rsidRPr="00375B85" w:rsidRDefault="0017530B" w:rsidP="00375B8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Развитие инфраструктуры и организационно-экономических механизмов, обеспечивающи</w:t>
            </w:r>
            <w:r w:rsidR="0018420D" w:rsidRPr="00375B85">
              <w:rPr>
                <w:rFonts w:ascii="Times New Roman" w:hAnsi="Times New Roman" w:cs="Times New Roman"/>
                <w:sz w:val="22"/>
                <w:szCs w:val="22"/>
              </w:rPr>
              <w:t>х  доступность услуг общего и дополнительного</w:t>
            </w: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детей, современное качество  результатов  </w:t>
            </w:r>
            <w:r w:rsidR="00375B85" w:rsidRPr="00375B85">
              <w:rPr>
                <w:rFonts w:ascii="Times New Roman" w:hAnsi="Times New Roman"/>
                <w:sz w:val="22"/>
                <w:szCs w:val="22"/>
              </w:rPr>
              <w:t xml:space="preserve"> социализацию и самореализацию молодежи, развитие её потенциала.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2015 – 202</w:t>
            </w:r>
            <w:r w:rsidR="00B129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82" w:rsidRPr="00C413D3" w:rsidRDefault="00B42A82" w:rsidP="00532B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413D3">
              <w:rPr>
                <w:rFonts w:ascii="Times New Roman" w:hAnsi="Times New Roman"/>
                <w:color w:val="000000" w:themeColor="text1"/>
              </w:rPr>
              <w:lastRenderedPageBreak/>
              <w:t>1.</w:t>
            </w:r>
            <w:r w:rsidR="00067C0B" w:rsidRPr="00C413D3">
              <w:rPr>
                <w:rFonts w:ascii="Times New Roman" w:hAnsi="Times New Roman"/>
                <w:color w:val="000000" w:themeColor="text1"/>
              </w:rPr>
      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увеличится до </w:t>
            </w:r>
            <w:r w:rsidR="00C413D3" w:rsidRPr="00EB4B46">
              <w:rPr>
                <w:rFonts w:ascii="Times New Roman" w:hAnsi="Times New Roman"/>
                <w:color w:val="000000" w:themeColor="text1"/>
              </w:rPr>
              <w:t>57,8</w:t>
            </w:r>
            <w:r w:rsidR="000B2E7E">
              <w:rPr>
                <w:rFonts w:ascii="Times New Roman" w:hAnsi="Times New Roman"/>
                <w:color w:val="000000" w:themeColor="text1"/>
              </w:rPr>
              <w:t>1</w:t>
            </w:r>
            <w:r w:rsidR="00067C0B" w:rsidRPr="00EB4B46">
              <w:rPr>
                <w:rFonts w:ascii="Times New Roman" w:hAnsi="Times New Roman"/>
                <w:color w:val="000000" w:themeColor="text1"/>
              </w:rPr>
              <w:t>%.</w:t>
            </w:r>
          </w:p>
          <w:p w:rsidR="00B42A82" w:rsidRPr="00375B85" w:rsidRDefault="00B42A82" w:rsidP="00532B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375B85">
              <w:rPr>
                <w:rFonts w:ascii="Times New Roman" w:hAnsi="Times New Roman"/>
                <w:color w:val="000000"/>
              </w:rPr>
              <w:t xml:space="preserve"> Доля</w:t>
            </w:r>
            <w:r w:rsidR="00F3246B">
              <w:rPr>
                <w:rFonts w:ascii="Times New Roman" w:hAnsi="Times New Roman"/>
                <w:color w:val="000000"/>
              </w:rPr>
              <w:t xml:space="preserve"> </w:t>
            </w:r>
            <w:r w:rsidRPr="00375B85">
              <w:rPr>
                <w:rFonts w:ascii="Times New Roman" w:hAnsi="Times New Roman"/>
                <w:color w:val="000000"/>
              </w:rPr>
              <w:t xml:space="preserve">муниципальных </w:t>
            </w:r>
            <w:r>
              <w:rPr>
                <w:rFonts w:ascii="Times New Roman" w:hAnsi="Times New Roman"/>
                <w:color w:val="000000"/>
              </w:rPr>
              <w:t>обще</w:t>
            </w:r>
            <w:r w:rsidRPr="00375B85">
              <w:rPr>
                <w:rFonts w:ascii="Times New Roman" w:hAnsi="Times New Roman"/>
                <w:color w:val="000000"/>
              </w:rPr>
              <w:t xml:space="preserve">образовательных учреждений, </w:t>
            </w:r>
            <w:r>
              <w:rPr>
                <w:rFonts w:ascii="Times New Roman" w:hAnsi="Times New Roman"/>
                <w:color w:val="000000"/>
              </w:rPr>
              <w:t>соответствующих современным требованиям обучения, в общем количестве</w:t>
            </w:r>
            <w:r w:rsidRPr="00375B85">
              <w:rPr>
                <w:rFonts w:ascii="Times New Roman" w:hAnsi="Times New Roman"/>
                <w:color w:val="000000"/>
              </w:rPr>
              <w:t xml:space="preserve"> о</w:t>
            </w:r>
            <w:r>
              <w:rPr>
                <w:rFonts w:ascii="Times New Roman" w:hAnsi="Times New Roman"/>
                <w:color w:val="000000"/>
              </w:rPr>
              <w:t>бщео</w:t>
            </w:r>
            <w:r w:rsidRPr="00375B85">
              <w:rPr>
                <w:rFonts w:ascii="Times New Roman" w:hAnsi="Times New Roman"/>
                <w:color w:val="000000"/>
              </w:rPr>
              <w:t>бразователь</w:t>
            </w:r>
            <w:r>
              <w:rPr>
                <w:rFonts w:ascii="Times New Roman" w:hAnsi="Times New Roman"/>
                <w:color w:val="000000"/>
              </w:rPr>
              <w:t xml:space="preserve">ных учреждений </w:t>
            </w:r>
            <w:r w:rsidR="000D4D53">
              <w:rPr>
                <w:rFonts w:ascii="Times New Roman" w:hAnsi="Times New Roman"/>
                <w:color w:val="000000"/>
              </w:rPr>
              <w:t>составит</w:t>
            </w:r>
            <w:r w:rsidR="00436D78">
              <w:rPr>
                <w:rFonts w:ascii="Times New Roman" w:hAnsi="Times New Roman"/>
                <w:color w:val="000000"/>
              </w:rPr>
              <w:t xml:space="preserve"> </w:t>
            </w:r>
            <w:r w:rsidR="00EC331B">
              <w:rPr>
                <w:rFonts w:ascii="Times New Roman" w:hAnsi="Times New Roman"/>
              </w:rPr>
              <w:t>85</w:t>
            </w:r>
            <w:r w:rsidRPr="003A2008">
              <w:rPr>
                <w:rFonts w:ascii="Times New Roman" w:hAnsi="Times New Roman"/>
              </w:rPr>
              <w:t>%.</w:t>
            </w:r>
          </w:p>
          <w:p w:rsidR="00375B85" w:rsidRPr="00375B85" w:rsidRDefault="00DA23D2" w:rsidP="00DA23D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</w:t>
            </w:r>
            <w:r w:rsidR="00375B85" w:rsidRPr="00375B85">
              <w:rPr>
                <w:rFonts w:ascii="Times New Roman" w:hAnsi="Times New Roman"/>
              </w:rPr>
              <w:t xml:space="preserve">. </w:t>
            </w:r>
            <w:r w:rsidR="00CB3AF8">
              <w:rPr>
                <w:rFonts w:ascii="Times New Roman" w:hAnsi="Times New Roman"/>
              </w:rPr>
              <w:t>Доля</w:t>
            </w:r>
            <w:r w:rsidR="00375B85" w:rsidRPr="00375B85">
              <w:rPr>
                <w:rFonts w:ascii="Times New Roman" w:hAnsi="Times New Roman"/>
              </w:rPr>
              <w:t xml:space="preserve">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обучения, составит 100</w:t>
            </w:r>
            <w:r w:rsidR="000E2AD0">
              <w:rPr>
                <w:rFonts w:ascii="Times New Roman" w:hAnsi="Times New Roman"/>
              </w:rPr>
              <w:t>,0</w:t>
            </w:r>
            <w:r w:rsidR="00195184">
              <w:rPr>
                <w:rFonts w:ascii="Times New Roman" w:hAnsi="Times New Roman"/>
              </w:rPr>
              <w:t>%</w:t>
            </w:r>
            <w:r w:rsidR="00375B85" w:rsidRPr="00375B85">
              <w:rPr>
                <w:rFonts w:ascii="Times New Roman" w:hAnsi="Times New Roman"/>
              </w:rPr>
              <w:t>.</w:t>
            </w:r>
          </w:p>
          <w:p w:rsidR="0017530B" w:rsidRPr="001012D8" w:rsidRDefault="00DA23D2" w:rsidP="00532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18420D" w:rsidRPr="00375B85">
              <w:rPr>
                <w:rFonts w:ascii="Times New Roman" w:hAnsi="Times New Roman"/>
                <w:color w:val="000000"/>
              </w:rPr>
              <w:t xml:space="preserve">. </w:t>
            </w:r>
            <w:r w:rsidR="004B1C2F" w:rsidRPr="004B1C2F">
              <w:rPr>
                <w:rFonts w:ascii="Times New Roman" w:hAnsi="Times New Roman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увеличится до 80 % к 2024 году</w:t>
            </w:r>
            <w:r w:rsidR="004B1C2F">
              <w:rPr>
                <w:rFonts w:ascii="Times New Roman" w:hAnsi="Times New Roman"/>
              </w:rPr>
              <w:t>.</w:t>
            </w:r>
          </w:p>
          <w:p w:rsidR="0017530B" w:rsidRDefault="00DA23D2" w:rsidP="00532B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375B85" w:rsidRPr="00375B85">
              <w:rPr>
                <w:rFonts w:ascii="Times New Roman" w:hAnsi="Times New Roman"/>
                <w:color w:val="000000"/>
              </w:rPr>
              <w:t xml:space="preserve">. </w:t>
            </w:r>
            <w:r w:rsidR="00CB3AF8">
              <w:rPr>
                <w:rFonts w:ascii="Times New Roman" w:hAnsi="Times New Roman"/>
                <w:color w:val="000000"/>
              </w:rPr>
              <w:t>Доля</w:t>
            </w:r>
            <w:r w:rsidR="00375B85" w:rsidRPr="00375B85">
              <w:rPr>
                <w:rFonts w:ascii="Times New Roman" w:hAnsi="Times New Roman"/>
                <w:color w:val="000000"/>
              </w:rPr>
              <w:t xml:space="preserve"> обучающихся по программам общего образования, участвующих в олимпиадах и конкурсах различного уровня, в общей </w:t>
            </w:r>
            <w:r w:rsidR="00375B85" w:rsidRPr="00375B85">
              <w:rPr>
                <w:rFonts w:ascii="Times New Roman" w:hAnsi="Times New Roman"/>
                <w:color w:val="000000"/>
              </w:rPr>
              <w:lastRenderedPageBreak/>
              <w:t xml:space="preserve">численности обучающихся по программам общего образования составит не менее </w:t>
            </w:r>
            <w:r w:rsidR="0012340B">
              <w:rPr>
                <w:rFonts w:ascii="Times New Roman" w:hAnsi="Times New Roman"/>
                <w:color w:val="000000" w:themeColor="text1"/>
              </w:rPr>
              <w:t>6</w:t>
            </w:r>
            <w:r w:rsidR="00375B85" w:rsidRPr="00EB3728">
              <w:rPr>
                <w:rFonts w:ascii="Times New Roman" w:hAnsi="Times New Roman"/>
                <w:color w:val="000000" w:themeColor="text1"/>
              </w:rPr>
              <w:t>0,0%</w:t>
            </w:r>
            <w:r w:rsidR="004E3FDF" w:rsidRPr="00EB3728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E3FDF" w:rsidRDefault="00DA23D2" w:rsidP="004E3F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E3FDF">
              <w:rPr>
                <w:rFonts w:ascii="Times New Roman" w:hAnsi="Times New Roman"/>
                <w:color w:val="000000"/>
              </w:rPr>
              <w:t>.</w:t>
            </w:r>
            <w:r w:rsidR="004E3FDF" w:rsidRPr="004E3FDF">
              <w:rPr>
                <w:rFonts w:ascii="Times New Roman" w:hAnsi="Times New Roman"/>
                <w:color w:val="000000"/>
              </w:rPr>
              <w:t xml:space="preserve">Среднемесячная заработная плата педагогических работников образовательных организаций дошкольного образования составит не менее 94% среднемесячной заработной платы в общем образовании области, общего </w:t>
            </w:r>
            <w:r w:rsidR="00AB268A" w:rsidRPr="00AB268A">
              <w:rPr>
                <w:rFonts w:ascii="Times New Roman" w:hAnsi="Times New Roman"/>
                <w:color w:val="000000"/>
              </w:rPr>
              <w:t xml:space="preserve">– 94% среднемесячной заработной платы в Амурской области </w:t>
            </w:r>
            <w:r w:rsidR="004E3FDF" w:rsidRPr="004E3FDF">
              <w:rPr>
                <w:rFonts w:ascii="Times New Roman" w:hAnsi="Times New Roman"/>
                <w:color w:val="000000"/>
              </w:rPr>
              <w:t xml:space="preserve">и дополнительного образования – 94% среднемесячной заработной платы </w:t>
            </w:r>
            <w:r w:rsidR="00AB268A">
              <w:rPr>
                <w:rFonts w:ascii="Times New Roman" w:hAnsi="Times New Roman"/>
                <w:color w:val="000000"/>
              </w:rPr>
              <w:t xml:space="preserve">учителей </w:t>
            </w:r>
            <w:r w:rsidR="004E3FDF" w:rsidRPr="004E3FDF">
              <w:rPr>
                <w:rFonts w:ascii="Times New Roman" w:hAnsi="Times New Roman"/>
                <w:color w:val="000000"/>
              </w:rPr>
              <w:t xml:space="preserve">в </w:t>
            </w:r>
            <w:r w:rsidR="004E3FDF">
              <w:rPr>
                <w:rFonts w:ascii="Times New Roman" w:hAnsi="Times New Roman"/>
                <w:color w:val="000000"/>
              </w:rPr>
              <w:t>А</w:t>
            </w:r>
            <w:r w:rsidR="004E3FDF" w:rsidRPr="004E3FDF">
              <w:rPr>
                <w:rFonts w:ascii="Times New Roman" w:hAnsi="Times New Roman"/>
                <w:color w:val="000000"/>
              </w:rPr>
              <w:t>мурской области</w:t>
            </w:r>
            <w:r w:rsidR="004E3FDF">
              <w:rPr>
                <w:rFonts w:ascii="Times New Roman" w:hAnsi="Times New Roman"/>
                <w:color w:val="000000"/>
              </w:rPr>
              <w:t>.</w:t>
            </w:r>
          </w:p>
          <w:p w:rsidR="00573F3F" w:rsidRPr="00392821" w:rsidRDefault="00392821" w:rsidP="004E3F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B1C2F">
              <w:rPr>
                <w:rFonts w:ascii="Times New Roman" w:hAnsi="Times New Roman"/>
              </w:rPr>
              <w:t xml:space="preserve">7. </w:t>
            </w:r>
            <w:r w:rsidR="004B1C2F" w:rsidRPr="004B1C2F">
              <w:rPr>
                <w:rFonts w:ascii="Times New Roman" w:hAnsi="Times New Roman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32%.</w:t>
            </w:r>
          </w:p>
        </w:tc>
      </w:tr>
      <w:tr w:rsidR="0017530B" w:rsidRPr="00375B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375B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2</w:t>
            </w:r>
            <w:r w:rsidR="0017530B"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«Развитие системы защиты прав детей»</w:t>
            </w:r>
          </w:p>
        </w:tc>
      </w:tr>
      <w:tr w:rsidR="0017530B" w:rsidRPr="00375B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 xml:space="preserve">1. Отсутствие возможности большей части детей отдохнуть с максимальным оздоровительным эффектом в загородных детских оздоровительных лагерях. 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375B85">
              <w:rPr>
                <w:rFonts w:ascii="Times New Roman" w:hAnsi="Times New Roman"/>
              </w:rPr>
              <w:t xml:space="preserve"> Слабое оснащение ученических производственных бригад. 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3. С</w:t>
            </w:r>
            <w:r w:rsidRPr="00375B85">
              <w:rPr>
                <w:rFonts w:ascii="Times New Roman" w:hAnsi="Times New Roman"/>
              </w:rPr>
              <w:t xml:space="preserve">ущественный износ материально-технической базы </w:t>
            </w:r>
            <w:r w:rsidR="00C10B24" w:rsidRPr="00375B85">
              <w:rPr>
                <w:rFonts w:ascii="Times New Roman" w:hAnsi="Times New Roman"/>
              </w:rPr>
              <w:t xml:space="preserve">пришкольных </w:t>
            </w:r>
            <w:r w:rsidRPr="00375B85">
              <w:rPr>
                <w:rFonts w:ascii="Times New Roman" w:hAnsi="Times New Roman"/>
              </w:rPr>
              <w:t>детских оздоровительных учреждений,  недостаточный уровень развития их  кадрового потенциала.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 xml:space="preserve">4.  </w:t>
            </w:r>
            <w:r w:rsidRPr="00375B85">
              <w:rPr>
                <w:rFonts w:ascii="Times New Roman" w:hAnsi="Times New Roman"/>
              </w:rPr>
              <w:t>Недостаточный уровень исполнения законодательства в сфере защиты конституционных прав детей-сирот, детей, оставшихся без попечения родителей, и лиц из их числа.</w:t>
            </w:r>
          </w:p>
          <w:p w:rsidR="0017530B" w:rsidRPr="00375B85" w:rsidRDefault="0017530B">
            <w:pPr>
              <w:pStyle w:val="a0"/>
              <w:widowControl w:val="0"/>
              <w:spacing w:after="0" w:line="240" w:lineRule="auto"/>
              <w:jc w:val="both"/>
            </w:pPr>
            <w:r w:rsidRPr="00375B85">
              <w:rPr>
                <w:rFonts w:ascii="Times New Roman" w:hAnsi="Times New Roman"/>
              </w:rPr>
              <w:t xml:space="preserve">5. У молодого поколения отмечается рост социальной апатии, снижение экономической активности, возникает проблема </w:t>
            </w:r>
            <w:r w:rsidRPr="00375B85">
              <w:rPr>
                <w:rFonts w:ascii="Times New Roman" w:hAnsi="Times New Roman"/>
                <w:bCs/>
              </w:rPr>
              <w:t>неполной включенности детей и молодежи в жизнь общества.</w:t>
            </w:r>
          </w:p>
          <w:p w:rsidR="0017530B" w:rsidRPr="00375B85" w:rsidRDefault="00375B85">
            <w:pPr>
              <w:pStyle w:val="a0"/>
              <w:widowControl w:val="0"/>
              <w:spacing w:after="0" w:line="240" w:lineRule="auto"/>
              <w:jc w:val="both"/>
            </w:pPr>
            <w:r w:rsidRPr="00375B85">
              <w:rPr>
                <w:rFonts w:ascii="Times New Roman" w:hAnsi="Times New Roman"/>
              </w:rPr>
              <w:t xml:space="preserve">6. </w:t>
            </w:r>
            <w:r w:rsidR="0017530B" w:rsidRPr="00375B85">
              <w:rPr>
                <w:rFonts w:ascii="Times New Roman" w:hAnsi="Times New Roman"/>
              </w:rPr>
              <w:t>Происходит деформация духовно-нравственных ценностей молодежи, размываются моральные ограничители на пути к достижению личного успеха.</w:t>
            </w:r>
          </w:p>
          <w:p w:rsidR="0017530B" w:rsidRPr="00375B85" w:rsidRDefault="00375B85">
            <w:pPr>
              <w:pStyle w:val="a0"/>
              <w:widowControl w:val="0"/>
              <w:spacing w:after="0" w:line="240" w:lineRule="auto"/>
              <w:jc w:val="both"/>
            </w:pPr>
            <w:r w:rsidRPr="00375B85">
              <w:rPr>
                <w:rFonts w:ascii="Times New Roman" w:hAnsi="Times New Roman"/>
              </w:rPr>
              <w:lastRenderedPageBreak/>
              <w:t xml:space="preserve">7. </w:t>
            </w:r>
            <w:r w:rsidR="0017530B" w:rsidRPr="00375B85">
              <w:rPr>
                <w:rFonts w:ascii="Times New Roman" w:hAnsi="Times New Roman"/>
              </w:rPr>
              <w:t>Слабо развивается культура ответственного гражданского поведения; у значительной части молодежи отсутствуют стремление к общественной деятельности, навыки самоуправления.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9"/>
              <w:rPr>
                <w:rFonts w:ascii="Times New Roman" w:hAnsi="Times New Roman"/>
                <w:bCs/>
              </w:rPr>
            </w:pPr>
            <w:r w:rsidRPr="00375B85">
              <w:rPr>
                <w:rFonts w:ascii="Times New Roman" w:hAnsi="Times New Roman"/>
                <w:bCs/>
              </w:rPr>
              <w:lastRenderedPageBreak/>
              <w:t>Совершенствование деятельности по защите прав детей</w:t>
            </w:r>
            <w:r w:rsidR="00F3246B">
              <w:rPr>
                <w:rFonts w:ascii="Times New Roman" w:hAnsi="Times New Roman"/>
                <w:bCs/>
              </w:rPr>
              <w:t xml:space="preserve"> </w:t>
            </w:r>
            <w:r w:rsidRPr="00375B85">
              <w:rPr>
                <w:rFonts w:ascii="Times New Roman" w:hAnsi="Times New Roman"/>
                <w:bCs/>
              </w:rPr>
              <w:t>на отдых, оздоровление и социальную поддержку.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5B85">
              <w:rPr>
                <w:rFonts w:ascii="Times New Roman" w:hAnsi="Times New Roman" w:cs="Times New Roman"/>
                <w:bCs/>
              </w:rPr>
              <w:t>Формирование</w:t>
            </w:r>
            <w:r w:rsidRPr="00375B85">
              <w:rPr>
                <w:rFonts w:ascii="Times New Roman" w:hAnsi="Times New Roman" w:cs="Times New Roman"/>
              </w:rPr>
              <w:t xml:space="preserve"> эффективной системы, обеспечивающей социализацию и самореализацию молодежи, развитие её потенциала</w:t>
            </w:r>
          </w:p>
          <w:p w:rsidR="0017530B" w:rsidRPr="00375B85" w:rsidRDefault="0017530B">
            <w:pPr>
              <w:pStyle w:val="a9"/>
              <w:rPr>
                <w:rFonts w:ascii="Times New Roman" w:hAnsi="Times New Roman"/>
                <w:bCs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 w:rsidP="00B1299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2015 – 202</w:t>
            </w:r>
            <w:r w:rsidR="00B129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 w:rsidP="0019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85">
              <w:rPr>
                <w:rFonts w:ascii="Times New Roman" w:hAnsi="Times New Roman"/>
                <w:color w:val="000000"/>
              </w:rPr>
              <w:t xml:space="preserve">1. </w:t>
            </w:r>
            <w:r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детей, охваченных мероприятиями по отдыху и оздоровлению, увеличится от </w:t>
            </w:r>
            <w:r w:rsidRPr="0037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общего количества детей школьного возраста до </w:t>
            </w:r>
            <w:r w:rsidR="00C10B24" w:rsidRPr="00EB37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105277" w:rsidRPr="00EB37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0E2AD0" w:rsidRPr="00EB37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Pr="00EB37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  <w:r w:rsidR="00EB3728" w:rsidRPr="00EB37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17530B" w:rsidRPr="00375B85" w:rsidRDefault="0017530B" w:rsidP="0019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Число участников ученических производственных бригад </w:t>
            </w:r>
            <w:r w:rsidR="00105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учебно-опытных участков </w:t>
            </w:r>
            <w:r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составит не менее </w:t>
            </w:r>
            <w:r w:rsidR="00686244" w:rsidRPr="00EB3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C10B24" w:rsidRPr="00EB3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  <w:p w:rsidR="00B80D5E" w:rsidRDefault="0017530B" w:rsidP="00194EEC">
            <w:pPr>
              <w:pStyle w:val="a0"/>
              <w:widowControl w:val="0"/>
              <w:spacing w:after="0" w:line="240" w:lineRule="auto"/>
              <w:jc w:val="both"/>
            </w:pPr>
            <w:r w:rsidRPr="00375B85">
              <w:rPr>
                <w:rFonts w:ascii="Times New Roman" w:hAnsi="Times New Roman"/>
                <w:bCs/>
              </w:rPr>
              <w:t>3</w:t>
            </w:r>
            <w:r w:rsidRPr="00B80D5E">
              <w:rPr>
                <w:rFonts w:ascii="Times New Roman" w:hAnsi="Times New Roman"/>
              </w:rPr>
              <w:t xml:space="preserve">. </w:t>
            </w:r>
            <w:r w:rsidR="00B80D5E" w:rsidRPr="00B80D5E">
              <w:rPr>
                <w:rFonts w:ascii="Times New Roman" w:hAnsi="Times New Roman"/>
              </w:rPr>
      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</w:t>
            </w:r>
            <w:r w:rsidR="00B80D5E" w:rsidRPr="00AD6FC9">
              <w:rPr>
                <w:rFonts w:ascii="Times New Roman" w:hAnsi="Times New Roman"/>
              </w:rPr>
              <w:t xml:space="preserve">о приемной семье, в общей численности детей оставшихся без </w:t>
            </w:r>
            <w:r w:rsidR="00B80D5E" w:rsidRPr="00AD6FC9">
              <w:rPr>
                <w:rFonts w:ascii="Times New Roman" w:hAnsi="Times New Roman"/>
              </w:rPr>
              <w:lastRenderedPageBreak/>
              <w:t xml:space="preserve">попечения родителей, учтенных на конец отчетного года, составит </w:t>
            </w:r>
            <w:r w:rsidR="00B41FC9" w:rsidRPr="00AD6FC9">
              <w:rPr>
                <w:rFonts w:ascii="Times New Roman" w:hAnsi="Times New Roman"/>
                <w:color w:val="000000" w:themeColor="text1"/>
              </w:rPr>
              <w:t>60</w:t>
            </w:r>
            <w:r w:rsidR="00B80D5E" w:rsidRPr="00AD6FC9">
              <w:rPr>
                <w:rFonts w:ascii="Times New Roman" w:hAnsi="Times New Roman"/>
              </w:rPr>
              <w:t>%.</w:t>
            </w:r>
          </w:p>
          <w:p w:rsidR="0017530B" w:rsidRPr="00375B85" w:rsidRDefault="0026589D" w:rsidP="00EB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7530B"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Увеличится </w:t>
            </w:r>
            <w:r w:rsidR="00CB3AF8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="0017530B"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молодежи</w:t>
            </w:r>
            <w:r w:rsidR="00105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18 лет</w:t>
            </w:r>
            <w:r w:rsidR="0017530B"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>, участвующих в мероприятиях по патриотическому воспитанию, по отношению к общему количеству молодых граждан</w:t>
            </w:r>
            <w:r w:rsidR="00105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возрасте до 18 лет</w:t>
            </w:r>
            <w:r w:rsidR="000E2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="00EB37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E2AD0">
              <w:rPr>
                <w:rFonts w:ascii="Times New Roman" w:hAnsi="Times New Roman"/>
                <w:color w:val="000000"/>
                <w:sz w:val="24"/>
                <w:szCs w:val="24"/>
              </w:rPr>
              <w:t>0,0% в 201</w:t>
            </w:r>
            <w:r w:rsidR="00EB37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E2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до </w:t>
            </w:r>
            <w:r w:rsidR="000E2AD0" w:rsidRPr="00EB3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  <w:r w:rsidR="000E2AD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="0017530B"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202</w:t>
            </w:r>
            <w:r w:rsidR="00B129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7530B"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году.</w:t>
            </w:r>
          </w:p>
        </w:tc>
      </w:tr>
      <w:tr w:rsidR="0017530B" w:rsidRPr="00375B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 w:rsidP="00C66B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lastRenderedPageBreak/>
              <w:t xml:space="preserve">Подпрограмма </w:t>
            </w:r>
            <w:r w:rsidR="001A5F40">
              <w:rPr>
                <w:rFonts w:ascii="Times New Roman" w:hAnsi="Times New Roman"/>
                <w:color w:val="000000"/>
              </w:rPr>
              <w:t>3</w:t>
            </w:r>
            <w:r w:rsidRPr="00375B85">
              <w:rPr>
                <w:rFonts w:ascii="Times New Roman" w:hAnsi="Times New Roman"/>
                <w:color w:val="000000"/>
              </w:rPr>
              <w:t>«Обеспечение реализации муниципальной программы «Развитие образования Бурейского района на 2015 – 2020 годы» и прочие мероприятия в области образования»</w:t>
            </w:r>
          </w:p>
        </w:tc>
      </w:tr>
      <w:tr w:rsidR="0017530B" w:rsidRPr="00375B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bCs/>
                <w:color w:val="000000"/>
              </w:rPr>
              <w:t>Н</w:t>
            </w:r>
            <w:r w:rsidRPr="00375B85">
              <w:rPr>
                <w:rFonts w:ascii="Times New Roman" w:hAnsi="Times New Roman"/>
                <w:color w:val="000000"/>
              </w:rPr>
              <w:t>е обеспечена полная информационная открытость результатов деятельности системы образования (не</w:t>
            </w:r>
            <w:r w:rsidR="00F3246B">
              <w:rPr>
                <w:rFonts w:ascii="Times New Roman" w:hAnsi="Times New Roman"/>
                <w:color w:val="000000"/>
              </w:rPr>
              <w:t xml:space="preserve"> </w:t>
            </w:r>
            <w:r w:rsidRPr="00375B85">
              <w:rPr>
                <w:rFonts w:ascii="Times New Roman" w:hAnsi="Times New Roman"/>
                <w:color w:val="000000"/>
              </w:rPr>
              <w:t xml:space="preserve">размещение электронных инструктивно-методических и научно-методических ресурсов, к которым предоставлен доступ в сети Интернет, информации о проведенных мероприятиях и т.д.), что является барьером для повышения уровня информированности населения, развития конкуренции, повышения эффективности и доступности образовательных услуг. 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Требуе</w:t>
            </w:r>
            <w:r w:rsidR="00195184">
              <w:rPr>
                <w:rFonts w:ascii="Times New Roman" w:hAnsi="Times New Roman" w:cs="Times New Roman"/>
                <w:sz w:val="22"/>
                <w:szCs w:val="22"/>
              </w:rPr>
              <w:t>т совершенствования муниципальная</w:t>
            </w: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 xml:space="preserve"> система оценки качества образования на всех его уровнях.</w:t>
            </w:r>
          </w:p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5B85">
              <w:rPr>
                <w:rFonts w:ascii="Times New Roman" w:hAnsi="Times New Roman"/>
                <w:bCs/>
                <w:color w:val="000000"/>
              </w:rPr>
              <w:t>Обеспечение организационно-экономических, информационных и научно-методических условий развития системы образования Бурейского района</w:t>
            </w:r>
          </w:p>
          <w:p w:rsidR="0017530B" w:rsidRPr="00375B85" w:rsidRDefault="001753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 w:rsidP="00B1299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2015 – 202</w:t>
            </w:r>
            <w:r w:rsidR="00B129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t>1.</w:t>
            </w:r>
            <w:r w:rsidR="0026589D">
              <w:rPr>
                <w:rFonts w:ascii="Times New Roman" w:hAnsi="Times New Roman"/>
                <w:color w:val="000000"/>
              </w:rPr>
              <w:t>Доля выполненных мероприятий муниципального уровня к общему числу запланированных мероприятий, достигнет 10</w:t>
            </w:r>
            <w:r w:rsidRPr="00375B85">
              <w:rPr>
                <w:rFonts w:ascii="Times New Roman" w:hAnsi="Times New Roman"/>
                <w:color w:val="000000"/>
              </w:rPr>
              <w:t>0,0%</w:t>
            </w:r>
            <w:r w:rsidR="00EB3728">
              <w:rPr>
                <w:rFonts w:ascii="Times New Roman" w:hAnsi="Times New Roman"/>
                <w:color w:val="000000"/>
              </w:rPr>
              <w:t>.</w:t>
            </w:r>
          </w:p>
          <w:p w:rsidR="0017530B" w:rsidRPr="00375B85" w:rsidRDefault="00265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17530B" w:rsidRPr="00375B85">
              <w:rPr>
                <w:rFonts w:ascii="Times New Roman" w:hAnsi="Times New Roman"/>
                <w:color w:val="000000"/>
              </w:rPr>
              <w:t>.  Не менее чем на 5 уровнях образования будут реализованы механизмы внешней оценки качества образования</w:t>
            </w:r>
            <w:r w:rsidR="00EB3728">
              <w:rPr>
                <w:rFonts w:ascii="Times New Roman" w:hAnsi="Times New Roman"/>
                <w:color w:val="000000"/>
              </w:rPr>
              <w:t>.</w:t>
            </w:r>
          </w:p>
          <w:p w:rsidR="0017530B" w:rsidRPr="00375B85" w:rsidRDefault="00265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17530B" w:rsidRPr="00375B85">
              <w:rPr>
                <w:rFonts w:ascii="Times New Roman" w:hAnsi="Times New Roman"/>
                <w:color w:val="000000"/>
              </w:rPr>
              <w:t xml:space="preserve">. </w:t>
            </w:r>
            <w:r w:rsidR="00CB3AF8">
              <w:rPr>
                <w:rFonts w:ascii="Times New Roman" w:hAnsi="Times New Roman"/>
                <w:color w:val="000000"/>
              </w:rPr>
              <w:t>Доля</w:t>
            </w:r>
            <w:r w:rsidR="0017530B" w:rsidRPr="00375B85">
              <w:rPr>
                <w:rFonts w:ascii="Times New Roman" w:hAnsi="Times New Roman"/>
                <w:color w:val="000000"/>
              </w:rPr>
              <w:t xml:space="preserve">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</w:t>
            </w:r>
            <w:r>
              <w:rPr>
                <w:rFonts w:ascii="Times New Roman" w:hAnsi="Times New Roman"/>
                <w:color w:val="000000"/>
              </w:rPr>
              <w:t>вательных организаций составит 10</w:t>
            </w:r>
            <w:r w:rsidR="0017530B" w:rsidRPr="00375B85">
              <w:rPr>
                <w:rFonts w:ascii="Times New Roman" w:hAnsi="Times New Roman"/>
                <w:color w:val="000000"/>
              </w:rPr>
              <w:t>0,0%</w:t>
            </w:r>
            <w:r w:rsidR="00EB3728">
              <w:rPr>
                <w:rFonts w:ascii="Times New Roman" w:hAnsi="Times New Roman"/>
                <w:color w:val="000000"/>
              </w:rPr>
              <w:t>.</w:t>
            </w:r>
          </w:p>
          <w:p w:rsidR="0017530B" w:rsidRDefault="0026589D" w:rsidP="0054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17530B" w:rsidRPr="00375B85">
              <w:rPr>
                <w:rFonts w:ascii="Times New Roman" w:hAnsi="Times New Roman"/>
                <w:color w:val="000000"/>
              </w:rPr>
              <w:t xml:space="preserve">. </w:t>
            </w:r>
            <w:r w:rsidR="00CB3AF8">
              <w:rPr>
                <w:rFonts w:ascii="Times New Roman" w:hAnsi="Times New Roman"/>
                <w:color w:val="000000"/>
              </w:rPr>
              <w:t>Доля</w:t>
            </w:r>
            <w:r w:rsidR="0017530B" w:rsidRPr="00375B85">
              <w:rPr>
                <w:rFonts w:ascii="Times New Roman" w:hAnsi="Times New Roman"/>
                <w:color w:val="000000"/>
              </w:rPr>
              <w:t xml:space="preserve">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</w:t>
            </w:r>
            <w:r>
              <w:rPr>
                <w:rFonts w:ascii="Times New Roman" w:hAnsi="Times New Roman"/>
                <w:color w:val="000000"/>
              </w:rPr>
              <w:t>ательных организаций составит 100</w:t>
            </w:r>
            <w:r w:rsidR="0017530B" w:rsidRPr="00375B85">
              <w:rPr>
                <w:rFonts w:ascii="Times New Roman" w:hAnsi="Times New Roman"/>
                <w:color w:val="000000"/>
              </w:rPr>
              <w:t>,0 %</w:t>
            </w:r>
            <w:r w:rsidR="00EB3728">
              <w:rPr>
                <w:rFonts w:ascii="Times New Roman" w:hAnsi="Times New Roman"/>
                <w:color w:val="000000"/>
              </w:rPr>
              <w:t>.</w:t>
            </w:r>
          </w:p>
          <w:p w:rsidR="00EB3728" w:rsidRPr="00375B85" w:rsidRDefault="00EB3728" w:rsidP="0054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Доля выполненных мероприятий муниципального уровня к общему числу запланированных мероприятий составит 100%.</w:t>
            </w:r>
          </w:p>
        </w:tc>
      </w:tr>
    </w:tbl>
    <w:p w:rsidR="0017530B" w:rsidRPr="00375B85" w:rsidRDefault="0017530B" w:rsidP="001753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17530B" w:rsidRPr="00375B85" w:rsidSect="005575E5">
          <w:pgSz w:w="16838" w:h="11906" w:orient="landscape"/>
          <w:pgMar w:top="1258" w:right="1134" w:bottom="567" w:left="1134" w:header="709" w:footer="0" w:gutter="0"/>
          <w:cols w:space="720"/>
          <w:formProt w:val="0"/>
        </w:sectPr>
      </w:pPr>
    </w:p>
    <w:p w:rsidR="0017530B" w:rsidRDefault="00B12999" w:rsidP="00C66B0E">
      <w:pPr>
        <w:pStyle w:val="a0"/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7530B">
        <w:rPr>
          <w:rFonts w:ascii="Times New Roman" w:hAnsi="Times New Roman"/>
          <w:sz w:val="28"/>
          <w:szCs w:val="28"/>
        </w:rPr>
        <w:t>. Описание системы подпрограмм Программы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</w:p>
    <w:p w:rsidR="0017530B" w:rsidRPr="00C978D2" w:rsidRDefault="00436D78" w:rsidP="00C66B0E">
      <w:pPr>
        <w:pStyle w:val="ConsPlusCel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7530B">
        <w:rPr>
          <w:rFonts w:ascii="Times New Roman" w:hAnsi="Times New Roman"/>
          <w:sz w:val="28"/>
          <w:szCs w:val="28"/>
        </w:rPr>
        <w:t>В основу Программы положена система подпрограмм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CC15B2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C978D2">
        <w:rPr>
          <w:rFonts w:ascii="Times New Roman" w:hAnsi="Times New Roman" w:cs="Times New Roman"/>
          <w:sz w:val="28"/>
          <w:szCs w:val="28"/>
        </w:rPr>
        <w:t xml:space="preserve"> «Развитие образования Амурской области»</w:t>
      </w:r>
      <w:r w:rsidR="0017530B">
        <w:rPr>
          <w:rFonts w:ascii="Times New Roman" w:hAnsi="Times New Roman"/>
          <w:sz w:val="28"/>
          <w:szCs w:val="28"/>
        </w:rPr>
        <w:t xml:space="preserve">, в реализации основных мероприятий которой </w:t>
      </w:r>
      <w:r w:rsidR="00CC15B2">
        <w:rPr>
          <w:rFonts w:ascii="Times New Roman" w:hAnsi="Times New Roman"/>
          <w:sz w:val="28"/>
          <w:szCs w:val="28"/>
        </w:rPr>
        <w:t>Бурейский район</w:t>
      </w:r>
      <w:r w:rsidR="0017530B">
        <w:rPr>
          <w:rFonts w:ascii="Times New Roman" w:hAnsi="Times New Roman"/>
          <w:sz w:val="28"/>
          <w:szCs w:val="28"/>
        </w:rPr>
        <w:t xml:space="preserve"> участвует в соответствии с возложенными на нее Федеральным законом «Об образовании в Российской Федерации» полномочиями. 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будут реализованы следующие подпрограммы:</w:t>
      </w:r>
    </w:p>
    <w:p w:rsidR="0017530B" w:rsidRDefault="0017530B" w:rsidP="00C66B0E">
      <w:pPr>
        <w:pStyle w:val="ConsPlusCell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1 «Развитие </w:t>
      </w:r>
      <w:r w:rsidR="00CA7FB3">
        <w:rPr>
          <w:rFonts w:ascii="Times New Roman" w:hAnsi="Times New Roman" w:cs="Times New Roman"/>
          <w:color w:val="000000"/>
          <w:sz w:val="28"/>
          <w:szCs w:val="28"/>
        </w:rPr>
        <w:t>общего и дополнительного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 Бурейском районе». </w:t>
      </w:r>
    </w:p>
    <w:p w:rsidR="0017530B" w:rsidRDefault="0017530B" w:rsidP="00C66B0E">
      <w:pPr>
        <w:pStyle w:val="ConsPlusCell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="00CA7FB3">
        <w:rPr>
          <w:rFonts w:ascii="Times New Roman" w:hAnsi="Times New Roman" w:cs="Times New Roman"/>
          <w:color w:val="000000"/>
          <w:sz w:val="28"/>
          <w:szCs w:val="28"/>
        </w:rPr>
        <w:t xml:space="preserve"> 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системы защиты прав детей».</w:t>
      </w:r>
    </w:p>
    <w:p w:rsidR="0017530B" w:rsidRDefault="0017530B" w:rsidP="00C66B0E">
      <w:pPr>
        <w:pStyle w:val="ConsPlusCell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="00CA7FB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«Обеспечение реализации муниципальной программы «Развитие образования Бурейского района на 2015 – 202</w:t>
      </w:r>
      <w:r w:rsidR="00DA6ABE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 и прочие мероприятия в области образования»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Все они направлены на достижение цели Программы: обеспечение доступности качественного образования, соответствующего инновационному развитию экономики, современным требованиям общества, каждого гражданина, а также процессов интеграции в мировое сообщество.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Включение перв</w:t>
      </w:r>
      <w:r w:rsidR="00CA7FB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подпрограмм</w:t>
      </w:r>
      <w:r w:rsidR="00CA7FB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Программу связано с особенностями структуры системы образования Бурейского района и ключевыми целями ее развития, в том числе: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формирование гибкой, подотчетной обществу системы непрерывного профессионального образования, развивающей человеческий потенциал, обеспечивающей текущие и перспективные потребности социально-экономического развития района;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развитие инфраструктуры и организационно-экономических механизмов, обеспечивающих доступность услуг дошкольного, общего, дополнительного образования детей, современное качество учебных результатов и социализации;</w:t>
      </w:r>
    </w:p>
    <w:p w:rsidR="0017530B" w:rsidRDefault="00CC15B2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Включение второй подпрограммы в Программу связано с </w:t>
      </w:r>
      <w:r w:rsidR="0017530B">
        <w:rPr>
          <w:rFonts w:ascii="Times New Roman" w:hAnsi="Times New Roman"/>
          <w:sz w:val="28"/>
          <w:szCs w:val="28"/>
        </w:rPr>
        <w:t>с</w:t>
      </w:r>
      <w:r w:rsidR="0017530B">
        <w:rPr>
          <w:rFonts w:ascii="Times New Roman" w:hAnsi="Times New Roman"/>
          <w:bCs/>
          <w:sz w:val="28"/>
          <w:szCs w:val="28"/>
        </w:rPr>
        <w:t>овершенствование</w:t>
      </w:r>
      <w:r>
        <w:rPr>
          <w:rFonts w:ascii="Times New Roman" w:hAnsi="Times New Roman"/>
          <w:bCs/>
          <w:sz w:val="28"/>
          <w:szCs w:val="28"/>
        </w:rPr>
        <w:t>м</w:t>
      </w:r>
      <w:r w:rsidR="0017530B">
        <w:rPr>
          <w:rFonts w:ascii="Times New Roman" w:hAnsi="Times New Roman"/>
          <w:bCs/>
          <w:sz w:val="28"/>
          <w:szCs w:val="28"/>
        </w:rPr>
        <w:t xml:space="preserve"> деятельности по организации воспитания и оздоровления детей, государственной поддержке и созданию условий для социальной адаптации детей-сирот и детей, оставшихся без попечения родителей.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Style w:val="-"/>
          <w:rFonts w:ascii="Times New Roman" w:hAnsi="Times New Roman"/>
          <w:color w:val="00000A"/>
          <w:sz w:val="28"/>
          <w:szCs w:val="28"/>
          <w:u w:val="none"/>
        </w:rPr>
        <w:t>Подпрограмма</w:t>
      </w:r>
      <w:r w:rsidR="00CA7F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«Развитие образования Бурейского района на 2015 – 202</w:t>
      </w:r>
      <w:r w:rsidR="00DA6A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 и прочие мероприятия в области образования» направлена на о</w:t>
      </w:r>
      <w:r>
        <w:rPr>
          <w:rFonts w:ascii="Times New Roman" w:hAnsi="Times New Roman"/>
          <w:bCs/>
          <w:sz w:val="28"/>
          <w:szCs w:val="28"/>
        </w:rPr>
        <w:t>беспечение организационно-экономических, информационных и научно-методических условий развития системы образования. Реализация данной цели предусматривает повышение</w:t>
      </w:r>
      <w:r>
        <w:rPr>
          <w:rFonts w:ascii="Times New Roman" w:hAnsi="Times New Roman"/>
          <w:sz w:val="28"/>
          <w:szCs w:val="28"/>
        </w:rPr>
        <w:t xml:space="preserve"> качества управления процессами развития образования через вовлечение профессионалов и общественности в реализацию мероприятий Программы.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Кроме того, в рамках осн</w:t>
      </w:r>
      <w:r w:rsidR="00576FC5">
        <w:rPr>
          <w:rFonts w:ascii="Times New Roman" w:hAnsi="Times New Roman"/>
          <w:sz w:val="28"/>
          <w:szCs w:val="28"/>
        </w:rPr>
        <w:t>овных мероприятий подпрограммы 3</w:t>
      </w:r>
      <w:r>
        <w:rPr>
          <w:rFonts w:ascii="Times New Roman" w:hAnsi="Times New Roman"/>
          <w:sz w:val="28"/>
          <w:szCs w:val="28"/>
        </w:rPr>
        <w:t xml:space="preserve"> решается вопрос формирования муниципальной системы оценки качества образования как важной составляющей обеспечения устойчиво высокого качества образовательных услуг и его повышения наряду с созданием организационных, кадровых, </w:t>
      </w:r>
      <w:r>
        <w:rPr>
          <w:rFonts w:ascii="Times New Roman" w:hAnsi="Times New Roman"/>
          <w:sz w:val="28"/>
          <w:szCs w:val="28"/>
        </w:rPr>
        <w:lastRenderedPageBreak/>
        <w:t xml:space="preserve">инфраструктурных, материально-технических и учебно-методических условий.  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Подпрограммы Программы состоят из основных мероприятий</w:t>
      </w:r>
      <w:r w:rsidR="00514666">
        <w:rPr>
          <w:rFonts w:ascii="Times New Roman" w:hAnsi="Times New Roman"/>
          <w:sz w:val="28"/>
          <w:szCs w:val="28"/>
        </w:rPr>
        <w:t xml:space="preserve"> и мероприятий</w:t>
      </w:r>
      <w:r>
        <w:rPr>
          <w:rFonts w:ascii="Times New Roman" w:hAnsi="Times New Roman"/>
          <w:sz w:val="28"/>
          <w:szCs w:val="28"/>
        </w:rPr>
        <w:t xml:space="preserve">, которые отражают актуальные и перспективные направления государственной политики в сфере образования Бурейского района. 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Основные мероприятия</w:t>
      </w:r>
      <w:r w:rsidR="00514666">
        <w:rPr>
          <w:rFonts w:ascii="Times New Roman" w:hAnsi="Times New Roman"/>
          <w:sz w:val="28"/>
          <w:szCs w:val="28"/>
        </w:rPr>
        <w:t xml:space="preserve"> и мероприятия</w:t>
      </w:r>
      <w:r>
        <w:rPr>
          <w:rFonts w:ascii="Times New Roman" w:hAnsi="Times New Roman"/>
          <w:sz w:val="28"/>
          <w:szCs w:val="28"/>
        </w:rPr>
        <w:t xml:space="preserve"> включают меры по формированию и финансовому обеспечению муниципального задания на реализацию образовательных программ, управлению сетью муниципальных образовательных учреждений. 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сфере дошкольного, общего, дополнительного образования соответствующими основными мероприятиями определены основные направления развития данных уровней образования и планируемые к реализации механизмы стимулирования со стороны региональных и муниципальных органов исполнительной власти. В Программе определены также стратегические направления развития образования </w:t>
      </w:r>
      <w:r w:rsidR="00C10B2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 под которые выделены отдельные основные мероприятия.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Рядом основных мероприятий</w:t>
      </w:r>
      <w:r w:rsidR="00514666">
        <w:rPr>
          <w:rFonts w:ascii="Times New Roman" w:hAnsi="Times New Roman"/>
          <w:sz w:val="28"/>
          <w:szCs w:val="28"/>
        </w:rPr>
        <w:t xml:space="preserve"> и мероприятий</w:t>
      </w:r>
      <w:r>
        <w:rPr>
          <w:rFonts w:ascii="Times New Roman" w:hAnsi="Times New Roman"/>
          <w:sz w:val="28"/>
          <w:szCs w:val="28"/>
        </w:rPr>
        <w:t xml:space="preserve"> предусмотрено проведение традиционных и формирование новых районных мероприятий, направленных на развитие творческой, научной, спортивной составляющей деятельности обучающихся. 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Наряду с перечисленными мерами при формировании основных мероприятий </w:t>
      </w:r>
      <w:r w:rsidR="0051466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учитывались изменения, отраженные в Федеральном законе «Об образовании в Российской Федерации», и мероприятия, которые необходимо осуществить с целью его реализации, а также мероприятия по обеспечению реализации Программы.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Кроме того, в соответствии с распоряжением Правительства Российской Федерации от 07.09.2010 № 1507-р Амурская область участвует в реализации национальной образовательной инициативы «Наша новая школа», приоритетного национального проекта «Образование», мероприятия которых будут осуществляться в рамках реализации Программы.</w:t>
      </w:r>
    </w:p>
    <w:p w:rsidR="0017530B" w:rsidRDefault="007F40E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Система</w:t>
      </w:r>
      <w:r w:rsidR="0017530B">
        <w:rPr>
          <w:rFonts w:ascii="Times New Roman" w:hAnsi="Times New Roman"/>
          <w:sz w:val="28"/>
          <w:szCs w:val="28"/>
        </w:rPr>
        <w:t xml:space="preserve"> основных мероприятий</w:t>
      </w:r>
      <w:r w:rsidR="00514666">
        <w:rPr>
          <w:rFonts w:ascii="Times New Roman" w:hAnsi="Times New Roman"/>
          <w:sz w:val="28"/>
          <w:szCs w:val="28"/>
        </w:rPr>
        <w:t>, мероприятий и плановых показателей реализации муниципальной п</w:t>
      </w:r>
      <w:r w:rsidR="0017530B">
        <w:rPr>
          <w:rFonts w:ascii="Times New Roman" w:hAnsi="Times New Roman"/>
          <w:sz w:val="28"/>
          <w:szCs w:val="28"/>
        </w:rPr>
        <w:t>рограммы представлен</w:t>
      </w:r>
      <w:r w:rsidR="00DA6ABE">
        <w:rPr>
          <w:rFonts w:ascii="Times New Roman" w:hAnsi="Times New Roman"/>
          <w:sz w:val="28"/>
          <w:szCs w:val="28"/>
        </w:rPr>
        <w:t>а</w:t>
      </w:r>
      <w:r w:rsidR="0017530B">
        <w:rPr>
          <w:rFonts w:ascii="Times New Roman" w:hAnsi="Times New Roman"/>
          <w:sz w:val="28"/>
          <w:szCs w:val="28"/>
        </w:rPr>
        <w:t xml:space="preserve"> в приложении № 1 к Программе.</w:t>
      </w:r>
    </w:p>
    <w:p w:rsidR="00CD2635" w:rsidRDefault="00CD2635" w:rsidP="00C6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CD2635" w:rsidRPr="00CD2635" w:rsidRDefault="00DA6ABE" w:rsidP="00C6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2635" w:rsidRPr="00CD2635">
        <w:rPr>
          <w:rFonts w:ascii="Times New Roman" w:hAnsi="Times New Roman"/>
          <w:sz w:val="28"/>
          <w:szCs w:val="28"/>
        </w:rPr>
        <w:t>. Сведения об основных мерах правового регулирования</w:t>
      </w:r>
    </w:p>
    <w:p w:rsidR="00CD2635" w:rsidRPr="00CD2635" w:rsidRDefault="00CD2635" w:rsidP="00C6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 w:rsidRPr="00CD2635">
        <w:rPr>
          <w:rFonts w:ascii="Times New Roman" w:hAnsi="Times New Roman"/>
          <w:sz w:val="28"/>
          <w:szCs w:val="28"/>
        </w:rPr>
        <w:t>в сфере реализации государственной программы</w:t>
      </w:r>
    </w:p>
    <w:p w:rsidR="00CD2635" w:rsidRPr="00CD2635" w:rsidRDefault="00CD2635" w:rsidP="00C6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635" w:rsidRPr="00E46FB8" w:rsidRDefault="00CD2635" w:rsidP="00C6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FB8">
        <w:rPr>
          <w:rFonts w:ascii="Times New Roman" w:hAnsi="Times New Roman"/>
          <w:sz w:val="28"/>
          <w:szCs w:val="28"/>
        </w:rPr>
        <w:t>В связи с принятием Федерального закона «Об образовании в Российской Федерации» в течение 201</w:t>
      </w:r>
      <w:r>
        <w:rPr>
          <w:rFonts w:ascii="Times New Roman" w:hAnsi="Times New Roman"/>
          <w:sz w:val="28"/>
          <w:szCs w:val="28"/>
        </w:rPr>
        <w:t xml:space="preserve">5– </w:t>
      </w:r>
      <w:r w:rsidRPr="00E46FB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E46FB8">
        <w:rPr>
          <w:rFonts w:ascii="Times New Roman" w:hAnsi="Times New Roman"/>
          <w:sz w:val="28"/>
          <w:szCs w:val="28"/>
        </w:rPr>
        <w:t xml:space="preserve"> годов в рамках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E46FB8">
        <w:rPr>
          <w:rFonts w:ascii="Times New Roman" w:hAnsi="Times New Roman"/>
          <w:sz w:val="28"/>
          <w:szCs w:val="28"/>
        </w:rPr>
        <w:t xml:space="preserve">рограммы будут приняты нормативные правовые акты, обеспечивающие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46FB8">
        <w:rPr>
          <w:rFonts w:ascii="Times New Roman" w:hAnsi="Times New Roman"/>
          <w:sz w:val="28"/>
          <w:szCs w:val="28"/>
        </w:rPr>
        <w:t xml:space="preserve">реализацию. </w:t>
      </w:r>
    </w:p>
    <w:p w:rsidR="00CD2635" w:rsidRPr="00E46FB8" w:rsidRDefault="00CD2635" w:rsidP="00C6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к принятию меры правового регулирования в сфере реализации муниципальной программы представлены в приложении № 2 к муниципальной программе.</w:t>
      </w:r>
    </w:p>
    <w:p w:rsidR="0017530B" w:rsidRPr="00CD2635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bookmarkStart w:id="3" w:name="Par627"/>
      <w:bookmarkEnd w:id="3"/>
    </w:p>
    <w:p w:rsidR="0017530B" w:rsidRDefault="00DA6ABE" w:rsidP="00C66B0E">
      <w:pPr>
        <w:pStyle w:val="a0"/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5</w:t>
      </w:r>
      <w:r w:rsidR="0017530B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 w:rsidRPr="0020340F">
        <w:rPr>
          <w:rFonts w:ascii="Times New Roman" w:hAnsi="Times New Roman"/>
          <w:sz w:val="28"/>
          <w:szCs w:val="28"/>
        </w:rPr>
        <w:lastRenderedPageBreak/>
        <w:t>Расчетной базой финансового обеспечения Программы является аналитическое распределение утвержденных Законом Амурской области от 17.12.2012 № 123-ОЗ «Об областном бюджете на 2013 год и плановый период 2014 и 2015 годов»  расходов областного бюджета</w:t>
      </w:r>
      <w:r w:rsidR="008A58C7" w:rsidRPr="0020340F">
        <w:rPr>
          <w:rFonts w:ascii="Times New Roman" w:hAnsi="Times New Roman"/>
          <w:sz w:val="28"/>
          <w:szCs w:val="28"/>
        </w:rPr>
        <w:t xml:space="preserve"> и аналитическое распределение принят</w:t>
      </w:r>
      <w:r w:rsidR="0020340F" w:rsidRPr="0020340F">
        <w:rPr>
          <w:rFonts w:ascii="Times New Roman" w:hAnsi="Times New Roman"/>
          <w:sz w:val="28"/>
          <w:szCs w:val="28"/>
        </w:rPr>
        <w:t>ы</w:t>
      </w:r>
      <w:r w:rsidR="00314B4D">
        <w:rPr>
          <w:rFonts w:ascii="Times New Roman" w:hAnsi="Times New Roman"/>
          <w:sz w:val="28"/>
          <w:szCs w:val="28"/>
        </w:rPr>
        <w:t>х</w:t>
      </w:r>
      <w:r w:rsidR="008A58C7" w:rsidRPr="0020340F">
        <w:rPr>
          <w:rFonts w:ascii="Times New Roman" w:hAnsi="Times New Roman"/>
          <w:sz w:val="28"/>
          <w:szCs w:val="28"/>
        </w:rPr>
        <w:t xml:space="preserve"> решени</w:t>
      </w:r>
      <w:r w:rsidR="0020340F" w:rsidRPr="0020340F">
        <w:rPr>
          <w:rFonts w:ascii="Times New Roman" w:hAnsi="Times New Roman"/>
          <w:sz w:val="28"/>
          <w:szCs w:val="28"/>
        </w:rPr>
        <w:t>ем</w:t>
      </w:r>
      <w:r w:rsidR="008A58C7" w:rsidRPr="0020340F">
        <w:rPr>
          <w:rFonts w:ascii="Times New Roman" w:hAnsi="Times New Roman"/>
          <w:sz w:val="28"/>
          <w:szCs w:val="28"/>
        </w:rPr>
        <w:t xml:space="preserve"> сессии районного совета народных депутатов 16.12.2013 № 18/190 </w:t>
      </w:r>
      <w:r w:rsidR="0020340F" w:rsidRPr="0020340F">
        <w:rPr>
          <w:rFonts w:ascii="Times New Roman" w:hAnsi="Times New Roman"/>
          <w:sz w:val="28"/>
          <w:szCs w:val="28"/>
        </w:rPr>
        <w:t xml:space="preserve">в </w:t>
      </w:r>
      <w:r w:rsidR="008A58C7" w:rsidRPr="0020340F">
        <w:rPr>
          <w:rFonts w:ascii="Times New Roman" w:hAnsi="Times New Roman"/>
          <w:sz w:val="28"/>
          <w:szCs w:val="28"/>
        </w:rPr>
        <w:t>Положени</w:t>
      </w:r>
      <w:r w:rsidR="0020340F" w:rsidRPr="0020340F">
        <w:rPr>
          <w:rFonts w:ascii="Times New Roman" w:hAnsi="Times New Roman"/>
          <w:sz w:val="28"/>
          <w:szCs w:val="28"/>
        </w:rPr>
        <w:t>и</w:t>
      </w:r>
      <w:r w:rsidR="008A58C7" w:rsidRPr="0020340F">
        <w:rPr>
          <w:rFonts w:ascii="Times New Roman" w:hAnsi="Times New Roman"/>
          <w:sz w:val="28"/>
          <w:szCs w:val="28"/>
        </w:rPr>
        <w:t xml:space="preserve"> «О районном бюджете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8A58C7" w:rsidRPr="0020340F">
        <w:rPr>
          <w:rFonts w:ascii="Times New Roman" w:hAnsi="Times New Roman"/>
          <w:sz w:val="28"/>
          <w:szCs w:val="28"/>
        </w:rPr>
        <w:t>Бурейского района на 2014 год плановый период 2015-2016 годов»№ 22 от 16.12.2013</w:t>
      </w:r>
      <w:r w:rsidR="0020340F" w:rsidRPr="0020340F">
        <w:rPr>
          <w:rFonts w:ascii="Times New Roman" w:hAnsi="Times New Roman"/>
          <w:sz w:val="28"/>
          <w:szCs w:val="28"/>
        </w:rPr>
        <w:t xml:space="preserve"> расходов районного бюджета</w:t>
      </w:r>
      <w:r w:rsidRPr="0020340F">
        <w:rPr>
          <w:rFonts w:ascii="Times New Roman" w:hAnsi="Times New Roman"/>
          <w:sz w:val="28"/>
          <w:szCs w:val="28"/>
        </w:rPr>
        <w:t>.</w:t>
      </w:r>
    </w:p>
    <w:p w:rsidR="0017530B" w:rsidRPr="00FF756C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 w:rsidRPr="00FF756C">
        <w:rPr>
          <w:rFonts w:ascii="Times New Roman" w:hAnsi="Times New Roman"/>
          <w:sz w:val="28"/>
          <w:szCs w:val="28"/>
        </w:rPr>
        <w:t>Расчет финансового обеспечения мероприятий Программы на 2015 – 202</w:t>
      </w:r>
      <w:r w:rsidR="00DA6ABE" w:rsidRPr="00FF756C">
        <w:rPr>
          <w:rFonts w:ascii="Times New Roman" w:hAnsi="Times New Roman"/>
          <w:sz w:val="28"/>
          <w:szCs w:val="28"/>
        </w:rPr>
        <w:t>5</w:t>
      </w:r>
      <w:r w:rsidRPr="00FF756C">
        <w:rPr>
          <w:rFonts w:ascii="Times New Roman" w:hAnsi="Times New Roman"/>
          <w:sz w:val="28"/>
          <w:szCs w:val="28"/>
        </w:rPr>
        <w:t xml:space="preserve"> годы, представленных в аналитическом распределении расходов районного бюджета, осуществлялся с учетом изменения прогнозной численности обучающихся и педагогических работников в результате реализации мероприятий Программы, обеспечения повышения оплаты труда педагогических работников системы образования, а также индексации иных расходов на образование в соответствии с прогнозными значениями инфляции.</w:t>
      </w:r>
    </w:p>
    <w:p w:rsidR="0017530B" w:rsidRPr="00FF756C" w:rsidRDefault="0017530B" w:rsidP="00C66B0E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56C">
        <w:rPr>
          <w:rFonts w:ascii="Times New Roman" w:hAnsi="Times New Roman"/>
          <w:sz w:val="28"/>
          <w:szCs w:val="28"/>
        </w:rPr>
        <w:t>Оценка объемов финансового обеспечения мероприятий Программы на 2015 – 202</w:t>
      </w:r>
      <w:r w:rsidR="00DA6ABE" w:rsidRPr="00FF756C">
        <w:rPr>
          <w:rFonts w:ascii="Times New Roman" w:hAnsi="Times New Roman"/>
          <w:sz w:val="28"/>
          <w:szCs w:val="28"/>
        </w:rPr>
        <w:t>5</w:t>
      </w:r>
      <w:r w:rsidRPr="00FF756C">
        <w:rPr>
          <w:rFonts w:ascii="Times New Roman" w:hAnsi="Times New Roman"/>
          <w:sz w:val="28"/>
          <w:szCs w:val="28"/>
        </w:rPr>
        <w:t xml:space="preserve"> годы, не представленных в аналитическом распределении расходов районного бюджета, получена на основании информации о количественных и стоимостных оценках соответствующих мероприятий.</w:t>
      </w:r>
    </w:p>
    <w:p w:rsidR="009F67E2" w:rsidRPr="0053594D" w:rsidRDefault="009F67E2" w:rsidP="00B1759C">
      <w:pPr>
        <w:pStyle w:val="a0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594D">
        <w:rPr>
          <w:rFonts w:ascii="Times New Roman" w:hAnsi="Times New Roman"/>
          <w:sz w:val="28"/>
          <w:szCs w:val="28"/>
        </w:rPr>
        <w:t>Во время действия муниципальной программы в рамках подготовки проекта Положения о бюджете Бурейского района на очередной финансовый год и плановый период объем финансового обеспечения на реализацию мероприятий муниципальной программы будет уточняться.</w:t>
      </w:r>
    </w:p>
    <w:p w:rsidR="0017530B" w:rsidRPr="009F67E2" w:rsidRDefault="0017530B" w:rsidP="009F67E2">
      <w:pPr>
        <w:pStyle w:val="a0"/>
        <w:widowControl w:val="0"/>
        <w:spacing w:after="0" w:line="240" w:lineRule="auto"/>
        <w:ind w:firstLine="709"/>
        <w:jc w:val="both"/>
      </w:pPr>
      <w:r w:rsidRPr="009F67E2">
        <w:rPr>
          <w:rFonts w:ascii="Times New Roman" w:hAnsi="Times New Roman"/>
          <w:sz w:val="28"/>
          <w:szCs w:val="28"/>
        </w:rPr>
        <w:t xml:space="preserve">При подготовке обосновывающих материалов ответственный исполнитель Программы будет исходить из принципа соответствия объемов финансирования Программы определенным для </w:t>
      </w:r>
      <w:r w:rsidR="009F67E2" w:rsidRPr="009F67E2">
        <w:rPr>
          <w:rFonts w:ascii="Times New Roman" w:hAnsi="Times New Roman"/>
          <w:sz w:val="28"/>
          <w:szCs w:val="28"/>
        </w:rPr>
        <w:t>неё лимитам</w:t>
      </w:r>
      <w:r w:rsidRPr="009F67E2">
        <w:rPr>
          <w:rFonts w:ascii="Times New Roman" w:hAnsi="Times New Roman"/>
          <w:sz w:val="28"/>
          <w:szCs w:val="28"/>
        </w:rPr>
        <w:t>.</w:t>
      </w:r>
    </w:p>
    <w:p w:rsidR="0017530B" w:rsidRPr="009F67E2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 w:rsidRPr="009F67E2">
        <w:rPr>
          <w:rFonts w:ascii="Times New Roman" w:hAnsi="Times New Roman"/>
          <w:sz w:val="28"/>
          <w:szCs w:val="28"/>
        </w:rPr>
        <w:t xml:space="preserve">Реализация Программы предполагает привлечение финансирования за счет средств федерального бюджета, </w:t>
      </w:r>
      <w:r w:rsidR="009F67E2" w:rsidRPr="009F67E2">
        <w:rPr>
          <w:rFonts w:ascii="Times New Roman" w:hAnsi="Times New Roman"/>
          <w:sz w:val="28"/>
          <w:szCs w:val="28"/>
        </w:rPr>
        <w:t>областного</w:t>
      </w:r>
      <w:r w:rsidRPr="009F67E2">
        <w:rPr>
          <w:rFonts w:ascii="Times New Roman" w:hAnsi="Times New Roman"/>
          <w:sz w:val="28"/>
          <w:szCs w:val="28"/>
        </w:rPr>
        <w:t xml:space="preserve"> бюджета, внебюджетных источников.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 w:rsidRPr="008F6E47">
        <w:rPr>
          <w:rFonts w:ascii="Times New Roman" w:hAnsi="Times New Roman"/>
          <w:sz w:val="28"/>
          <w:szCs w:val="28"/>
        </w:rPr>
        <w:t xml:space="preserve">Информация о ресурсном обеспечении реализации </w:t>
      </w:r>
      <w:r w:rsidR="007F40EB" w:rsidRPr="008F6E47">
        <w:rPr>
          <w:rFonts w:ascii="Times New Roman" w:hAnsi="Times New Roman"/>
          <w:sz w:val="28"/>
          <w:szCs w:val="28"/>
        </w:rPr>
        <w:t>муниципальной п</w:t>
      </w:r>
      <w:r w:rsidRPr="008F6E47">
        <w:rPr>
          <w:rFonts w:ascii="Times New Roman" w:hAnsi="Times New Roman"/>
          <w:sz w:val="28"/>
          <w:szCs w:val="28"/>
        </w:rPr>
        <w:t xml:space="preserve">рограммы </w:t>
      </w:r>
      <w:r w:rsidR="008F6E47" w:rsidRPr="008F6E47">
        <w:rPr>
          <w:rFonts w:ascii="Times New Roman" w:hAnsi="Times New Roman"/>
          <w:sz w:val="28"/>
          <w:szCs w:val="28"/>
        </w:rPr>
        <w:t>и</w:t>
      </w:r>
      <w:r w:rsidRPr="008F6E47">
        <w:rPr>
          <w:rFonts w:ascii="Times New Roman" w:hAnsi="Times New Roman"/>
          <w:sz w:val="28"/>
          <w:szCs w:val="28"/>
        </w:rPr>
        <w:t xml:space="preserve"> прогнозн</w:t>
      </w:r>
      <w:r w:rsidR="008F6E47" w:rsidRPr="008F6E47">
        <w:rPr>
          <w:rFonts w:ascii="Times New Roman" w:hAnsi="Times New Roman"/>
          <w:sz w:val="28"/>
          <w:szCs w:val="28"/>
        </w:rPr>
        <w:t>ой</w:t>
      </w:r>
      <w:r w:rsidRPr="008F6E47">
        <w:rPr>
          <w:rFonts w:ascii="Times New Roman" w:hAnsi="Times New Roman"/>
          <w:sz w:val="28"/>
          <w:szCs w:val="28"/>
        </w:rPr>
        <w:t xml:space="preserve"> (справочн</w:t>
      </w:r>
      <w:r w:rsidR="008F6E47" w:rsidRPr="008F6E47">
        <w:rPr>
          <w:rFonts w:ascii="Times New Roman" w:hAnsi="Times New Roman"/>
          <w:sz w:val="28"/>
          <w:szCs w:val="28"/>
        </w:rPr>
        <w:t>ой</w:t>
      </w:r>
      <w:r w:rsidRPr="008F6E47">
        <w:rPr>
          <w:rFonts w:ascii="Times New Roman" w:hAnsi="Times New Roman"/>
          <w:sz w:val="28"/>
          <w:szCs w:val="28"/>
        </w:rPr>
        <w:t>) оценк</w:t>
      </w:r>
      <w:r w:rsidR="008F6E47" w:rsidRPr="008F6E47">
        <w:rPr>
          <w:rFonts w:ascii="Times New Roman" w:hAnsi="Times New Roman"/>
          <w:sz w:val="28"/>
          <w:szCs w:val="28"/>
        </w:rPr>
        <w:t>е</w:t>
      </w:r>
      <w:r w:rsidRPr="008F6E47">
        <w:rPr>
          <w:rFonts w:ascii="Times New Roman" w:hAnsi="Times New Roman"/>
          <w:sz w:val="28"/>
          <w:szCs w:val="28"/>
        </w:rPr>
        <w:t xml:space="preserve"> расходов на реализацию мероприятий </w:t>
      </w:r>
      <w:r w:rsidR="007F40EB" w:rsidRPr="008F6E47">
        <w:rPr>
          <w:rFonts w:ascii="Times New Roman" w:hAnsi="Times New Roman"/>
          <w:sz w:val="28"/>
          <w:szCs w:val="28"/>
        </w:rPr>
        <w:t>муниципальной п</w:t>
      </w:r>
      <w:r w:rsidRPr="008F6E47">
        <w:rPr>
          <w:rFonts w:ascii="Times New Roman" w:hAnsi="Times New Roman"/>
          <w:sz w:val="28"/>
          <w:szCs w:val="28"/>
        </w:rPr>
        <w:t>рограммы из различн</w:t>
      </w:r>
      <w:r w:rsidR="00CC15B2" w:rsidRPr="008F6E47">
        <w:rPr>
          <w:rFonts w:ascii="Times New Roman" w:hAnsi="Times New Roman"/>
          <w:sz w:val="28"/>
          <w:szCs w:val="28"/>
        </w:rPr>
        <w:t xml:space="preserve">ых источников </w:t>
      </w:r>
      <w:r w:rsidR="008F6E47" w:rsidRPr="008F6E47">
        <w:rPr>
          <w:rFonts w:ascii="Times New Roman" w:hAnsi="Times New Roman"/>
          <w:sz w:val="28"/>
          <w:szCs w:val="28"/>
        </w:rPr>
        <w:t>представлена</w:t>
      </w:r>
      <w:r w:rsidR="00CC15B2" w:rsidRPr="008F6E47">
        <w:rPr>
          <w:rFonts w:ascii="Times New Roman" w:hAnsi="Times New Roman"/>
          <w:sz w:val="28"/>
          <w:szCs w:val="28"/>
        </w:rPr>
        <w:t xml:space="preserve"> в приложении № </w:t>
      </w:r>
      <w:r w:rsidR="008F6E47" w:rsidRPr="008F6E47">
        <w:rPr>
          <w:rFonts w:ascii="Times New Roman" w:hAnsi="Times New Roman"/>
          <w:sz w:val="28"/>
          <w:szCs w:val="28"/>
        </w:rPr>
        <w:t>3</w:t>
      </w:r>
      <w:r w:rsidRPr="008F6E47">
        <w:rPr>
          <w:rFonts w:ascii="Times New Roman" w:hAnsi="Times New Roman"/>
          <w:sz w:val="28"/>
          <w:szCs w:val="28"/>
        </w:rPr>
        <w:t xml:space="preserve"> к Программе.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</w:p>
    <w:p w:rsidR="0017530B" w:rsidRDefault="008F6E47" w:rsidP="00C66B0E">
      <w:pPr>
        <w:pStyle w:val="a0"/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6</w:t>
      </w:r>
      <w:r w:rsidR="0017530B" w:rsidRPr="007B1875">
        <w:rPr>
          <w:rFonts w:ascii="Times New Roman" w:hAnsi="Times New Roman"/>
          <w:sz w:val="28"/>
          <w:szCs w:val="28"/>
        </w:rPr>
        <w:t>. Планируемые показатели эффективности Програ</w:t>
      </w:r>
      <w:r w:rsidR="0017530B">
        <w:rPr>
          <w:rFonts w:ascii="Times New Roman" w:hAnsi="Times New Roman"/>
          <w:sz w:val="28"/>
          <w:szCs w:val="28"/>
        </w:rPr>
        <w:t>ммы</w:t>
      </w:r>
    </w:p>
    <w:p w:rsidR="0017530B" w:rsidRDefault="0017530B" w:rsidP="00C66B0E">
      <w:pPr>
        <w:pStyle w:val="ConsPlusNormal"/>
        <w:spacing w:after="0" w:line="240" w:lineRule="auto"/>
        <w:ind w:firstLine="709"/>
        <w:jc w:val="both"/>
      </w:pPr>
    </w:p>
    <w:p w:rsidR="0017530B" w:rsidRDefault="0017530B" w:rsidP="00C66B0E">
      <w:pPr>
        <w:pStyle w:val="ConsPlusNormal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Уровень реализации Программы в целом предлагается оценивать с помощью следующих целевых показателей:</w:t>
      </w:r>
    </w:p>
    <w:p w:rsidR="0017530B" w:rsidRDefault="0017530B" w:rsidP="009B12C5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показатель 1</w:t>
      </w:r>
      <w:r>
        <w:rPr>
          <w:rFonts w:ascii="Times New Roman" w:hAnsi="Times New Roman"/>
          <w:sz w:val="28"/>
          <w:szCs w:val="28"/>
        </w:rPr>
        <w:t xml:space="preserve"> «</w:t>
      </w:r>
      <w:r w:rsidR="00CB3AF8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населения в возрасте </w:t>
      </w:r>
      <w:r w:rsidR="0026589D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5-18 лет, охваченного образованием, в общей численности населения в возрасте </w:t>
      </w:r>
      <w:r w:rsidR="0026589D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5-18 лет»;  </w:t>
      </w:r>
    </w:p>
    <w:p w:rsidR="0017530B" w:rsidRDefault="0017530B" w:rsidP="009B12C5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показатель 2</w:t>
      </w:r>
      <w:r>
        <w:rPr>
          <w:rFonts w:ascii="Times New Roman" w:hAnsi="Times New Roman"/>
          <w:sz w:val="28"/>
          <w:szCs w:val="28"/>
        </w:rPr>
        <w:t xml:space="preserve"> «</w:t>
      </w:r>
      <w:r w:rsidR="009B12C5" w:rsidRPr="009B12C5">
        <w:rPr>
          <w:rFonts w:ascii="Times New Roman" w:hAnsi="Times New Roman"/>
          <w:sz w:val="28"/>
          <w:szCs w:val="28"/>
        </w:rPr>
        <w:t xml:space="preserve">Доля детей в возрасте </w:t>
      </w:r>
      <w:r w:rsidR="00FB1D70">
        <w:rPr>
          <w:rFonts w:ascii="Times New Roman" w:hAnsi="Times New Roman"/>
          <w:sz w:val="28"/>
          <w:szCs w:val="28"/>
        </w:rPr>
        <w:t>1</w:t>
      </w:r>
      <w:r w:rsidR="00FF756C">
        <w:rPr>
          <w:rFonts w:ascii="Times New Roman" w:hAnsi="Times New Roman"/>
          <w:sz w:val="28"/>
          <w:szCs w:val="28"/>
        </w:rPr>
        <w:t>-</w:t>
      </w:r>
      <w:r w:rsidR="00FB1D70">
        <w:rPr>
          <w:rFonts w:ascii="Times New Roman" w:hAnsi="Times New Roman"/>
          <w:sz w:val="28"/>
          <w:szCs w:val="28"/>
        </w:rPr>
        <w:t>6</w:t>
      </w:r>
      <w:r w:rsidR="009B12C5" w:rsidRPr="009B12C5">
        <w:rPr>
          <w:rFonts w:ascii="Times New Roman" w:hAnsi="Times New Roman"/>
          <w:sz w:val="28"/>
          <w:szCs w:val="28"/>
        </w:rPr>
        <w:t xml:space="preserve"> лет, стоящих на учете для определения в муниципальные дошкольные образовательные учреждения, в общей численности детей в возрасте </w:t>
      </w:r>
      <w:r w:rsidR="00FB1D70">
        <w:rPr>
          <w:rFonts w:ascii="Times New Roman" w:hAnsi="Times New Roman"/>
          <w:sz w:val="28"/>
          <w:szCs w:val="28"/>
        </w:rPr>
        <w:t>1</w:t>
      </w:r>
      <w:r w:rsidR="00B1759C">
        <w:rPr>
          <w:rFonts w:ascii="Times New Roman" w:hAnsi="Times New Roman"/>
          <w:sz w:val="28"/>
          <w:szCs w:val="28"/>
        </w:rPr>
        <w:t>-</w:t>
      </w:r>
      <w:r w:rsidR="00FB1D70">
        <w:rPr>
          <w:rFonts w:ascii="Times New Roman" w:hAnsi="Times New Roman"/>
          <w:sz w:val="28"/>
          <w:szCs w:val="28"/>
        </w:rPr>
        <w:t>6</w:t>
      </w:r>
      <w:r w:rsidR="009B12C5" w:rsidRPr="009B12C5">
        <w:rPr>
          <w:rFonts w:ascii="Times New Roman" w:hAnsi="Times New Roman"/>
          <w:sz w:val="28"/>
          <w:szCs w:val="28"/>
        </w:rPr>
        <w:t xml:space="preserve"> лет»</w:t>
      </w:r>
      <w:r w:rsidR="00B1759C" w:rsidRPr="009B12C5">
        <w:rPr>
          <w:rFonts w:ascii="Times New Roman" w:hAnsi="Times New Roman"/>
          <w:sz w:val="28"/>
          <w:szCs w:val="28"/>
        </w:rPr>
        <w:t>;</w:t>
      </w:r>
    </w:p>
    <w:p w:rsidR="0017530B" w:rsidRDefault="0017530B" w:rsidP="009B12C5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показатель 3</w:t>
      </w:r>
      <w:r>
        <w:rPr>
          <w:rFonts w:ascii="Times New Roman" w:hAnsi="Times New Roman"/>
          <w:sz w:val="28"/>
          <w:szCs w:val="28"/>
        </w:rPr>
        <w:t xml:space="preserve"> «Отношение среднего балла единого государственного экзамена (в расчете на 1 предмет) в 10 процентах школ с лучшими результатами единого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экзамена»;   </w:t>
      </w:r>
    </w:p>
    <w:p w:rsidR="009B12C5" w:rsidRPr="009B12C5" w:rsidRDefault="0017530B" w:rsidP="009B12C5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показатель 4</w:t>
      </w:r>
      <w:r w:rsidR="009B12C5" w:rsidRPr="009B12C5">
        <w:rPr>
          <w:rFonts w:ascii="Times New Roman" w:hAnsi="Times New Roman"/>
          <w:sz w:val="28"/>
          <w:szCs w:val="28"/>
        </w:rPr>
        <w:t>«Доля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учреждений»</w:t>
      </w:r>
      <w:r w:rsidR="009B12C5">
        <w:rPr>
          <w:rFonts w:ascii="Times New Roman" w:hAnsi="Times New Roman"/>
          <w:sz w:val="28"/>
          <w:szCs w:val="28"/>
        </w:rPr>
        <w:t>;</w:t>
      </w:r>
    </w:p>
    <w:p w:rsidR="0017530B" w:rsidRDefault="0017530B" w:rsidP="009B12C5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показатель 5</w:t>
      </w:r>
      <w:r>
        <w:rPr>
          <w:rFonts w:ascii="Times New Roman" w:hAnsi="Times New Roman"/>
          <w:sz w:val="28"/>
          <w:szCs w:val="28"/>
        </w:rPr>
        <w:t xml:space="preserve"> «Доля работающих в сфере образования, прошедших повышение квалификации и (или) профессиональную подготовку в общей числ</w:t>
      </w:r>
      <w:r w:rsidR="00FC0309">
        <w:rPr>
          <w:rFonts w:ascii="Times New Roman" w:hAnsi="Times New Roman"/>
          <w:sz w:val="28"/>
          <w:szCs w:val="28"/>
        </w:rPr>
        <w:t>енности, работающих   сфере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17530B" w:rsidRDefault="0017530B" w:rsidP="009B12C5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FC0309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="00B80D5E">
        <w:rPr>
          <w:rFonts w:ascii="Times New Roman" w:hAnsi="Times New Roman"/>
          <w:sz w:val="28"/>
          <w:szCs w:val="28"/>
        </w:rPr>
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в общей численности детей оставшихся без попечения родителей, учтенных на конец отчетного года»</w:t>
      </w:r>
      <w:r>
        <w:rPr>
          <w:rFonts w:ascii="Times New Roman" w:hAnsi="Times New Roman"/>
          <w:sz w:val="28"/>
          <w:szCs w:val="28"/>
        </w:rPr>
        <w:t>;</w:t>
      </w:r>
    </w:p>
    <w:p w:rsidR="00D50709" w:rsidRPr="00D50709" w:rsidRDefault="00D50709" w:rsidP="00B1759C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09">
        <w:rPr>
          <w:rFonts w:ascii="Times New Roman" w:hAnsi="Times New Roman"/>
          <w:sz w:val="28"/>
          <w:szCs w:val="28"/>
          <w:u w:val="single"/>
        </w:rPr>
        <w:t xml:space="preserve">Показатель 7 </w:t>
      </w:r>
      <w:r w:rsidRPr="00D50709">
        <w:rPr>
          <w:rFonts w:ascii="Times New Roman" w:hAnsi="Times New Roman"/>
          <w:sz w:val="28"/>
          <w:szCs w:val="28"/>
        </w:rPr>
        <w:t>«Доля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</w:r>
      <w:r>
        <w:rPr>
          <w:rFonts w:ascii="Times New Roman" w:hAnsi="Times New Roman"/>
          <w:sz w:val="28"/>
          <w:szCs w:val="28"/>
        </w:rPr>
        <w:t>»;</w:t>
      </w:r>
    </w:p>
    <w:p w:rsidR="00D50709" w:rsidRPr="00D50709" w:rsidRDefault="00D50709" w:rsidP="00D50709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</w:t>
      </w:r>
      <w:r w:rsidRPr="00D50709">
        <w:rPr>
          <w:rFonts w:ascii="Times New Roman" w:hAnsi="Times New Roman"/>
          <w:bCs/>
          <w:sz w:val="28"/>
          <w:szCs w:val="28"/>
          <w:u w:val="single"/>
        </w:rPr>
        <w:t>оказатель 8</w:t>
      </w:r>
      <w:r w:rsidRPr="00D50709">
        <w:rPr>
          <w:rFonts w:ascii="Times New Roman" w:hAnsi="Times New Roman"/>
          <w:bCs/>
          <w:sz w:val="28"/>
          <w:szCs w:val="28"/>
        </w:rPr>
        <w:t xml:space="preserve"> «</w:t>
      </w:r>
      <w:r w:rsidRPr="00D50709">
        <w:rPr>
          <w:rFonts w:ascii="Times New Roman" w:hAnsi="Times New Roman"/>
          <w:sz w:val="28"/>
          <w:szCs w:val="28"/>
        </w:rPr>
        <w:t xml:space="preserve">Доля обучающихся в муниципальных </w:t>
      </w:r>
      <w:r w:rsidR="00BD5264" w:rsidRPr="00BD5264">
        <w:rPr>
          <w:rFonts w:ascii="Times New Roman" w:hAnsi="Times New Roman"/>
          <w:bCs/>
          <w:sz w:val="28"/>
          <w:szCs w:val="28"/>
        </w:rPr>
        <w:t>общеобразовательных</w:t>
      </w:r>
      <w:r w:rsidRPr="00D50709">
        <w:rPr>
          <w:rFonts w:ascii="Times New Roman" w:hAnsi="Times New Roman"/>
          <w:sz w:val="28"/>
          <w:szCs w:val="28"/>
        </w:rPr>
        <w:t xml:space="preserve"> учреждениях, занимающихся во вторую (третью) смену, в общей численности обучающихся в муниципальных общеобразовательных учреждениях</w:t>
      </w:r>
      <w:r w:rsidR="00EB3728">
        <w:rPr>
          <w:rFonts w:ascii="Times New Roman" w:hAnsi="Times New Roman"/>
          <w:sz w:val="28"/>
          <w:szCs w:val="28"/>
        </w:rPr>
        <w:t>»</w:t>
      </w:r>
      <w:r w:rsidRPr="00D50709">
        <w:rPr>
          <w:rFonts w:ascii="Times New Roman" w:hAnsi="Times New Roman"/>
          <w:bCs/>
          <w:sz w:val="28"/>
          <w:szCs w:val="28"/>
        </w:rPr>
        <w:t>.</w:t>
      </w:r>
    </w:p>
    <w:p w:rsidR="0017530B" w:rsidRDefault="0017530B" w:rsidP="00C66B0E">
      <w:pPr>
        <w:pStyle w:val="ConsPlusNormal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Ежегодная оценка эффективности реализации Программы проводится для мониторинга, во-первых, степени достижения целей и решения задач Программы в целом и ее подпрограмм, во-вторых, степени соответствия запланированному уровню затрат и эффективности использования средств </w:t>
      </w:r>
      <w:r w:rsidR="00314B4D">
        <w:rPr>
          <w:rFonts w:ascii="Times New Roman" w:hAnsi="Times New Roman" w:cs="Times New Roman"/>
          <w:sz w:val="28"/>
          <w:szCs w:val="28"/>
        </w:rPr>
        <w:t>консолидированного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и, в-третьих, степени реализации мероприятий и достижения ожидаемых непосредственных результатов их реализации.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Оценка степени достижения целей и решения задач Программы в целом и подпрограмм осуществляется на основании названных выше показателей (индикаторов) в соответствии с указанн</w:t>
      </w:r>
      <w:r w:rsidR="00B1759C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в приложении № 1 </w:t>
      </w:r>
      <w:r w:rsidR="00B1759C">
        <w:rPr>
          <w:rFonts w:ascii="Times New Roman" w:hAnsi="Times New Roman"/>
          <w:sz w:val="28"/>
          <w:szCs w:val="28"/>
        </w:rPr>
        <w:t>плановыми показателями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530B" w:rsidRDefault="0017530B" w:rsidP="00C66B0E">
      <w:pPr>
        <w:pStyle w:val="a0"/>
        <w:spacing w:after="0" w:line="240" w:lineRule="auto"/>
        <w:ind w:firstLine="709"/>
        <w:jc w:val="both"/>
      </w:pPr>
    </w:p>
    <w:p w:rsidR="0017530B" w:rsidRDefault="0017530B" w:rsidP="00C66B0E">
      <w:pPr>
        <w:pStyle w:val="a0"/>
        <w:spacing w:after="0" w:line="240" w:lineRule="auto"/>
        <w:ind w:firstLine="709"/>
        <w:jc w:val="center"/>
      </w:pPr>
      <w:r w:rsidRPr="00A818EE">
        <w:rPr>
          <w:rFonts w:ascii="Times New Roman" w:hAnsi="Times New Roman"/>
          <w:sz w:val="28"/>
          <w:szCs w:val="28"/>
        </w:rPr>
        <w:t>Методика расчета показателей эффективности Программы</w:t>
      </w:r>
    </w:p>
    <w:p w:rsidR="0017530B" w:rsidRDefault="0017530B" w:rsidP="00C66B0E">
      <w:pPr>
        <w:pStyle w:val="a0"/>
        <w:spacing w:after="0" w:line="240" w:lineRule="auto"/>
        <w:ind w:firstLine="709"/>
        <w:jc w:val="both"/>
      </w:pPr>
    </w:p>
    <w:p w:rsidR="0017530B" w:rsidRDefault="0017530B" w:rsidP="00C66B0E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Показатель</w:t>
      </w:r>
      <w:r>
        <w:rPr>
          <w:rFonts w:ascii="Times New Roman" w:hAnsi="Times New Roman"/>
          <w:sz w:val="28"/>
          <w:szCs w:val="28"/>
        </w:rPr>
        <w:t xml:space="preserve"> 1 «</w:t>
      </w:r>
      <w:r w:rsidR="00CB3AF8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населения в возрасте 5 - 18 лет, охваченного образованием, в общей численности населения в возрасте 5 - 18 лет» (НОО), рассчитывается по формуле:</w:t>
      </w:r>
    </w:p>
    <w:p w:rsidR="0017530B" w:rsidRDefault="00A818EE" w:rsidP="00B1759C">
      <w:pPr>
        <w:pStyle w:val="a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НОО = </w:t>
      </w:r>
      <w:r w:rsidRPr="00A818EE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/ Нв х 100</w:t>
      </w:r>
      <w:r w:rsidR="00F27C5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%</w:t>
      </w:r>
      <w:r w:rsidR="00F27C50">
        <w:rPr>
          <w:rFonts w:ascii="Times New Roman" w:hAnsi="Times New Roman"/>
          <w:sz w:val="28"/>
          <w:szCs w:val="28"/>
        </w:rPr>
        <w:t>)</w:t>
      </w:r>
      <w:r w:rsidR="0017530B">
        <w:rPr>
          <w:rFonts w:ascii="Times New Roman" w:hAnsi="Times New Roman"/>
          <w:sz w:val="28"/>
          <w:szCs w:val="28"/>
        </w:rPr>
        <w:t>, где:</w:t>
      </w:r>
    </w:p>
    <w:p w:rsidR="0017530B" w:rsidRDefault="0017530B" w:rsidP="00C66B0E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Но –численность обучающихся 5-18 лет в образовательных </w:t>
      </w:r>
      <w:r w:rsidR="00B1759C">
        <w:rPr>
          <w:rFonts w:ascii="Times New Roman" w:hAnsi="Times New Roman"/>
          <w:sz w:val="28"/>
          <w:szCs w:val="28"/>
        </w:rPr>
        <w:t>учреждениях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B1759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за исключением </w:t>
      </w:r>
      <w:r w:rsidR="00B1759C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образования;</w:t>
      </w:r>
    </w:p>
    <w:p w:rsidR="00F27C50" w:rsidRDefault="0017530B" w:rsidP="00F27C50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Нв – численность населения </w:t>
      </w:r>
      <w:r w:rsidR="00B1759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возрасте 5-18 лет</w:t>
      </w:r>
      <w:r w:rsidR="004928C6">
        <w:rPr>
          <w:rFonts w:ascii="Times New Roman" w:hAnsi="Times New Roman"/>
          <w:sz w:val="28"/>
          <w:szCs w:val="28"/>
        </w:rPr>
        <w:t>,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4928C6" w:rsidRPr="009B12C5">
        <w:rPr>
          <w:rFonts w:ascii="Times New Roman" w:hAnsi="Times New Roman"/>
          <w:sz w:val="28"/>
          <w:szCs w:val="28"/>
        </w:rPr>
        <w:t>по данным Росстата</w:t>
      </w:r>
      <w:r w:rsidR="004928C6" w:rsidRPr="00F27C50">
        <w:rPr>
          <w:rFonts w:ascii="Times New Roman" w:hAnsi="Times New Roman"/>
          <w:sz w:val="28"/>
          <w:szCs w:val="28"/>
        </w:rPr>
        <w:t xml:space="preserve"> по за предыдущий год, по годовой оценке возрастно-полового состава населения</w:t>
      </w:r>
      <w:r w:rsidR="00F27C50">
        <w:rPr>
          <w:rFonts w:ascii="Times New Roman" w:hAnsi="Times New Roman"/>
          <w:sz w:val="28"/>
          <w:szCs w:val="28"/>
        </w:rPr>
        <w:t>.</w:t>
      </w:r>
    </w:p>
    <w:p w:rsidR="004928C6" w:rsidRDefault="00F27C50" w:rsidP="004928C6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C50"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4928C6" w:rsidRPr="004928C6" w:rsidRDefault="004928C6" w:rsidP="004928C6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C6">
        <w:rPr>
          <w:rFonts w:ascii="Times New Roman" w:hAnsi="Times New Roman"/>
          <w:sz w:val="28"/>
          <w:szCs w:val="28"/>
        </w:rPr>
        <w:t xml:space="preserve"> Источник информации: федеральное статистическое наблюдение (далее – ФСН) по форме </w:t>
      </w:r>
      <w:r>
        <w:rPr>
          <w:rFonts w:ascii="Times New Roman" w:hAnsi="Times New Roman"/>
          <w:sz w:val="28"/>
          <w:szCs w:val="28"/>
        </w:rPr>
        <w:t>ОО-1</w:t>
      </w:r>
      <w:r w:rsidRPr="004928C6">
        <w:rPr>
          <w:rFonts w:ascii="Times New Roman" w:hAnsi="Times New Roman"/>
          <w:sz w:val="28"/>
          <w:szCs w:val="28"/>
        </w:rPr>
        <w:t xml:space="preserve"> «Сведения об организации, осуществляющей подготовку по </w:t>
      </w:r>
      <w:r w:rsidRPr="004928C6">
        <w:rPr>
          <w:rFonts w:ascii="Times New Roman" w:hAnsi="Times New Roman"/>
          <w:sz w:val="28"/>
          <w:szCs w:val="28"/>
        </w:rPr>
        <w:lastRenderedPageBreak/>
        <w:t>образовательным программам начального общего, основного общего, среднего общего образования».</w:t>
      </w:r>
    </w:p>
    <w:p w:rsidR="00F27C50" w:rsidRPr="00F27C50" w:rsidRDefault="00F27C50" w:rsidP="00F27C50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2C5" w:rsidRPr="009B12C5" w:rsidRDefault="0017530B" w:rsidP="00A73CD4">
      <w:pPr>
        <w:pStyle w:val="a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Показатель 2 </w:t>
      </w:r>
      <w:r w:rsidR="009B12C5" w:rsidRPr="009B12C5">
        <w:rPr>
          <w:rFonts w:ascii="Times New Roman" w:hAnsi="Times New Roman"/>
          <w:sz w:val="28"/>
          <w:szCs w:val="28"/>
        </w:rPr>
        <w:t xml:space="preserve">«Доля детей в возрасте </w:t>
      </w:r>
      <w:r w:rsidR="00B1759C">
        <w:rPr>
          <w:rFonts w:ascii="Times New Roman" w:hAnsi="Times New Roman"/>
          <w:sz w:val="28"/>
          <w:szCs w:val="28"/>
        </w:rPr>
        <w:t>1-6</w:t>
      </w:r>
      <w:r w:rsidR="009B12C5" w:rsidRPr="009B12C5">
        <w:rPr>
          <w:rFonts w:ascii="Times New Roman" w:hAnsi="Times New Roman"/>
          <w:sz w:val="28"/>
          <w:szCs w:val="28"/>
        </w:rPr>
        <w:t xml:space="preserve"> лет, стоящих на учете для определения в муниципальные дошкольные образовательные учреждения, в общей численности детей в возрасте от </w:t>
      </w:r>
      <w:r w:rsidR="00B1759C">
        <w:rPr>
          <w:rFonts w:ascii="Times New Roman" w:hAnsi="Times New Roman"/>
          <w:sz w:val="28"/>
          <w:szCs w:val="28"/>
        </w:rPr>
        <w:t xml:space="preserve">1-6 </w:t>
      </w:r>
      <w:r w:rsidR="009B12C5" w:rsidRPr="009B12C5">
        <w:rPr>
          <w:rFonts w:ascii="Times New Roman" w:hAnsi="Times New Roman"/>
          <w:sz w:val="28"/>
          <w:szCs w:val="28"/>
        </w:rPr>
        <w:t>лет» (ДДО), рассчитывается по формуле:</w:t>
      </w:r>
    </w:p>
    <w:p w:rsidR="009B12C5" w:rsidRPr="009B12C5" w:rsidRDefault="009B12C5" w:rsidP="00A73CD4">
      <w:pPr>
        <w:pStyle w:val="a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12C5">
        <w:rPr>
          <w:rFonts w:ascii="Times New Roman" w:hAnsi="Times New Roman"/>
          <w:sz w:val="28"/>
          <w:szCs w:val="28"/>
        </w:rPr>
        <w:t>ДДО = До / (Дв – Дш) х 100%, где:</w:t>
      </w:r>
    </w:p>
    <w:p w:rsidR="009B12C5" w:rsidRPr="009B12C5" w:rsidRDefault="009B12C5" w:rsidP="00A73CD4">
      <w:pPr>
        <w:pStyle w:val="a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12C5">
        <w:rPr>
          <w:rFonts w:ascii="Times New Roman" w:hAnsi="Times New Roman"/>
          <w:sz w:val="28"/>
          <w:szCs w:val="28"/>
        </w:rPr>
        <w:t>До – численность детей 1-6 лет, стоящих на учете для определения в муниципальные дошкольные образовательные учреждения;</w:t>
      </w:r>
    </w:p>
    <w:p w:rsidR="009B12C5" w:rsidRPr="009B12C5" w:rsidRDefault="009B12C5" w:rsidP="00A73CD4">
      <w:pPr>
        <w:pStyle w:val="a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12C5">
        <w:rPr>
          <w:rFonts w:ascii="Times New Roman" w:hAnsi="Times New Roman"/>
          <w:sz w:val="28"/>
          <w:szCs w:val="28"/>
        </w:rPr>
        <w:t xml:space="preserve">Дв - численность детей </w:t>
      </w:r>
      <w:r w:rsidR="005C73B2">
        <w:rPr>
          <w:rFonts w:ascii="Times New Roman" w:hAnsi="Times New Roman"/>
          <w:sz w:val="28"/>
          <w:szCs w:val="28"/>
        </w:rPr>
        <w:t>района</w:t>
      </w:r>
      <w:r w:rsidRPr="009B12C5">
        <w:rPr>
          <w:rFonts w:ascii="Times New Roman" w:hAnsi="Times New Roman"/>
          <w:sz w:val="28"/>
          <w:szCs w:val="28"/>
        </w:rPr>
        <w:t xml:space="preserve"> в возрасте 1-6 лет по данным Росстата</w:t>
      </w:r>
      <w:r w:rsidR="00F27C50" w:rsidRPr="00F27C50">
        <w:rPr>
          <w:rFonts w:ascii="Times New Roman" w:hAnsi="Times New Roman"/>
          <w:sz w:val="28"/>
          <w:szCs w:val="28"/>
        </w:rPr>
        <w:t xml:space="preserve"> за предыдущий год, по годовой оценке возрастно-полового состава населения</w:t>
      </w:r>
      <w:r w:rsidRPr="009B12C5">
        <w:rPr>
          <w:rFonts w:ascii="Times New Roman" w:hAnsi="Times New Roman"/>
          <w:sz w:val="28"/>
          <w:szCs w:val="28"/>
        </w:rPr>
        <w:t>;</w:t>
      </w:r>
    </w:p>
    <w:p w:rsidR="00F27C50" w:rsidRPr="00F27C50" w:rsidRDefault="009B12C5" w:rsidP="00A73CD4">
      <w:pPr>
        <w:pStyle w:val="a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12C5">
        <w:rPr>
          <w:rFonts w:ascii="Times New Roman" w:hAnsi="Times New Roman"/>
          <w:sz w:val="28"/>
          <w:szCs w:val="28"/>
        </w:rPr>
        <w:t>Дш - численность детей в возрасте 5 - 6 лет, обучающихся в школе</w:t>
      </w:r>
    </w:p>
    <w:p w:rsidR="00F27C50" w:rsidRDefault="00F27C50" w:rsidP="00A73CD4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  <w:r w:rsidRPr="00F27C50"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C961AA" w:rsidRPr="00C961AA" w:rsidRDefault="00C961AA" w:rsidP="00A73CD4">
      <w:pPr>
        <w:pStyle w:val="a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961AA">
        <w:rPr>
          <w:rFonts w:ascii="Times New Roman" w:hAnsi="Times New Roman"/>
          <w:sz w:val="28"/>
          <w:szCs w:val="28"/>
        </w:rPr>
        <w:t xml:space="preserve">Источник </w:t>
      </w:r>
      <w:r w:rsidRPr="00AE345A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информации: </w:t>
      </w:r>
      <w:r w:rsidR="00DB36E7" w:rsidRPr="00AE345A">
        <w:rPr>
          <w:rFonts w:ascii="Times New Roman" w:hAnsi="Times New Roman"/>
          <w:color w:val="000000" w:themeColor="text1"/>
          <w:sz w:val="28"/>
          <w:szCs w:val="28"/>
        </w:rPr>
        <w:t>автоматизированная информационная система «Комплектование дошкольных образовательных учреждений»;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 xml:space="preserve">Показатель 3 </w:t>
      </w:r>
      <w:r>
        <w:rPr>
          <w:rFonts w:ascii="Times New Roman" w:hAnsi="Times New Roman"/>
          <w:sz w:val="28"/>
          <w:szCs w:val="28"/>
        </w:rPr>
        <w:t>«Отношение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экзамена» (С</w:t>
      </w:r>
      <w:r>
        <w:rPr>
          <w:rFonts w:ascii="Times New Roman" w:hAnsi="Times New Roman"/>
          <w:sz w:val="28"/>
          <w:szCs w:val="28"/>
          <w:vertAlign w:val="subscript"/>
        </w:rPr>
        <w:t>ЕГЭ</w:t>
      </w:r>
      <w:r>
        <w:rPr>
          <w:rFonts w:ascii="Times New Roman" w:hAnsi="Times New Roman"/>
          <w:sz w:val="28"/>
          <w:szCs w:val="28"/>
        </w:rPr>
        <w:t>), рассчитывается по формуле:</w:t>
      </w:r>
    </w:p>
    <w:p w:rsidR="0017530B" w:rsidRDefault="00A51DD6" w:rsidP="00A73CD4">
      <w:pPr>
        <w:pStyle w:val="a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fldChar w:fldCharType="begin"/>
      </w:r>
      <w:r w:rsidR="0017530B">
        <w:rPr>
          <w:rFonts w:ascii="Times New Roman" w:hAnsi="Times New Roman"/>
          <w:sz w:val="28"/>
          <w:szCs w:val="28"/>
        </w:rPr>
        <w:instrText xml:space="preserve"> QUOTE </w:instrText>
      </w:r>
      <w:r w:rsidR="00645053">
        <w:rPr>
          <w:noProof/>
          <w:lang w:eastAsia="ru-RU"/>
        </w:rPr>
        <w:drawing>
          <wp:inline distT="0" distB="0" distL="0" distR="0">
            <wp:extent cx="78105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separate"/>
      </w:r>
      <w:r w:rsidR="00645053">
        <w:rPr>
          <w:noProof/>
          <w:lang w:eastAsia="ru-RU"/>
        </w:rPr>
        <w:drawing>
          <wp:inline distT="0" distB="0" distL="0" distR="0">
            <wp:extent cx="7810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 w:rsidR="0017530B">
        <w:rPr>
          <w:rFonts w:ascii="Times New Roman" w:hAnsi="Times New Roman"/>
          <w:sz w:val="28"/>
          <w:szCs w:val="28"/>
        </w:rPr>
        <w:t>, где: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∑Срл – сумма средних баллов по результатам ЕГЭ 10% лучших школ;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∑Срх – сумма средних баллов по результатам ЕГЭ 10% худших школ.</w:t>
      </w:r>
    </w:p>
    <w:p w:rsidR="00C961AA" w:rsidRDefault="00C961AA" w:rsidP="00A73CD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1AA"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C961AA" w:rsidRPr="00C961AA" w:rsidRDefault="00C961AA" w:rsidP="00A73CD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1AA">
        <w:rPr>
          <w:rFonts w:ascii="Times New Roman" w:hAnsi="Times New Roman"/>
          <w:sz w:val="28"/>
          <w:szCs w:val="28"/>
        </w:rPr>
        <w:t>Источник информации:</w:t>
      </w:r>
      <w:r>
        <w:rPr>
          <w:rFonts w:ascii="Times New Roman" w:hAnsi="Times New Roman"/>
          <w:sz w:val="28"/>
          <w:szCs w:val="28"/>
        </w:rPr>
        <w:t xml:space="preserve"> отчет регионального центра обработки информации.</w:t>
      </w:r>
    </w:p>
    <w:p w:rsidR="00585DFD" w:rsidRDefault="00585DFD" w:rsidP="00A73CD4">
      <w:pPr>
        <w:pStyle w:val="a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85DFD">
        <w:rPr>
          <w:rFonts w:ascii="Times New Roman" w:hAnsi="Times New Roman"/>
          <w:sz w:val="28"/>
          <w:szCs w:val="28"/>
          <w:u w:val="single"/>
        </w:rPr>
        <w:t xml:space="preserve">Показатель 4 </w:t>
      </w:r>
      <w:r w:rsidRPr="00585DFD">
        <w:rPr>
          <w:rFonts w:ascii="Times New Roman" w:hAnsi="Times New Roman"/>
          <w:sz w:val="28"/>
          <w:szCs w:val="28"/>
        </w:rPr>
        <w:t>«Доля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учреждений»</w:t>
      </w:r>
      <w:r w:rsidRPr="00585DFD">
        <w:rPr>
          <w:rFonts w:ascii="Times New Roman" w:hAnsi="Times New Roman"/>
          <w:bCs/>
          <w:sz w:val="28"/>
          <w:szCs w:val="28"/>
        </w:rPr>
        <w:t xml:space="preserve"> (</w:t>
      </w:r>
      <w:r w:rsidR="00EF44F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85DFD">
        <w:rPr>
          <w:rFonts w:ascii="Times New Roman" w:hAnsi="Times New Roman"/>
          <w:bCs/>
          <w:sz w:val="28"/>
          <w:szCs w:val="28"/>
        </w:rPr>
        <w:t>), рассчитывается по формуле:</w:t>
      </w:r>
    </w:p>
    <w:p w:rsidR="00F41A49" w:rsidRDefault="00EF44F7" w:rsidP="00A73CD4">
      <w:pPr>
        <w:pStyle w:val="a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Calibri" w:hAnsi="Cambria Math"/>
            <w:sz w:val="28"/>
            <w:szCs w:val="28"/>
          </w:rPr>
          <m:t>I=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=2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17</m:t>
                </m:r>
              </m:sup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Qi</m:t>
                </m:r>
              </m:e>
            </m:nary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16</m:t>
            </m:r>
          </m:den>
        </m:f>
      </m:oMath>
      <w:r w:rsidR="00004F12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>где</w:t>
      </w:r>
    </w:p>
    <w:p w:rsidR="00004F12" w:rsidRDefault="00004F12" w:rsidP="00A73CD4">
      <w:pPr>
        <w:pStyle w:val="a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Qi</w:t>
      </w:r>
      <w:r w:rsidRPr="00004F1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04F12">
        <w:rPr>
          <w:rFonts w:ascii="Times New Roman" w:hAnsi="Times New Roman"/>
          <w:sz w:val="28"/>
          <w:szCs w:val="28"/>
        </w:rPr>
        <w:t>=2</w:t>
      </w:r>
      <w:r>
        <w:rPr>
          <w:rFonts w:ascii="Times New Roman" w:hAnsi="Times New Roman"/>
          <w:sz w:val="28"/>
          <w:szCs w:val="28"/>
        </w:rPr>
        <w:t>…</w:t>
      </w:r>
      <w:r w:rsidRPr="00004F12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– значение отдельного относительного показателя, в процентах;</w:t>
      </w:r>
    </w:p>
    <w:p w:rsidR="00004F12" w:rsidRDefault="00004F12" w:rsidP="00A73CD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интегральный показатель, характеризующий качество инфраструктуры (материально-технической  и технологической базы) обучения, а также реализацию требований федеральных государственных образовательных стандартов к условиям обучения, </w:t>
      </w:r>
      <w:r w:rsidR="00EF44F7">
        <w:rPr>
          <w:rFonts w:ascii="Times New Roman" w:hAnsi="Times New Roman"/>
          <w:sz w:val="28"/>
          <w:szCs w:val="28"/>
        </w:rPr>
        <w:t>являющийся средним арифметическим отдельных шестнадцати относительных показателей.</w:t>
      </w:r>
    </w:p>
    <w:p w:rsidR="00EF44F7" w:rsidRDefault="00EF44F7" w:rsidP="00A73CD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значений </w:t>
      </w:r>
      <w:r w:rsidRPr="00EF44F7">
        <w:rPr>
          <w:rFonts w:ascii="Times New Roman" w:hAnsi="Times New Roman"/>
          <w:sz w:val="28"/>
          <w:szCs w:val="28"/>
        </w:rPr>
        <w:t>отдельных относительных показателей</w:t>
      </w:r>
      <w:r>
        <w:rPr>
          <w:rFonts w:ascii="Times New Roman" w:hAnsi="Times New Roman"/>
          <w:sz w:val="28"/>
          <w:szCs w:val="28"/>
        </w:rPr>
        <w:t xml:space="preserve"> производится по формулам: </w:t>
      </w:r>
    </w:p>
    <w:p w:rsidR="00EF44F7" w:rsidRDefault="00EF44F7" w:rsidP="00A73CD4">
      <w:pPr>
        <w:pStyle w:val="a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EF44F7" w:rsidRPr="00EF44F7" w:rsidRDefault="00EF44F7" w:rsidP="00A73CD4">
      <w:pPr>
        <w:pStyle w:val="a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m:oMath>
        <m:r>
          <w:rPr>
            <w:rFonts w:ascii="Cambria Math" w:eastAsia="Calibri" w:hAnsi="Cambria Math"/>
            <w:sz w:val="28"/>
            <w:szCs w:val="28"/>
          </w:rPr>
          <m:t>Qi</m:t>
        </m:r>
        <m:r>
          <w:rPr>
            <w:rFonts w:ascii="Cambria Math" w:eastAsia="Calibri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Pi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P</m:t>
            </m:r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1</m:t>
            </m:r>
          </m:den>
        </m:f>
        <m:r>
          <w:rPr>
            <w:rFonts w:ascii="Cambria Math" w:eastAsia="Calibri" w:hAnsi="Cambria Math"/>
            <w:sz w:val="28"/>
            <w:szCs w:val="28"/>
          </w:rPr>
          <m:t>х</m:t>
        </m:r>
        <m:r>
          <w:rPr>
            <w:rFonts w:ascii="Cambria Math" w:eastAsia="Calibri" w:hAnsi="Cambria Math"/>
            <w:sz w:val="28"/>
            <w:szCs w:val="28"/>
            <w:lang w:val="en-US"/>
          </w:rPr>
          <m:t xml:space="preserve"> 100(%)</m:t>
        </m:r>
      </m:oMath>
      <w:r w:rsidRPr="00EF44F7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F44F7">
        <w:rPr>
          <w:rFonts w:ascii="Times New Roman" w:hAnsi="Times New Roman"/>
          <w:sz w:val="28"/>
          <w:szCs w:val="28"/>
          <w:lang w:val="en-US"/>
        </w:rPr>
        <w:t>=2…5, 8…17),</w:t>
      </w:r>
    </w:p>
    <w:p w:rsidR="00EF44F7" w:rsidRPr="00EF44F7" w:rsidRDefault="00EF44F7" w:rsidP="00A73CD4">
      <w:pPr>
        <w:pStyle w:val="a0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Qi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P1-</m:t>
            </m:r>
            <m:r>
              <w:rPr>
                <w:rFonts w:ascii="Cambria Math" w:hAnsi="Cambria Math"/>
                <w:sz w:val="28"/>
                <w:szCs w:val="28"/>
              </w:rPr>
              <m:t>Pi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х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100(%)</m:t>
        </m:r>
      </m:oMath>
      <w:r w:rsidRPr="00EF44F7">
        <w:rPr>
          <w:rFonts w:ascii="Times New Roman" w:hAnsi="Times New Roman"/>
          <w:sz w:val="28"/>
          <w:szCs w:val="28"/>
          <w:lang w:val="en-US"/>
        </w:rPr>
        <w:t xml:space="preserve"> (i=6, 7), </w:t>
      </w:r>
      <w:r>
        <w:rPr>
          <w:rFonts w:ascii="Times New Roman" w:hAnsi="Times New Roman"/>
          <w:sz w:val="28"/>
          <w:szCs w:val="28"/>
        </w:rPr>
        <w:t>где</w:t>
      </w:r>
    </w:p>
    <w:p w:rsidR="00EF44F7" w:rsidRDefault="00EF44F7" w:rsidP="00A73CD4">
      <w:pPr>
        <w:pStyle w:val="a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Pi</w:t>
      </w:r>
      <w:r w:rsidRPr="00EF44F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значение показателя по району формируется в сумме по всем общеобразовательным учреждениям в соответствии с прилагаемой таблицей</w:t>
      </w:r>
      <w:r w:rsidR="00D25C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9C796D" w:rsidRDefault="009C796D" w:rsidP="009C796D">
      <w:pPr>
        <w:pStyle w:val="a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25CD8">
        <w:rPr>
          <w:rFonts w:ascii="Times New Roman" w:hAnsi="Times New Roman"/>
          <w:sz w:val="28"/>
          <w:szCs w:val="28"/>
        </w:rPr>
        <w:t>2</w:t>
      </w:r>
    </w:p>
    <w:tbl>
      <w:tblPr>
        <w:tblStyle w:val="afd"/>
        <w:tblW w:w="10060" w:type="dxa"/>
        <w:tblLook w:val="04A0" w:firstRow="1" w:lastRow="0" w:firstColumn="1" w:lastColumn="0" w:noHBand="0" w:noVBand="1"/>
      </w:tblPr>
      <w:tblGrid>
        <w:gridCol w:w="988"/>
        <w:gridCol w:w="5244"/>
        <w:gridCol w:w="1276"/>
        <w:gridCol w:w="1276"/>
        <w:gridCol w:w="1276"/>
      </w:tblGrid>
      <w:tr w:rsidR="00144F17" w:rsidTr="007642D1">
        <w:tc>
          <w:tcPr>
            <w:tcW w:w="988" w:type="dxa"/>
          </w:tcPr>
          <w:p w:rsidR="00144F17" w:rsidRPr="00EF44F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Pi,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где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i=</w:t>
            </w:r>
          </w:p>
        </w:tc>
        <w:tc>
          <w:tcPr>
            <w:tcW w:w="5244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(в соответствии с формой ФСН ОО-2)</w:t>
            </w:r>
          </w:p>
        </w:tc>
        <w:tc>
          <w:tcPr>
            <w:tcW w:w="1276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формы </w:t>
            </w:r>
            <w:r w:rsidRPr="00144F17">
              <w:rPr>
                <w:rFonts w:ascii="Times New Roman" w:hAnsi="Times New Roman"/>
                <w:sz w:val="28"/>
                <w:szCs w:val="28"/>
              </w:rPr>
              <w:t>ФСН ОО-2</w:t>
            </w:r>
          </w:p>
        </w:tc>
        <w:tc>
          <w:tcPr>
            <w:tcW w:w="1276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Строка формы </w:t>
            </w:r>
            <w:r w:rsidRPr="00144F17">
              <w:rPr>
                <w:rFonts w:ascii="Times New Roman" w:hAnsi="Times New Roman"/>
                <w:sz w:val="28"/>
                <w:szCs w:val="28"/>
              </w:rPr>
              <w:t>ФСН ОО-2</w:t>
            </w:r>
          </w:p>
        </w:tc>
        <w:tc>
          <w:tcPr>
            <w:tcW w:w="1276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Графа формы </w:t>
            </w:r>
            <w:r w:rsidRPr="00144F17">
              <w:rPr>
                <w:rFonts w:ascii="Times New Roman" w:hAnsi="Times New Roman"/>
                <w:sz w:val="28"/>
                <w:szCs w:val="28"/>
              </w:rPr>
              <w:t>ФСН ОО-2</w:t>
            </w:r>
          </w:p>
        </w:tc>
      </w:tr>
      <w:tr w:rsidR="00144F17" w:rsidTr="007642D1">
        <w:tc>
          <w:tcPr>
            <w:tcW w:w="988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44F17" w:rsidRDefault="00144F17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учреждений (единиц – далее- «ед»)</w:t>
            </w:r>
          </w:p>
        </w:tc>
        <w:tc>
          <w:tcPr>
            <w:tcW w:w="1276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276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01+40</w:t>
            </w:r>
          </w:p>
        </w:tc>
        <w:tc>
          <w:tcPr>
            <w:tcW w:w="1276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4F17" w:rsidTr="007642D1">
        <w:tc>
          <w:tcPr>
            <w:tcW w:w="988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44F17" w:rsidRDefault="00144F17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учреждений, имеющих </w:t>
            </w:r>
            <w:r w:rsidRPr="00144F17">
              <w:rPr>
                <w:rFonts w:ascii="Times New Roman" w:hAnsi="Times New Roman"/>
                <w:sz w:val="28"/>
                <w:szCs w:val="28"/>
              </w:rPr>
              <w:t>спортивный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 (ед)</w:t>
            </w:r>
          </w:p>
        </w:tc>
        <w:tc>
          <w:tcPr>
            <w:tcW w:w="1276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76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имеющих актовый или лекционный 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>зал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6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01, 17</w:t>
            </w: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>Число учреждений, имеющих с</w:t>
            </w:r>
            <w:r>
              <w:rPr>
                <w:rFonts w:ascii="Times New Roman" w:hAnsi="Times New Roman"/>
                <w:sz w:val="28"/>
                <w:szCs w:val="28"/>
              </w:rPr>
              <w:t>толовую или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приема пищи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6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CD4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имеющих </w:t>
            </w:r>
            <w:r>
              <w:rPr>
                <w:rFonts w:ascii="Times New Roman" w:hAnsi="Times New Roman"/>
                <w:sz w:val="28"/>
                <w:szCs w:val="28"/>
              </w:rPr>
              <w:t>библиотеки (книжный фонд)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</w:t>
            </w:r>
            <w:r>
              <w:rPr>
                <w:rFonts w:ascii="Times New Roman" w:hAnsi="Times New Roman"/>
                <w:sz w:val="28"/>
                <w:szCs w:val="28"/>
              </w:rPr>
              <w:t>здания которых требуют капитального ремонта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</w:t>
            </w:r>
            <w:r>
              <w:rPr>
                <w:rFonts w:ascii="Times New Roman" w:hAnsi="Times New Roman"/>
                <w:sz w:val="28"/>
                <w:szCs w:val="28"/>
              </w:rPr>
              <w:t>здания которых находятся в аварийном состоянии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</w:t>
            </w:r>
            <w:r>
              <w:rPr>
                <w:rFonts w:ascii="Times New Roman" w:hAnsi="Times New Roman"/>
                <w:sz w:val="28"/>
                <w:szCs w:val="28"/>
              </w:rPr>
              <w:t>оборудованных водопроводом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</w:t>
            </w:r>
            <w:r w:rsidRPr="007642D1">
              <w:rPr>
                <w:rFonts w:ascii="Times New Roman" w:hAnsi="Times New Roman"/>
                <w:sz w:val="28"/>
                <w:szCs w:val="28"/>
              </w:rPr>
              <w:t>оборудованных водо</w:t>
            </w:r>
            <w:r>
              <w:rPr>
                <w:rFonts w:ascii="Times New Roman" w:hAnsi="Times New Roman"/>
                <w:sz w:val="28"/>
                <w:szCs w:val="28"/>
              </w:rPr>
              <w:t>отведением (канализацией)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</w:t>
            </w:r>
            <w:r w:rsidRPr="007642D1">
              <w:rPr>
                <w:rFonts w:ascii="Times New Roman" w:hAnsi="Times New Roman"/>
                <w:sz w:val="28"/>
                <w:szCs w:val="28"/>
              </w:rPr>
              <w:t xml:space="preserve">оборудованных </w:t>
            </w:r>
            <w:r>
              <w:rPr>
                <w:rFonts w:ascii="Times New Roman" w:hAnsi="Times New Roman"/>
                <w:sz w:val="28"/>
                <w:szCs w:val="28"/>
              </w:rPr>
              <w:t>центральным отоплением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</w:t>
            </w:r>
            <w:r>
              <w:rPr>
                <w:rFonts w:ascii="Times New Roman" w:hAnsi="Times New Roman"/>
                <w:sz w:val="28"/>
                <w:szCs w:val="28"/>
              </w:rPr>
              <w:t>подключенных к сети интернет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7642D1" w:rsidRPr="00FF71ED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>Число учреждений,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имеющих собственный сайт в сети интернет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67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</w:t>
            </w:r>
            <w:r>
              <w:rPr>
                <w:rFonts w:ascii="Times New Roman" w:hAnsi="Times New Roman"/>
                <w:sz w:val="28"/>
                <w:szCs w:val="28"/>
              </w:rPr>
              <w:t>реализующих образовательные программы с использованием дистанционных технологий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67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имеющих </w:t>
            </w:r>
            <w:r>
              <w:rPr>
                <w:rFonts w:ascii="Times New Roman" w:hAnsi="Times New Roman"/>
                <w:sz w:val="28"/>
                <w:szCs w:val="28"/>
              </w:rPr>
              <w:t>автоматическую пожарную сигнализацию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DB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2D1">
              <w:rPr>
                <w:rFonts w:ascii="Times New Roman" w:hAnsi="Times New Roman"/>
                <w:sz w:val="28"/>
                <w:szCs w:val="28"/>
              </w:rPr>
              <w:t xml:space="preserve">Число учреждений, имеющих </w:t>
            </w:r>
            <w:r>
              <w:rPr>
                <w:rFonts w:ascii="Times New Roman" w:hAnsi="Times New Roman"/>
                <w:sz w:val="28"/>
                <w:szCs w:val="28"/>
              </w:rPr>
              <w:t>дымовые извещатели</w:t>
            </w:r>
            <w:r w:rsidRPr="007642D1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DB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FC">
              <w:rPr>
                <w:rFonts w:ascii="Times New Roman" w:hAnsi="Times New Roman"/>
                <w:sz w:val="28"/>
                <w:szCs w:val="28"/>
              </w:rPr>
              <w:t xml:space="preserve">Число учреждений, имеющих дымовые </w:t>
            </w:r>
            <w:r>
              <w:rPr>
                <w:rFonts w:ascii="Times New Roman" w:hAnsi="Times New Roman"/>
                <w:sz w:val="28"/>
                <w:szCs w:val="28"/>
              </w:rPr>
              <w:t>пожарные краны и рукава</w:t>
            </w:r>
            <w:r w:rsidRPr="00DA40FC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DB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FC">
              <w:rPr>
                <w:rFonts w:ascii="Times New Roman" w:hAnsi="Times New Roman"/>
                <w:sz w:val="28"/>
                <w:szCs w:val="28"/>
              </w:rPr>
              <w:t xml:space="preserve">Число учреждений, </w:t>
            </w:r>
            <w:r>
              <w:rPr>
                <w:rFonts w:ascii="Times New Roman" w:hAnsi="Times New Roman"/>
                <w:sz w:val="28"/>
                <w:szCs w:val="28"/>
              </w:rPr>
              <w:t>в которых созданы условия для беспрепятственного доступа инвалидов</w:t>
            </w:r>
            <w:r w:rsidRPr="00DA40FC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DB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A73CD4" w:rsidRDefault="00A73CD4" w:rsidP="00A73CD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1AA"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FC0309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 xml:space="preserve"> «Доля работающих в сфере образования, прошедших повышение квалификации и (или) профессиональную подготовку в общей числ</w:t>
      </w:r>
      <w:r w:rsidR="00FC0309">
        <w:rPr>
          <w:rFonts w:ascii="Times New Roman" w:hAnsi="Times New Roman"/>
          <w:sz w:val="28"/>
          <w:szCs w:val="28"/>
        </w:rPr>
        <w:t>енности, работающих в сфереобразования</w:t>
      </w:r>
      <w:r>
        <w:rPr>
          <w:rFonts w:ascii="Times New Roman" w:hAnsi="Times New Roman"/>
          <w:sz w:val="28"/>
          <w:szCs w:val="28"/>
        </w:rPr>
        <w:t>» (ДПП), рассчитывается по формуле:</w:t>
      </w:r>
    </w:p>
    <w:p w:rsidR="0017530B" w:rsidRDefault="00A818EE" w:rsidP="00A73CD4">
      <w:pPr>
        <w:pStyle w:val="a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ДПП = ДПП / Рв х 100%</w:t>
      </w:r>
      <w:r w:rsidR="0017530B">
        <w:rPr>
          <w:rFonts w:ascii="Times New Roman" w:hAnsi="Times New Roman"/>
          <w:sz w:val="28"/>
          <w:szCs w:val="28"/>
        </w:rPr>
        <w:t>, где: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РПП – численность работающих в сфере образования граждан в возрасте от 25 до 65 лет, прошедших повышение квалификации и (или) профессиональную подготовку;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Рв - численность работающих в сфере образования граждан в возрасте от 25 до 65 лет.</w:t>
      </w:r>
    </w:p>
    <w:p w:rsidR="00A73CD4" w:rsidRDefault="00A73CD4" w:rsidP="00A73CD4">
      <w:pPr>
        <w:pStyle w:val="a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73CD4"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FC0309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 xml:space="preserve"> «Доля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</w:t>
      </w:r>
      <w:r w:rsidR="00BE64B0">
        <w:rPr>
          <w:rFonts w:ascii="Times New Roman" w:hAnsi="Times New Roman"/>
          <w:sz w:val="28"/>
          <w:szCs w:val="28"/>
        </w:rPr>
        <w:t>,в общей численности детей оставшихся без попечения родителей, учтенных на конец отчетного года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(Д</w:t>
      </w:r>
      <w:r>
        <w:rPr>
          <w:rFonts w:ascii="Times New Roman" w:hAnsi="Times New Roman"/>
          <w:bCs/>
          <w:sz w:val="28"/>
          <w:szCs w:val="28"/>
          <w:vertAlign w:val="subscript"/>
        </w:rPr>
        <w:t>у</w:t>
      </w:r>
      <w:r>
        <w:rPr>
          <w:rFonts w:ascii="Times New Roman" w:hAnsi="Times New Roman"/>
          <w:bCs/>
          <w:sz w:val="28"/>
          <w:szCs w:val="28"/>
        </w:rPr>
        <w:t>), рассчитывается по формуле:</w:t>
      </w:r>
    </w:p>
    <w:p w:rsidR="0017530B" w:rsidRDefault="00A818EE" w:rsidP="00A73CD4">
      <w:pPr>
        <w:pStyle w:val="a0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= </w:t>
      </w:r>
      <w:r w:rsidR="00AD750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– Д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д </w:t>
      </w:r>
      <w:r w:rsidRPr="00A818EE">
        <w:rPr>
          <w:rFonts w:ascii="Times New Roman" w:hAnsi="Times New Roman"/>
          <w:bCs/>
          <w:sz w:val="28"/>
          <w:szCs w:val="28"/>
        </w:rPr>
        <w:t>+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>
        <w:rPr>
          <w:rFonts w:ascii="Times New Roman" w:hAnsi="Times New Roman"/>
          <w:bCs/>
          <w:sz w:val="28"/>
          <w:szCs w:val="28"/>
          <w:vertAlign w:val="subscript"/>
        </w:rPr>
        <w:t>ус</w:t>
      </w:r>
      <w:r w:rsidR="00AD750E">
        <w:rPr>
          <w:rFonts w:ascii="Times New Roman" w:hAnsi="Times New Roman"/>
          <w:bCs/>
          <w:sz w:val="28"/>
          <w:szCs w:val="28"/>
        </w:rPr>
        <w:t>– Д</w:t>
      </w:r>
      <w:r w:rsidR="00AD750E">
        <w:rPr>
          <w:rFonts w:ascii="Times New Roman" w:hAnsi="Times New Roman"/>
          <w:bCs/>
          <w:sz w:val="28"/>
          <w:szCs w:val="28"/>
          <w:vertAlign w:val="subscript"/>
        </w:rPr>
        <w:t>и</w:t>
      </w:r>
      <w:r w:rsidR="00AD750E" w:rsidRPr="00AD750E">
        <w:rPr>
          <w:rFonts w:ascii="Times New Roman" w:hAnsi="Times New Roman"/>
          <w:bCs/>
          <w:sz w:val="28"/>
          <w:szCs w:val="28"/>
        </w:rPr>
        <w:t>)</w:t>
      </w:r>
      <w:r w:rsidR="00AD750E">
        <w:rPr>
          <w:rFonts w:ascii="Times New Roman" w:hAnsi="Times New Roman"/>
          <w:sz w:val="28"/>
          <w:szCs w:val="28"/>
        </w:rPr>
        <w:t>/</w:t>
      </w:r>
      <w:r w:rsidR="00AD750E">
        <w:rPr>
          <w:rFonts w:ascii="Times New Roman" w:hAnsi="Times New Roman"/>
          <w:bCs/>
          <w:sz w:val="28"/>
          <w:szCs w:val="28"/>
        </w:rPr>
        <w:t>Д х 100%, где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– численность детей, оставшихся без попечения родителей, устроенных под опеку, попечительство (форма № 103-РИК раздел </w:t>
      </w:r>
      <w:r w:rsidR="00B41FC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срока 2</w:t>
      </w:r>
      <w:r w:rsidR="00B41FC9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графа 3);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 – численность детей, добровольно переданных родителям по заявлению о назначении их ребенку опекуна (попечителя) (</w:t>
      </w:r>
      <w:r w:rsidR="00B41FC9">
        <w:rPr>
          <w:rFonts w:ascii="Times New Roman" w:hAnsi="Times New Roman"/>
          <w:bCs/>
          <w:sz w:val="28"/>
          <w:szCs w:val="28"/>
        </w:rPr>
        <w:t>форма № 103-РИК раздел 2 строк</w:t>
      </w:r>
      <w:r>
        <w:rPr>
          <w:rFonts w:ascii="Times New Roman" w:hAnsi="Times New Roman"/>
          <w:bCs/>
          <w:sz w:val="28"/>
          <w:szCs w:val="28"/>
        </w:rPr>
        <w:t>а</w:t>
      </w:r>
      <w:r w:rsidR="00B41FC9">
        <w:rPr>
          <w:rFonts w:ascii="Times New Roman" w:hAnsi="Times New Roman"/>
          <w:bCs/>
          <w:sz w:val="28"/>
          <w:szCs w:val="28"/>
        </w:rPr>
        <w:t xml:space="preserve"> 5</w:t>
      </w:r>
      <w:r>
        <w:rPr>
          <w:rFonts w:ascii="Times New Roman" w:hAnsi="Times New Roman"/>
          <w:bCs/>
          <w:sz w:val="28"/>
          <w:szCs w:val="28"/>
        </w:rPr>
        <w:t xml:space="preserve"> графа 5);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>ус</w:t>
      </w:r>
      <w:r>
        <w:rPr>
          <w:rFonts w:ascii="Times New Roman" w:hAnsi="Times New Roman"/>
          <w:bCs/>
          <w:sz w:val="28"/>
          <w:szCs w:val="28"/>
        </w:rPr>
        <w:t xml:space="preserve"> – численность детей, добровольно переданных без попечения родителей, устроенных на усыновление (кроме отчима и мачехи) (форма № 103-РИК раздел </w:t>
      </w:r>
      <w:r w:rsidR="00B41FC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строка </w:t>
      </w:r>
      <w:r w:rsidR="00B41FC9">
        <w:rPr>
          <w:rFonts w:ascii="Times New Roman" w:hAnsi="Times New Roman"/>
          <w:bCs/>
          <w:sz w:val="28"/>
          <w:szCs w:val="28"/>
        </w:rPr>
        <w:t>26</w:t>
      </w:r>
      <w:r>
        <w:rPr>
          <w:rFonts w:ascii="Times New Roman" w:hAnsi="Times New Roman"/>
          <w:bCs/>
          <w:sz w:val="28"/>
          <w:szCs w:val="28"/>
        </w:rPr>
        <w:t xml:space="preserve"> графа </w:t>
      </w:r>
      <w:r w:rsidR="00B41FC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– численность детей, оставшихся без попечения родителей, устроенных на усыновление иностранными гражданами (кроме отчима и мачехи) (форма № 103-РИК раздел </w:t>
      </w:r>
      <w:r w:rsidR="00B41FC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строка </w:t>
      </w:r>
      <w:r w:rsidR="00B41FC9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графа </w:t>
      </w:r>
      <w:r w:rsidR="00B41FC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 – общая численность детей, оставшихся без попечения родителей (в том числе усыновленных), учтенных на конец отчетного года в Амурской области (в том числе устроенных под надзор в соответствующие организации, устроенных на воспитание в семьи граждан под опеку (попечительство), за исключением добровольно переданных родителям по заявлению о назначении их ребенку опекуна (попечителя) и усыновление, обучающихся в учреждениях начального, среднего и высшего профессионального образования на полном государственном обеспечении и оставшихся неустроенными на конец отчетного года, данные показываются обо всех детях, которые состоят на учете в органах опеки и попечительства (форма № 103-РИК раздел 1 строка 6 графа 3).</w:t>
      </w:r>
    </w:p>
    <w:p w:rsidR="00A73CD4" w:rsidRPr="00A73CD4" w:rsidRDefault="00A73CD4" w:rsidP="00A73CD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CD4">
        <w:rPr>
          <w:rFonts w:ascii="Times New Roman" w:hAnsi="Times New Roman"/>
          <w:bCs/>
          <w:sz w:val="28"/>
          <w:szCs w:val="28"/>
        </w:rPr>
        <w:t>Единица измерения – процент.</w:t>
      </w:r>
    </w:p>
    <w:p w:rsidR="004A3777" w:rsidRPr="004A3777" w:rsidRDefault="004A3777" w:rsidP="00A73CD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4A3777">
        <w:rPr>
          <w:rFonts w:ascii="Times New Roman" w:hAnsi="Times New Roman"/>
          <w:bCs/>
          <w:color w:val="000000"/>
          <w:sz w:val="28"/>
          <w:szCs w:val="28"/>
          <w:u w:val="single"/>
          <w:lang w:eastAsia="en-US"/>
        </w:rPr>
        <w:lastRenderedPageBreak/>
        <w:t xml:space="preserve">Показатель 7 </w:t>
      </w:r>
      <w:r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«Доля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группы» (Му), рассчитывается по формуле:</w:t>
      </w:r>
    </w:p>
    <w:p w:rsidR="004A3777" w:rsidRPr="004A3777" w:rsidRDefault="004A3777" w:rsidP="00A73CD4">
      <w:pPr>
        <w:pStyle w:val="ConsPlusNormal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Му = Мдо / М х 100%, где:</w:t>
      </w:r>
    </w:p>
    <w:p w:rsidR="004A3777" w:rsidRPr="004A3777" w:rsidRDefault="004A3777" w:rsidP="00A73CD4">
      <w:pPr>
        <w:pStyle w:val="ConsPlusNormal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Мдо - численность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собственности;</w:t>
      </w:r>
    </w:p>
    <w:p w:rsidR="004A3777" w:rsidRDefault="004A3777" w:rsidP="00BD5264">
      <w:pPr>
        <w:pStyle w:val="ConsPlusNormal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М - общая численность детей в возрасте от 5 до 18 лет по данным Росстата</w:t>
      </w:r>
      <w:r w:rsidR="002D30E5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="00A73CD4" w:rsidRPr="00A73CD4">
        <w:rPr>
          <w:rFonts w:ascii="Times New Roman" w:hAnsi="Times New Roman"/>
          <w:bCs/>
          <w:color w:val="000000"/>
          <w:sz w:val="28"/>
          <w:szCs w:val="28"/>
          <w:lang w:eastAsia="en-US"/>
        </w:rPr>
        <w:t>за предыдущий год, по годовой оценке возрастно-полового состава населения</w:t>
      </w:r>
      <w:r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</w:p>
    <w:p w:rsidR="00BD5264" w:rsidRDefault="00BD5264" w:rsidP="00BD5264">
      <w:pPr>
        <w:pStyle w:val="ConsPlusNormal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D5264">
        <w:rPr>
          <w:rFonts w:ascii="Times New Roman" w:hAnsi="Times New Roman"/>
          <w:bCs/>
          <w:color w:val="000000"/>
          <w:sz w:val="28"/>
          <w:szCs w:val="28"/>
          <w:lang w:eastAsia="en-US"/>
        </w:rPr>
        <w:t>Единица измерения – процент.</w:t>
      </w:r>
    </w:p>
    <w:p w:rsidR="003A2008" w:rsidRPr="00BD5264" w:rsidRDefault="003A2008" w:rsidP="00BD5264">
      <w:pPr>
        <w:pStyle w:val="ConsPlusNormal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D5264">
        <w:rPr>
          <w:rFonts w:ascii="Times New Roman" w:hAnsi="Times New Roman"/>
          <w:bCs/>
          <w:color w:val="000000"/>
          <w:sz w:val="28"/>
          <w:szCs w:val="28"/>
          <w:lang w:eastAsia="en-US"/>
        </w:rPr>
        <w:t>Источник информации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: </w:t>
      </w:r>
      <w:r w:rsidRPr="00BD5264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ФСН по форме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1-ДО «Сведения об учреждении дополнительного образования детей». </w:t>
      </w:r>
    </w:p>
    <w:p w:rsidR="005221B8" w:rsidRPr="005221B8" w:rsidRDefault="005221B8" w:rsidP="00BD5264">
      <w:pPr>
        <w:pStyle w:val="ConsPlusNormal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5221B8">
        <w:rPr>
          <w:rFonts w:ascii="Times New Roman" w:hAnsi="Times New Roman"/>
          <w:bCs/>
          <w:color w:val="000000"/>
          <w:sz w:val="28"/>
          <w:szCs w:val="28"/>
          <w:u w:val="single"/>
          <w:lang w:eastAsia="en-US"/>
        </w:rPr>
        <w:t>Показатель 8</w:t>
      </w: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«Доля обучающихся в муниципальных </w:t>
      </w:r>
      <w:r w:rsidR="00A73CD4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обще</w:t>
      </w: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образовательных учреждениях, занимающихся во вторую (третью) смену, в общей численности обучающихся в муниципальных общеобразовательных учреждениях» (ДСм</w:t>
      </w:r>
      <w:r w:rsidRPr="005221B8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en-US"/>
        </w:rPr>
        <w:t>2,3</w:t>
      </w: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>) рассчитывается по формуле:</w:t>
      </w:r>
    </w:p>
    <w:p w:rsidR="005221B8" w:rsidRPr="005221B8" w:rsidRDefault="005221B8" w:rsidP="00BD5264">
      <w:pPr>
        <w:pStyle w:val="ConsPlusNormal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>ДСм</w:t>
      </w:r>
      <w:r w:rsidRPr="005221B8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en-US"/>
        </w:rPr>
        <w:t>2,3</w:t>
      </w: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= См</w:t>
      </w:r>
      <w:r w:rsidRPr="005221B8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en-US"/>
        </w:rPr>
        <w:t xml:space="preserve">2,3 </w:t>
      </w: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>/ С х 100%, где:</w:t>
      </w:r>
    </w:p>
    <w:p w:rsidR="005221B8" w:rsidRPr="005221B8" w:rsidRDefault="005221B8" w:rsidP="00BD5264">
      <w:pPr>
        <w:pStyle w:val="ConsPlusNormal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>См</w:t>
      </w:r>
      <w:r w:rsidRPr="005221B8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en-US"/>
        </w:rPr>
        <w:t xml:space="preserve">2,3 </w:t>
      </w: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– численность обучающихся в муниципальных </w:t>
      </w:r>
      <w:r w:rsidR="00A73CD4" w:rsidRPr="00A73CD4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общеобразовательных </w:t>
      </w: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>учреждениях, занимающихся во вторую (третью) смену;</w:t>
      </w:r>
    </w:p>
    <w:p w:rsidR="005221B8" w:rsidRDefault="005221B8" w:rsidP="00BD5264">
      <w:pPr>
        <w:pStyle w:val="ConsPlusNormal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С - общая численность обучающихся в муниципальных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обще</w:t>
      </w: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образовательных учреждениях.</w:t>
      </w:r>
    </w:p>
    <w:p w:rsidR="00BD5264" w:rsidRPr="00BD5264" w:rsidRDefault="00BD5264" w:rsidP="00BD5264">
      <w:pPr>
        <w:pStyle w:val="ConsPlusNormal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D5264">
        <w:rPr>
          <w:rFonts w:ascii="Times New Roman" w:hAnsi="Times New Roman"/>
          <w:bCs/>
          <w:color w:val="000000"/>
          <w:sz w:val="28"/>
          <w:szCs w:val="28"/>
          <w:lang w:eastAsia="en-US"/>
        </w:rPr>
        <w:t>Единица измерения – процент.</w:t>
      </w:r>
    </w:p>
    <w:p w:rsidR="003A2008" w:rsidRPr="003A2008" w:rsidRDefault="00BD5264" w:rsidP="003A2008">
      <w:pPr>
        <w:pStyle w:val="ConsPlusNormal"/>
        <w:spacing w:after="0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ab/>
      </w:r>
      <w:r w:rsidRPr="00BD5264">
        <w:rPr>
          <w:rFonts w:ascii="Times New Roman" w:hAnsi="Times New Roman"/>
          <w:bCs/>
          <w:color w:val="000000"/>
          <w:sz w:val="28"/>
          <w:szCs w:val="28"/>
          <w:lang w:eastAsia="en-US"/>
        </w:rPr>
        <w:t>Источник информации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: </w:t>
      </w:r>
      <w:r w:rsidRPr="00BD5264">
        <w:rPr>
          <w:rFonts w:ascii="Times New Roman" w:hAnsi="Times New Roman"/>
          <w:bCs/>
          <w:color w:val="000000"/>
          <w:sz w:val="28"/>
          <w:szCs w:val="28"/>
          <w:lang w:eastAsia="en-US"/>
        </w:rPr>
        <w:t>ФСН по форме ОО-1</w:t>
      </w:r>
      <w:r w:rsidR="003A200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«</w:t>
      </w:r>
      <w:r w:rsidR="003A2008" w:rsidRPr="003A2008">
        <w:rPr>
          <w:rFonts w:ascii="Times New Roman" w:hAnsi="Times New Roman"/>
          <w:bCs/>
          <w:color w:val="000000"/>
          <w:sz w:val="28"/>
          <w:szCs w:val="28"/>
          <w:lang w:eastAsia="en-US"/>
        </w:rPr>
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</w:t>
      </w:r>
      <w:r w:rsidR="003A2008">
        <w:rPr>
          <w:rFonts w:ascii="Times New Roman" w:hAnsi="Times New Roman"/>
          <w:bCs/>
          <w:color w:val="000000"/>
          <w:sz w:val="28"/>
          <w:szCs w:val="28"/>
          <w:lang w:eastAsia="en-US"/>
        </w:rPr>
        <w:t>».</w:t>
      </w:r>
    </w:p>
    <w:p w:rsidR="0017530B" w:rsidRDefault="0017530B" w:rsidP="003A2008">
      <w:pPr>
        <w:pStyle w:val="ConsPlusNormal"/>
        <w:spacing w:after="0" w:line="240" w:lineRule="auto"/>
      </w:pPr>
    </w:p>
    <w:p w:rsidR="0017530B" w:rsidRDefault="00CC15B2" w:rsidP="00A73CD4">
      <w:pPr>
        <w:pStyle w:val="ConsPlusNormal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D2635">
        <w:rPr>
          <w:rFonts w:ascii="Times New Roman" w:hAnsi="Times New Roman"/>
          <w:sz w:val="28"/>
          <w:szCs w:val="28"/>
          <w:lang w:val="en-US"/>
        </w:rPr>
        <w:t>I</w:t>
      </w:r>
      <w:r w:rsidR="0017530B" w:rsidRPr="007B1875">
        <w:rPr>
          <w:rFonts w:ascii="Times New Roman" w:hAnsi="Times New Roman" w:cs="Times New Roman"/>
          <w:sz w:val="28"/>
          <w:szCs w:val="28"/>
        </w:rPr>
        <w:t>. Риски реализации Программы. Меры управления рисками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</w:p>
    <w:p w:rsidR="0017530B" w:rsidRDefault="0017530B" w:rsidP="00A73CD4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 основным рискам реализации Программы относятся:</w:t>
      </w:r>
    </w:p>
    <w:p w:rsidR="0017530B" w:rsidRPr="00C66B0E" w:rsidRDefault="0017530B" w:rsidP="00A73CD4">
      <w:pPr>
        <w:pStyle w:val="a0"/>
        <w:widowControl w:val="0"/>
        <w:spacing w:after="0" w:line="240" w:lineRule="auto"/>
        <w:ind w:firstLine="709"/>
        <w:jc w:val="both"/>
      </w:pPr>
      <w:r w:rsidRPr="00C66B0E">
        <w:rPr>
          <w:rFonts w:ascii="Times New Roman" w:hAnsi="Times New Roman"/>
          <w:sz w:val="28"/>
          <w:szCs w:val="28"/>
        </w:rPr>
        <w:t>финансово-экономические риски - недофинансирование мероприятий Программы, в том числе со стороны Российской Федерации,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2A388B" w:rsidRPr="00C66B0E">
        <w:rPr>
          <w:rFonts w:ascii="Times New Roman" w:hAnsi="Times New Roman"/>
          <w:sz w:val="28"/>
          <w:szCs w:val="28"/>
        </w:rPr>
        <w:t>Амурской области, Бурейского</w:t>
      </w:r>
      <w:r w:rsidRPr="00C66B0E">
        <w:rPr>
          <w:rFonts w:ascii="Times New Roman" w:hAnsi="Times New Roman"/>
          <w:sz w:val="28"/>
          <w:szCs w:val="28"/>
        </w:rPr>
        <w:t>, образовательных организаций (минимизация рисков возможна через заключение соглашений и договоров о реализации мероприятий, направленных на достижение целей Программы, через институционализацию механизмов софинансирования);</w:t>
      </w:r>
    </w:p>
    <w:p w:rsidR="0017530B" w:rsidRDefault="0017530B" w:rsidP="00A73CD4">
      <w:pPr>
        <w:pStyle w:val="af9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6B0E">
        <w:rPr>
          <w:rFonts w:ascii="Times New Roman" w:hAnsi="Times New Roman"/>
          <w:sz w:val="28"/>
          <w:szCs w:val="28"/>
        </w:rPr>
        <w:t>нормативные правовые риски</w:t>
      </w:r>
      <w:r>
        <w:rPr>
          <w:rFonts w:ascii="Times New Roman" w:hAnsi="Times New Roman"/>
          <w:sz w:val="28"/>
          <w:szCs w:val="28"/>
        </w:rPr>
        <w:t xml:space="preserve"> - непринятие или несвоевременное принятие необходимых нормативных актов, внесение существенных изменений в Федеральный закон «Об образовании в Российской Федерации», влияющих на мероприятия Программы в связи с необходимостью внесения в нее соответствующих изменений, что повлияет на сроки выполнения мероприятий и достижение целей (минимизация рисков связана с качеством планирования реализации Программы, обеспечением мониторинга ее реализации и оперативного внесения необходимых изменений).</w:t>
      </w:r>
    </w:p>
    <w:p w:rsidR="00CA0DC8" w:rsidRPr="000C265E" w:rsidRDefault="00CA0DC8" w:rsidP="00CA0DC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187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B1875">
        <w:rPr>
          <w:rFonts w:ascii="Times New Roman" w:hAnsi="Times New Roman" w:cs="Times New Roman"/>
          <w:b/>
          <w:sz w:val="28"/>
          <w:szCs w:val="28"/>
        </w:rPr>
        <w:t>. Подпрограммы</w:t>
      </w:r>
    </w:p>
    <w:p w:rsidR="0017530B" w:rsidRDefault="00CA0DC8" w:rsidP="0017530B">
      <w:pPr>
        <w:jc w:val="center"/>
        <w:rPr>
          <w:rFonts w:ascii="Times New Roman" w:hAnsi="Times New Roman"/>
          <w:b/>
          <w:sz w:val="28"/>
          <w:szCs w:val="28"/>
        </w:rPr>
      </w:pPr>
      <w:r w:rsidRPr="007B1875">
        <w:rPr>
          <w:rFonts w:ascii="Times New Roman" w:hAnsi="Times New Roman"/>
          <w:b/>
          <w:sz w:val="28"/>
          <w:szCs w:val="28"/>
        </w:rPr>
        <w:t>1.</w:t>
      </w:r>
      <w:r w:rsidR="0017530B">
        <w:rPr>
          <w:rFonts w:ascii="Times New Roman" w:hAnsi="Times New Roman"/>
          <w:b/>
          <w:sz w:val="28"/>
          <w:szCs w:val="28"/>
        </w:rPr>
        <w:t xml:space="preserve">Подпрограмма «Развитие </w:t>
      </w:r>
      <w:r w:rsidR="00CA7FB3">
        <w:rPr>
          <w:rFonts w:ascii="Times New Roman" w:hAnsi="Times New Roman"/>
          <w:b/>
          <w:sz w:val="28"/>
          <w:szCs w:val="28"/>
        </w:rPr>
        <w:t>общего и дополнительного</w:t>
      </w:r>
      <w:r w:rsidR="0017530B"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CA7FB3">
        <w:rPr>
          <w:rFonts w:ascii="Times New Roman" w:hAnsi="Times New Roman"/>
          <w:b/>
          <w:sz w:val="28"/>
          <w:szCs w:val="28"/>
        </w:rPr>
        <w:t>в Бурейском районе</w:t>
      </w:r>
      <w:r w:rsidR="0017530B">
        <w:rPr>
          <w:rFonts w:ascii="Times New Roman" w:hAnsi="Times New Roman"/>
          <w:b/>
          <w:sz w:val="28"/>
          <w:szCs w:val="28"/>
        </w:rPr>
        <w:t>»</w:t>
      </w:r>
    </w:p>
    <w:p w:rsidR="0017530B" w:rsidRDefault="00CA0DC8" w:rsidP="00CA0DC8">
      <w:pPr>
        <w:jc w:val="center"/>
        <w:rPr>
          <w:rFonts w:ascii="Times New Roman" w:hAnsi="Times New Roman"/>
          <w:sz w:val="28"/>
          <w:szCs w:val="28"/>
        </w:rPr>
      </w:pPr>
      <w:r w:rsidRPr="007B1875">
        <w:rPr>
          <w:rFonts w:ascii="Times New Roman" w:hAnsi="Times New Roman"/>
          <w:sz w:val="28"/>
          <w:szCs w:val="28"/>
        </w:rPr>
        <w:t>1</w:t>
      </w:r>
      <w:r w:rsidR="0017530B" w:rsidRPr="007B1875">
        <w:rPr>
          <w:rFonts w:ascii="Times New Roman" w:hAnsi="Times New Roman"/>
          <w:sz w:val="28"/>
          <w:szCs w:val="28"/>
        </w:rPr>
        <w:t>.</w:t>
      </w:r>
      <w:r w:rsidR="0017530B">
        <w:rPr>
          <w:rFonts w:ascii="Times New Roman" w:hAnsi="Times New Roman"/>
          <w:sz w:val="28"/>
          <w:szCs w:val="28"/>
        </w:rPr>
        <w:t>1. Паспорт подпрограммы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3"/>
        <w:gridCol w:w="3993"/>
        <w:gridCol w:w="5697"/>
      </w:tblGrid>
      <w:tr w:rsidR="0017530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 w:rsidP="000B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 w:rsidP="000B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CA7FB3" w:rsidRDefault="00CA7FB3" w:rsidP="000B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FB3">
              <w:rPr>
                <w:rFonts w:ascii="Times New Roman" w:hAnsi="Times New Roman"/>
                <w:sz w:val="28"/>
                <w:szCs w:val="28"/>
              </w:rPr>
              <w:t>Развитие общего и дополнительного образования в Бурейском районе</w:t>
            </w:r>
          </w:p>
        </w:tc>
      </w:tr>
      <w:tr w:rsidR="0017530B">
        <w:trPr>
          <w:trHeight w:val="4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 w:rsidP="000B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 w:rsidP="000B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r w:rsidR="00CA7FB3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 w:rsidP="000B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91D7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У Отдел образования администрации Бурейского района</w:t>
            </w:r>
          </w:p>
        </w:tc>
      </w:tr>
      <w:tr w:rsidR="0017530B" w:rsidTr="000B2243">
        <w:trPr>
          <w:trHeight w:val="161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 w:rsidP="000B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FE3B1A" w:rsidRDefault="0017530B" w:rsidP="00C66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B1A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C66B0E" w:rsidRPr="00FE3B1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FE3B1A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FE3B1A" w:rsidRDefault="001F327C" w:rsidP="00C66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B1A">
              <w:rPr>
                <w:rFonts w:ascii="Times New Roman" w:hAnsi="Times New Roman"/>
                <w:sz w:val="28"/>
                <w:szCs w:val="28"/>
              </w:rPr>
              <w:t>М</w:t>
            </w:r>
            <w:r w:rsidR="00F91D7D" w:rsidRPr="00FE3B1A">
              <w:rPr>
                <w:rFonts w:ascii="Times New Roman" w:hAnsi="Times New Roman"/>
                <w:sz w:val="28"/>
                <w:szCs w:val="28"/>
              </w:rPr>
              <w:t>К</w:t>
            </w:r>
            <w:r w:rsidRPr="00FE3B1A">
              <w:rPr>
                <w:rFonts w:ascii="Times New Roman" w:hAnsi="Times New Roman"/>
                <w:sz w:val="28"/>
                <w:szCs w:val="28"/>
              </w:rPr>
              <w:t>У Отде</w:t>
            </w:r>
            <w:r w:rsidRPr="002E180B">
              <w:rPr>
                <w:rFonts w:ascii="Times New Roman" w:hAnsi="Times New Roman"/>
                <w:sz w:val="28"/>
                <w:szCs w:val="28"/>
              </w:rPr>
              <w:t>л образования администрации Бурейского района,</w:t>
            </w:r>
            <w:r w:rsidR="002D30E5" w:rsidRPr="002E180B">
              <w:rPr>
                <w:rFonts w:ascii="Times New Roman" w:hAnsi="Times New Roman"/>
                <w:sz w:val="28"/>
                <w:szCs w:val="28"/>
              </w:rPr>
              <w:t xml:space="preserve"> МКУ Отдел культуры и архивного дела администрации Бурейского района,</w:t>
            </w:r>
            <w:r w:rsidR="002D30E5" w:rsidRPr="00661D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E3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2170" w:rsidRPr="00FE3B1A">
              <w:rPr>
                <w:rFonts w:ascii="Times New Roman" w:hAnsi="Times New Roman"/>
                <w:sz w:val="28"/>
                <w:szCs w:val="28"/>
              </w:rPr>
              <w:t xml:space="preserve">администрация Бурейского района - отдел </w:t>
            </w:r>
            <w:r w:rsidR="00A07E78" w:rsidRPr="00FE3B1A">
              <w:rPr>
                <w:rFonts w:ascii="Times New Roman" w:hAnsi="Times New Roman"/>
                <w:sz w:val="28"/>
                <w:szCs w:val="28"/>
              </w:rPr>
              <w:t xml:space="preserve">строительства и </w:t>
            </w:r>
            <w:r w:rsidR="00F12170" w:rsidRPr="00FE3B1A">
              <w:rPr>
                <w:rFonts w:ascii="Times New Roman" w:hAnsi="Times New Roman"/>
                <w:sz w:val="28"/>
                <w:szCs w:val="28"/>
              </w:rPr>
              <w:t xml:space="preserve">архитектуры, </w:t>
            </w:r>
            <w:r w:rsidRPr="00FE3B1A">
              <w:rPr>
                <w:rFonts w:ascii="Times New Roman" w:hAnsi="Times New Roman"/>
                <w:sz w:val="28"/>
                <w:szCs w:val="28"/>
              </w:rPr>
              <w:t>м</w:t>
            </w:r>
            <w:r w:rsidR="0017530B" w:rsidRPr="00FE3B1A">
              <w:rPr>
                <w:rFonts w:ascii="Times New Roman" w:hAnsi="Times New Roman"/>
                <w:sz w:val="28"/>
                <w:szCs w:val="28"/>
              </w:rPr>
              <w:t>униципальные дошкольные образовательные учреждения</w:t>
            </w:r>
          </w:p>
        </w:tc>
      </w:tr>
      <w:tr w:rsidR="0017530B">
        <w:trPr>
          <w:trHeight w:val="4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 w:rsidP="000B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CA7FB3" w:rsidRDefault="00576FC5" w:rsidP="00C66B0E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общего и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развивающей человеческий потенциал, обеспечивающей текущие и перспективные потребности социально-экономического развития района, </w:t>
            </w:r>
            <w:r>
              <w:rPr>
                <w:rFonts w:ascii="Times New Roman" w:hAnsi="Times New Roman"/>
                <w:sz w:val="28"/>
                <w:szCs w:val="28"/>
              </w:rPr>
              <w:t>современное качество учебных результатов, социализацию и самореализацию молодежи, развитие её потенциала.</w:t>
            </w:r>
          </w:p>
        </w:tc>
      </w:tr>
      <w:tr w:rsidR="0017530B">
        <w:trPr>
          <w:trHeight w:val="4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17530B" w:rsidRDefault="001753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C" w:rsidRDefault="0017530B" w:rsidP="00194E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03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Формирование образовательной сети и финансово-экономических</w:t>
            </w:r>
            <w:r w:rsidR="00F30E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C03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механизмов, обеспечивающих равный доступ населения к </w:t>
            </w:r>
            <w:r w:rsidR="00576FC5" w:rsidRPr="00FC03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качественным услугам общего и дополнительного</w:t>
            </w:r>
            <w:r w:rsidRPr="00FC03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образования детей.</w:t>
            </w:r>
          </w:p>
          <w:p w:rsidR="0017530B" w:rsidRDefault="0017530B" w:rsidP="00194E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03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 Модернизация содержания образования и образовательной среды для обеспечения готовности выпускников </w:t>
            </w:r>
            <w:r w:rsidR="001F327C" w:rsidRPr="00FC03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дошкольных </w:t>
            </w:r>
            <w:r w:rsidRPr="00FC03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образовательных организаций к дальнейшему обучению.</w:t>
            </w:r>
          </w:p>
          <w:p w:rsidR="00F30E71" w:rsidRPr="00CA7FB3" w:rsidRDefault="00F30E71" w:rsidP="00F30E7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2E180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2E180B" w:rsidRPr="002E180B">
              <w:rPr>
                <w:rFonts w:ascii="Times New Roman" w:hAnsi="Times New Roman"/>
                <w:sz w:val="28"/>
                <w:szCs w:val="28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17530B" w:rsidTr="00D0527A">
        <w:trPr>
          <w:trHeight w:val="59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 w:rsidP="00C66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        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F327C" w:rsidP="0096473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17530B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96473C">
              <w:rPr>
                <w:rFonts w:ascii="Times New Roman" w:hAnsi="Times New Roman"/>
                <w:sz w:val="28"/>
                <w:szCs w:val="28"/>
              </w:rPr>
              <w:t>5</w:t>
            </w:r>
            <w:r w:rsidR="0017530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801B7" w:rsidTr="009924BC">
        <w:trPr>
          <w:trHeight w:val="6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B7" w:rsidRPr="00E801B7" w:rsidRDefault="00E801B7" w:rsidP="00E80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01B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B7" w:rsidRPr="00E801B7" w:rsidRDefault="00F3246B" w:rsidP="00F32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801B7" w:rsidRPr="00E801B7">
              <w:rPr>
                <w:rFonts w:ascii="Times New Roman" w:hAnsi="Times New Roman"/>
                <w:sz w:val="28"/>
                <w:szCs w:val="28"/>
              </w:rPr>
              <w:t xml:space="preserve">Объемы ассигнований районного бюджета подпрограммы (с расшифровкой по годам ее реализации), а также прогнозные объемы средств, привлекаемых из других источников     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3" w:rsidRPr="00975593" w:rsidRDefault="00975593" w:rsidP="009755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>Планируемые общие затраты на реализацию подпрограммы – 5149588,995 тыс. рублей, в том числе:</w:t>
            </w:r>
          </w:p>
          <w:p w:rsidR="00975593" w:rsidRPr="00975593" w:rsidRDefault="00975593" w:rsidP="00975593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 xml:space="preserve">2015 год – 340421,5 </w:t>
            </w:r>
            <w:r w:rsidRPr="00975593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975593">
              <w:rPr>
                <w:rFonts w:ascii="Times New Roman" w:hAnsi="Times New Roman"/>
                <w:sz w:val="28"/>
                <w:szCs w:val="28"/>
              </w:rPr>
              <w:t xml:space="preserve">ыс. рублей;          </w:t>
            </w:r>
          </w:p>
          <w:p w:rsidR="00975593" w:rsidRPr="00975593" w:rsidRDefault="00975593" w:rsidP="00975593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 xml:space="preserve">2016 год – 352865,4 тыс. рублей;                        2017 год – 365788,5 тыс. рублей;                        2018 год – 448889,6 тыс. рублей;                       2019 год – 464658,560 тыс. рублей;                       2020 год – 567829,001 тыс. рублей; </w:t>
            </w:r>
          </w:p>
          <w:p w:rsidR="00975593" w:rsidRPr="00975593" w:rsidRDefault="00975593" w:rsidP="00975593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>2021 год – 506898,493 тыс. рублей;</w:t>
            </w:r>
          </w:p>
          <w:p w:rsidR="00975593" w:rsidRPr="00975593" w:rsidRDefault="00975593" w:rsidP="00975593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>2022 год – 528102,941 тыс. рублей;</w:t>
            </w:r>
          </w:p>
          <w:p w:rsidR="00975593" w:rsidRPr="00975593" w:rsidRDefault="00975593" w:rsidP="00975593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>2023 год – 504271,900 тыс. рублей;</w:t>
            </w:r>
          </w:p>
          <w:p w:rsidR="00975593" w:rsidRPr="00975593" w:rsidRDefault="00975593" w:rsidP="00975593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>2024 год – 524442,600 тыс. рублей;</w:t>
            </w:r>
          </w:p>
          <w:p w:rsidR="00975593" w:rsidRPr="00975593" w:rsidRDefault="00975593" w:rsidP="00975593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>2025 год – 545420,500 тыс. рублей;</w:t>
            </w:r>
          </w:p>
          <w:p w:rsidR="00975593" w:rsidRPr="00975593" w:rsidRDefault="00975593" w:rsidP="00975593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>из них:        за счет средств федерального  бюджета  –  96555,280 тыс. рублей, в том числе:</w:t>
            </w:r>
          </w:p>
          <w:p w:rsidR="00975593" w:rsidRPr="00975593" w:rsidRDefault="00975593" w:rsidP="00975593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 xml:space="preserve">2015 год – 1225,4 </w:t>
            </w:r>
            <w:r w:rsidRPr="00975593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975593">
              <w:rPr>
                <w:rFonts w:ascii="Times New Roman" w:hAnsi="Times New Roman"/>
                <w:sz w:val="28"/>
                <w:szCs w:val="28"/>
              </w:rPr>
              <w:t xml:space="preserve">ыс. рублей;                              2016 год – 1120,0 тыс. рублей;                               2017 год – 819,4 тыс. рублей;                                       2018 год – 1066,0 тыс. рублей;                                      2019 год – 2134,360 тыс. рублей;                                      2020 год – 50114,560 тыс. рублей; </w:t>
            </w:r>
          </w:p>
          <w:p w:rsidR="00975593" w:rsidRPr="00975593" w:rsidRDefault="00975593" w:rsidP="00975593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 xml:space="preserve">2021 год – 20037,780 тыс. рублей;                                      2022 год – 20037,780 тыс. рублей; </w:t>
            </w:r>
          </w:p>
          <w:p w:rsidR="00975593" w:rsidRPr="00975593" w:rsidRDefault="00975593" w:rsidP="00975593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>2023 год – 0,000 тыс. рублей;                                      2024 год – 0,000 тыс. рублей;</w:t>
            </w:r>
          </w:p>
          <w:p w:rsidR="00975593" w:rsidRPr="00975593" w:rsidRDefault="00975593" w:rsidP="00975593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 xml:space="preserve">2025 год – 0,000 тыс. рублей;                            </w:t>
            </w:r>
          </w:p>
          <w:p w:rsidR="00975593" w:rsidRPr="00975593" w:rsidRDefault="00975593" w:rsidP="00975593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>за счет средств областного  бюджета –  4069954,287 тыс. рублей, в том числе:</w:t>
            </w:r>
          </w:p>
          <w:p w:rsidR="00975593" w:rsidRPr="00975593" w:rsidRDefault="00975593" w:rsidP="00975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 xml:space="preserve">2015 год – 195577,6 </w:t>
            </w:r>
            <w:r w:rsidRPr="00975593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975593">
              <w:rPr>
                <w:rFonts w:ascii="Times New Roman" w:hAnsi="Times New Roman"/>
                <w:sz w:val="28"/>
                <w:szCs w:val="28"/>
              </w:rPr>
              <w:t>ыс. рублей;                              2016 год – 192622,6 тыс. рублей;                               2017 год – 202565,3 тыс. рублей;                                  2018 год – 221851,3 тыс. рублей;                             2019 год – 400927,177 тыс. рублей;                             2020 год – 458452,753 тыс. рублей;</w:t>
            </w:r>
          </w:p>
          <w:p w:rsidR="00975593" w:rsidRPr="00975593" w:rsidRDefault="00975593" w:rsidP="00975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>2021 год – 468166,052 тыс. рублей;</w:t>
            </w:r>
          </w:p>
          <w:p w:rsidR="00975593" w:rsidRPr="00975593" w:rsidRDefault="00975593" w:rsidP="00975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>2022 год – 493628,905 тыс. рублей;</w:t>
            </w:r>
          </w:p>
          <w:p w:rsidR="00975593" w:rsidRPr="00975593" w:rsidRDefault="00975593" w:rsidP="00975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>2023 год – 460072,600 тыс. рублей;</w:t>
            </w:r>
          </w:p>
          <w:p w:rsidR="00975593" w:rsidRPr="00975593" w:rsidRDefault="00975593" w:rsidP="00975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>2024 год – 478475,400 тыс. рублей;</w:t>
            </w:r>
          </w:p>
          <w:p w:rsidR="00975593" w:rsidRPr="00975593" w:rsidRDefault="00975593" w:rsidP="00975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 xml:space="preserve">2025 год – 497614,600 тыс. рублей;                        за счет средств районного бюджета  – </w:t>
            </w:r>
            <w:r w:rsidRPr="009755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983079,428 тыс. рублей, в том числе:                                      2015 год – 143618,5 </w:t>
            </w:r>
            <w:r w:rsidRPr="00975593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975593">
              <w:rPr>
                <w:rFonts w:ascii="Times New Roman" w:hAnsi="Times New Roman"/>
                <w:sz w:val="28"/>
                <w:szCs w:val="28"/>
              </w:rPr>
              <w:t xml:space="preserve">ыс. рублей;                                  2016 год – 159122,8 тыс. рублей;                              2017 год – 162403,8 тыс. рублей;                          2018 год – 225972,3 тыс. рублей;                                2019 год – 61597,023 тыс. рублей;                               2020 год – 59261,688 тыс. рублей; </w:t>
            </w:r>
          </w:p>
          <w:p w:rsidR="00975593" w:rsidRPr="00975593" w:rsidRDefault="00975593" w:rsidP="00975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 xml:space="preserve">2021 год – 18694,661 тыс. рублей;                  </w:t>
            </w:r>
          </w:p>
          <w:p w:rsidR="00975593" w:rsidRPr="00975593" w:rsidRDefault="00975593" w:rsidP="00975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 xml:space="preserve">2022 год – 14436,256 тыс. рублей;                  </w:t>
            </w:r>
          </w:p>
          <w:p w:rsidR="00975593" w:rsidRPr="00975593" w:rsidRDefault="00975593" w:rsidP="00975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sz w:val="28"/>
                <w:szCs w:val="28"/>
              </w:rPr>
              <w:t xml:space="preserve">2023 год – 44199,300 тыс. рублей;               </w:t>
            </w:r>
          </w:p>
          <w:p w:rsidR="00975593" w:rsidRPr="00975593" w:rsidRDefault="00975593" w:rsidP="009755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45967,200 тыс. рублей;                  </w:t>
            </w:r>
          </w:p>
          <w:p w:rsidR="00E801B7" w:rsidRPr="009A4D47" w:rsidRDefault="00975593" w:rsidP="00975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47805,900 тыс. рублей;                                                 </w:t>
            </w:r>
          </w:p>
        </w:tc>
      </w:tr>
      <w:tr w:rsidR="00E801B7" w:rsidTr="009D2B84">
        <w:trPr>
          <w:trHeight w:val="4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B7" w:rsidRDefault="00E801B7" w:rsidP="00E801B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B7" w:rsidRDefault="00E801B7" w:rsidP="00E801B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                          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B7" w:rsidRPr="002A388B" w:rsidRDefault="00E801B7" w:rsidP="00E801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38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5221B8">
              <w:rPr>
                <w:rFonts w:ascii="Times New Roman" w:hAnsi="Times New Roman"/>
                <w:color w:val="000000"/>
                <w:sz w:val="28"/>
                <w:szCs w:val="2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увеличится до</w:t>
            </w:r>
            <w:r w:rsidR="00FE3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F72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57,8</w:t>
            </w:r>
            <w:r w:rsidR="008943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DB36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%.</w:t>
            </w:r>
          </w:p>
          <w:p w:rsidR="00E801B7" w:rsidRPr="002A388B" w:rsidRDefault="00E801B7" w:rsidP="00E801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38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Доля муниципальных общеобразовательных учреждений, соответствующих современным требованиям обучения, в общем количестве общеобразовательных учреждений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составит</w:t>
            </w:r>
            <w:r w:rsidR="00894300">
              <w:rPr>
                <w:rFonts w:ascii="Times New Roman" w:hAnsi="Times New Roman"/>
                <w:sz w:val="28"/>
                <w:szCs w:val="28"/>
              </w:rPr>
              <w:t>85</w:t>
            </w:r>
            <w:r w:rsidRPr="002A388B">
              <w:rPr>
                <w:rFonts w:ascii="Times New Roman" w:hAnsi="Times New Roman"/>
                <w:color w:val="000000"/>
                <w:sz w:val="28"/>
                <w:szCs w:val="28"/>
              </w:rPr>
              <w:t>%.</w:t>
            </w:r>
          </w:p>
          <w:p w:rsidR="00E801B7" w:rsidRPr="002A388B" w:rsidRDefault="0096473C" w:rsidP="00E801B7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801B7" w:rsidRPr="002A38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D2B84"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E801B7" w:rsidRPr="002A388B">
              <w:rPr>
                <w:rFonts w:ascii="Times New Roman" w:hAnsi="Times New Roman"/>
                <w:sz w:val="28"/>
                <w:szCs w:val="28"/>
              </w:rPr>
              <w:t xml:space="preserve">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обучения, составит 100</w:t>
            </w:r>
            <w:r w:rsidR="00E801B7">
              <w:rPr>
                <w:rFonts w:ascii="Times New Roman" w:hAnsi="Times New Roman"/>
                <w:sz w:val="28"/>
                <w:szCs w:val="28"/>
              </w:rPr>
              <w:t>,0%</w:t>
            </w:r>
            <w:r w:rsidR="00E801B7" w:rsidRPr="002A38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180B" w:rsidRDefault="0096473C" w:rsidP="00E80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801B7" w:rsidRPr="002A38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2E180B" w:rsidRPr="002E180B">
              <w:rPr>
                <w:rFonts w:ascii="Times New Roman" w:hAnsi="Times New Roman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увеличится до 80% в 2024 году</w:t>
            </w:r>
            <w:r w:rsidR="002E18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01B7" w:rsidRDefault="0096473C" w:rsidP="00E801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801B7" w:rsidRPr="002A38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9D2B84">
              <w:rPr>
                <w:rFonts w:ascii="Times New Roman" w:hAnsi="Times New Roman"/>
                <w:color w:val="000000"/>
                <w:sz w:val="28"/>
                <w:szCs w:val="28"/>
              </w:rPr>
              <w:t>Доля</w:t>
            </w:r>
            <w:r w:rsidR="00E801B7" w:rsidRPr="002A38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составит не менее </w:t>
            </w:r>
            <w:r w:rsidR="009F72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E801B7" w:rsidRPr="00603F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 w:rsidR="00E801B7" w:rsidRPr="002A388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r w:rsidR="00E801B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801B7" w:rsidRPr="002E180B" w:rsidRDefault="0096473C" w:rsidP="00F970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80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E801B7" w:rsidRPr="00947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Среднемесячная заработная плата </w:t>
            </w:r>
            <w:r w:rsidR="00E801B7" w:rsidRPr="009471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педагогических работников образовательных организаций дошкольного образования составит не менее 94% средне</w:t>
            </w:r>
            <w:r w:rsidR="00E801B7">
              <w:rPr>
                <w:rFonts w:ascii="Times New Roman" w:hAnsi="Times New Roman"/>
                <w:color w:val="000000"/>
                <w:sz w:val="28"/>
                <w:szCs w:val="28"/>
              </w:rPr>
              <w:t>месячной</w:t>
            </w:r>
            <w:r w:rsidR="00E801B7" w:rsidRPr="00947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заработной платы в общем образовании области, общего</w:t>
            </w:r>
            <w:r w:rsidR="0097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3F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образования </w:t>
            </w:r>
            <w:r w:rsidR="00F97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B268A" w:rsidRPr="00AB2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94% среднемесячной заработной платы в Амурской области </w:t>
            </w:r>
            <w:r w:rsidR="00E801B7" w:rsidRPr="00947133">
              <w:rPr>
                <w:rFonts w:ascii="Times New Roman" w:hAnsi="Times New Roman"/>
                <w:color w:val="000000"/>
                <w:sz w:val="28"/>
                <w:szCs w:val="28"/>
              </w:rPr>
              <w:t>и дополнительного образования - 94%</w:t>
            </w:r>
            <w:r w:rsidR="00F97053" w:rsidRPr="00F97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среднемесячной заработной платы</w:t>
            </w:r>
            <w:r w:rsidR="00F97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учителей</w:t>
            </w:r>
            <w:r w:rsidR="00F97053" w:rsidRPr="00F97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Амурской </w:t>
            </w:r>
            <w:r w:rsidR="00F97053" w:rsidRPr="002E180B">
              <w:rPr>
                <w:rFonts w:ascii="Times New Roman" w:hAnsi="Times New Roman"/>
                <w:color w:val="000000"/>
                <w:sz w:val="28"/>
                <w:szCs w:val="28"/>
              </w:rPr>
              <w:t>области.</w:t>
            </w:r>
          </w:p>
          <w:p w:rsidR="00573F3F" w:rsidRPr="001537CB" w:rsidRDefault="00573F3F" w:rsidP="00F970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180B">
              <w:rPr>
                <w:rFonts w:ascii="Times New Roman" w:hAnsi="Times New Roman"/>
                <w:sz w:val="28"/>
                <w:szCs w:val="28"/>
              </w:rPr>
              <w:t>7. 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32%.</w:t>
            </w:r>
          </w:p>
        </w:tc>
      </w:tr>
    </w:tbl>
    <w:p w:rsidR="00206DF8" w:rsidRDefault="00206DF8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30B" w:rsidRDefault="00CA0DC8" w:rsidP="00C66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27C">
        <w:rPr>
          <w:rFonts w:ascii="Times New Roman" w:hAnsi="Times New Roman"/>
          <w:sz w:val="28"/>
          <w:szCs w:val="28"/>
        </w:rPr>
        <w:t>1</w:t>
      </w:r>
      <w:r w:rsidR="0017530B" w:rsidRPr="001F327C">
        <w:rPr>
          <w:rFonts w:ascii="Times New Roman" w:hAnsi="Times New Roman"/>
          <w:sz w:val="28"/>
          <w:szCs w:val="28"/>
        </w:rPr>
        <w:t>.</w:t>
      </w:r>
      <w:r w:rsidR="0017530B">
        <w:rPr>
          <w:rFonts w:ascii="Times New Roman" w:hAnsi="Times New Roman"/>
          <w:sz w:val="28"/>
          <w:szCs w:val="28"/>
        </w:rPr>
        <w:t>2. Характеристика сферы реализации подпрограммы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530B" w:rsidRDefault="002D30E5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7530B">
        <w:rPr>
          <w:rFonts w:ascii="Times New Roman" w:hAnsi="Times New Roman"/>
          <w:sz w:val="28"/>
          <w:szCs w:val="28"/>
        </w:rPr>
        <w:t xml:space="preserve">В сфере дошкольного образования Бурейского района услуги предоставляют 12 дошкольных образовательных учреждений (2010 год – 13). При 5 общеобразовательных учреждениях работают группы кратковременного пребывания детей дошкольного возраста. </w:t>
      </w:r>
    </w:p>
    <w:p w:rsidR="001F327C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годы численность детей, охваченных дошкольным образованием, возросла почти на 6 %. Охват детей в возрасте от 1 года до 7 лет дошколь</w:t>
      </w:r>
      <w:r w:rsidR="00745B21">
        <w:rPr>
          <w:rFonts w:ascii="Times New Roman" w:hAnsi="Times New Roman"/>
          <w:sz w:val="28"/>
          <w:szCs w:val="28"/>
        </w:rPr>
        <w:t>ным образованием повысился с 54</w:t>
      </w:r>
      <w:r>
        <w:rPr>
          <w:rFonts w:ascii="Times New Roman" w:hAnsi="Times New Roman"/>
          <w:sz w:val="28"/>
          <w:szCs w:val="28"/>
        </w:rPr>
        <w:t>% в 2006 году до 60% (среднероссийский показатель – 63,7%) в 2012 году, в возрасте от 5 до 7 лет достиг 100%.  Ликвидирована очередность на устройство детей в возрасте от 3 до 7 лет в дошкольные образовательные учреждения.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2008 – 2013 годах осуществлялось введение дополнительных мест за счет реконструкции ранее перепрофилированных помещений детских садов, возвращения зданий, ранее используемых не по назначению, открытия групп для детей дошкольного возраста при общеобразовательных учреждениях.  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Toc323808891"/>
      <w:bookmarkStart w:id="5" w:name="_Toc323900627"/>
      <w:r>
        <w:rPr>
          <w:rFonts w:ascii="Times New Roman" w:hAnsi="Times New Roman"/>
          <w:sz w:val="28"/>
          <w:szCs w:val="28"/>
        </w:rPr>
        <w:t xml:space="preserve">С целью внедрения </w:t>
      </w:r>
      <w:r w:rsidR="009D2B84">
        <w:rPr>
          <w:rFonts w:ascii="Times New Roman" w:hAnsi="Times New Roman"/>
          <w:sz w:val="28"/>
          <w:szCs w:val="28"/>
        </w:rPr>
        <w:t>ФГОС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9D2B84">
        <w:rPr>
          <w:rFonts w:ascii="Times New Roman" w:hAnsi="Times New Roman"/>
          <w:sz w:val="28"/>
          <w:szCs w:val="28"/>
        </w:rPr>
        <w:t>дошкольного образова</w:t>
      </w:r>
      <w:bookmarkEnd w:id="4"/>
      <w:bookmarkEnd w:id="5"/>
      <w:r w:rsidR="009D2B84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перед руководителями дошкольных образовательных учреждений района ставятся задачи по повышению профессионального уровня педагогических работников данных учреждений.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 образовательных учреждений оптимизируется через интеграцию дошкольных и общеобразовательных учреждений.  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предварительной экспертной оценки и с учетом потребности населения в образовательных услугах проводится реструктуризация сети образовательных учреждений, расположенных в сельской местнос</w:t>
      </w:r>
      <w:r w:rsidR="00FA786E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мобильности и гибкости</w:t>
      </w:r>
      <w:r>
        <w:rPr>
          <w:rFonts w:ascii="Times New Roman" w:hAnsi="Times New Roman"/>
          <w:bCs/>
          <w:sz w:val="28"/>
          <w:szCs w:val="28"/>
        </w:rPr>
        <w:t xml:space="preserve"> системы подготовки, переподготовки и повышения квалификации работников образовательных учреждений не</w:t>
      </w:r>
      <w:r>
        <w:rPr>
          <w:rFonts w:ascii="Times New Roman" w:hAnsi="Times New Roman"/>
          <w:sz w:val="28"/>
          <w:szCs w:val="28"/>
        </w:rPr>
        <w:t xml:space="preserve"> соответствует требованиям стандартов компетенций педагогов и персональному запросу семьи и общества на образовательные услуги.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Система аттестации и оплаты труда педагогов слабо ориентирована на повышение качества преподавания, на непрерывное профессиональное развитие, создание пространства для их карьерного роста.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Имеющаяся сеть дошкольных образовательных учреждений не способна удовлетворить спрос населения на дошкольные образовательные услуги в связи с дефицитом мест, переукомплектацией, старением и износом материально-технической базы.</w:t>
      </w:r>
    </w:p>
    <w:p w:rsidR="001F327C" w:rsidRDefault="001F327C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27C" w:rsidRDefault="00CA0DC8" w:rsidP="0074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27C">
        <w:rPr>
          <w:rFonts w:ascii="Times New Roman" w:hAnsi="Times New Roman"/>
          <w:sz w:val="28"/>
          <w:szCs w:val="28"/>
        </w:rPr>
        <w:t>1</w:t>
      </w:r>
      <w:r w:rsidR="0017530B" w:rsidRPr="001F327C">
        <w:rPr>
          <w:rFonts w:ascii="Times New Roman" w:hAnsi="Times New Roman"/>
          <w:sz w:val="28"/>
          <w:szCs w:val="28"/>
        </w:rPr>
        <w:t>.</w:t>
      </w:r>
      <w:r w:rsidR="0017530B">
        <w:rPr>
          <w:rFonts w:ascii="Times New Roman" w:hAnsi="Times New Roman"/>
          <w:sz w:val="28"/>
          <w:szCs w:val="28"/>
        </w:rPr>
        <w:t>3. Приоритеты государственной политики в сфере</w:t>
      </w:r>
    </w:p>
    <w:p w:rsidR="0017530B" w:rsidRDefault="00632E51" w:rsidP="0074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7530B">
        <w:rPr>
          <w:rFonts w:ascii="Times New Roman" w:hAnsi="Times New Roman"/>
          <w:sz w:val="28"/>
          <w:szCs w:val="28"/>
        </w:rPr>
        <w:t>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7530B">
        <w:rPr>
          <w:rFonts w:ascii="Times New Roman" w:hAnsi="Times New Roman"/>
          <w:sz w:val="28"/>
          <w:szCs w:val="28"/>
        </w:rPr>
        <w:t>подпрограммы, цели, задачи и ожидаемые конечные результаты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30B" w:rsidRDefault="0017530B" w:rsidP="00BD6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направлением государствен</w:t>
      </w:r>
      <w:r w:rsidR="002A388B">
        <w:rPr>
          <w:rFonts w:ascii="Times New Roman" w:hAnsi="Times New Roman"/>
          <w:sz w:val="28"/>
          <w:szCs w:val="28"/>
        </w:rPr>
        <w:t xml:space="preserve">ной политики в сфере образования </w:t>
      </w:r>
      <w:r>
        <w:rPr>
          <w:rFonts w:ascii="Times New Roman" w:hAnsi="Times New Roman"/>
          <w:sz w:val="28"/>
          <w:szCs w:val="28"/>
        </w:rPr>
        <w:t xml:space="preserve">на период реализации муниципальной программы является обеспечение равенства доступа к качественному образованию, обновление его содержания и технологий в соответствии с изменившимися потребностями населения. </w:t>
      </w:r>
    </w:p>
    <w:p w:rsidR="0017530B" w:rsidRDefault="0017530B" w:rsidP="00BD6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Принципиальные изменения будут происходить в следующих направлениях:</w:t>
      </w:r>
    </w:p>
    <w:p w:rsidR="0017530B" w:rsidRDefault="00F3157C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30B">
        <w:rPr>
          <w:rFonts w:ascii="Times New Roman" w:hAnsi="Times New Roman"/>
          <w:sz w:val="28"/>
          <w:szCs w:val="28"/>
        </w:rPr>
        <w:t>развитие сектора услуг по сопровождению раннего развития детей (0-3</w:t>
      </w:r>
      <w:r w:rsidR="009D2B84">
        <w:rPr>
          <w:rFonts w:ascii="Times New Roman" w:hAnsi="Times New Roman"/>
          <w:sz w:val="28"/>
          <w:szCs w:val="28"/>
        </w:rPr>
        <w:t xml:space="preserve"> лет</w:t>
      </w:r>
      <w:r w:rsidR="0017530B">
        <w:rPr>
          <w:rFonts w:ascii="Times New Roman" w:hAnsi="Times New Roman"/>
          <w:sz w:val="28"/>
          <w:szCs w:val="28"/>
        </w:rPr>
        <w:t>);</w:t>
      </w:r>
    </w:p>
    <w:p w:rsidR="0017530B" w:rsidRDefault="00F3157C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30B">
        <w:rPr>
          <w:rFonts w:ascii="Times New Roman" w:hAnsi="Times New Roman"/>
          <w:sz w:val="28"/>
          <w:szCs w:val="28"/>
        </w:rPr>
        <w:t>существенное повышение масштаба и эффективности использования ресурсов неформального (за рамками организаций дополнительного образования детей) и информального образова</w:t>
      </w:r>
      <w:r>
        <w:rPr>
          <w:rFonts w:ascii="Times New Roman" w:hAnsi="Times New Roman"/>
          <w:sz w:val="28"/>
          <w:szCs w:val="28"/>
        </w:rPr>
        <w:t>ния (медиасфера, сеть Интернет);</w:t>
      </w:r>
    </w:p>
    <w:p w:rsidR="00F3157C" w:rsidRDefault="00F3157C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модернизация системы общего и дополнительного образования.</w:t>
      </w:r>
    </w:p>
    <w:p w:rsidR="0017530B" w:rsidRDefault="0017530B" w:rsidP="00BD6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приоритетом государственной политики на данном этапе развития образования является обе</w:t>
      </w:r>
      <w:r w:rsidR="002A388B">
        <w:rPr>
          <w:rFonts w:ascii="Times New Roman" w:hAnsi="Times New Roman"/>
          <w:sz w:val="28"/>
          <w:szCs w:val="28"/>
        </w:rPr>
        <w:t xml:space="preserve">спечение доступности </w:t>
      </w:r>
      <w:r>
        <w:rPr>
          <w:rFonts w:ascii="Times New Roman" w:hAnsi="Times New Roman"/>
          <w:sz w:val="28"/>
          <w:szCs w:val="28"/>
        </w:rPr>
        <w:t xml:space="preserve">образования с целью повышения качества последующего образования, выравнивания стартовых возможностей. </w:t>
      </w:r>
    </w:p>
    <w:p w:rsidR="0017530B" w:rsidRDefault="0017530B" w:rsidP="00BD6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Стратегическим приоритетом государственной политики выступает формирование механизма опережающего обновления содержания образования. Необходимо обеспечить комплексно</w:t>
      </w:r>
      <w:r w:rsidR="002A388B">
        <w:rPr>
          <w:rFonts w:ascii="Times New Roman" w:hAnsi="Times New Roman"/>
          <w:sz w:val="28"/>
          <w:szCs w:val="28"/>
        </w:rPr>
        <w:t>е сопровождение введения ФГОС</w:t>
      </w:r>
      <w:r>
        <w:rPr>
          <w:rFonts w:ascii="Times New Roman" w:hAnsi="Times New Roman"/>
          <w:sz w:val="28"/>
          <w:szCs w:val="28"/>
        </w:rPr>
        <w:t xml:space="preserve">, задающего принципиально новые требования к образовательным результатам. 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Безусловным приоритетом является переход от административно-командного управления системой образования к «умному» управлению, основанному на доверии и обратной связи. Для этого уже реализуются меры по укреплению организационно-</w:t>
      </w:r>
      <w:r w:rsidR="002A388B">
        <w:rPr>
          <w:rFonts w:ascii="Times New Roman" w:hAnsi="Times New Roman"/>
          <w:sz w:val="28"/>
          <w:szCs w:val="28"/>
        </w:rPr>
        <w:t xml:space="preserve">финансовой самостоятельности </w:t>
      </w:r>
      <w:r w:rsidR="002A388B" w:rsidRPr="009D2B84">
        <w:rPr>
          <w:rFonts w:ascii="Times New Roman" w:hAnsi="Times New Roman"/>
          <w:sz w:val="28"/>
          <w:szCs w:val="28"/>
        </w:rPr>
        <w:t>образовательных учреждений</w:t>
      </w:r>
      <w:r w:rsidR="002A388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укреплению участия общественности в управлении образовательными организациями, по поддержке инициатив, инноваций и экспериментов. </w:t>
      </w:r>
    </w:p>
    <w:p w:rsidR="0017530B" w:rsidRDefault="0017530B" w:rsidP="00BD6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преодолеть существующее отставание в масштабе сектора сопровождения раннего развития детей и поддержки семейного воспитания (центры диагностики и консультирования, информационно-просветительские сервисы для родителей детей, не посещающих дошкольные образовательные организации, и др.).</w:t>
      </w:r>
    </w:p>
    <w:p w:rsidR="0017530B" w:rsidRDefault="0017530B" w:rsidP="00BD6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настоящей подпрограммы является развитие инфраструктуры и организациионно-экономических механизмов, обеспечивающи</w:t>
      </w:r>
      <w:r w:rsidR="002A388B">
        <w:rPr>
          <w:rFonts w:ascii="Times New Roman" w:hAnsi="Times New Roman"/>
          <w:sz w:val="28"/>
          <w:szCs w:val="28"/>
        </w:rPr>
        <w:t>х доступность услуг общего и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детей, современное качество результатов.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подпрограммы:</w:t>
      </w:r>
    </w:p>
    <w:p w:rsidR="0017530B" w:rsidRDefault="003A7B0C" w:rsidP="003A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 </w:t>
      </w:r>
      <w:r w:rsidR="0017530B">
        <w:rPr>
          <w:rFonts w:ascii="Times New Roman" w:hAnsi="Times New Roman"/>
          <w:sz w:val="28"/>
          <w:szCs w:val="28"/>
        </w:rPr>
        <w:t xml:space="preserve">формирование образовательной сети и финансово-экономических механизмов, обеспечивающих равный доступ населения к </w:t>
      </w:r>
      <w:r w:rsidR="002A388B">
        <w:rPr>
          <w:rFonts w:ascii="Times New Roman" w:hAnsi="Times New Roman"/>
          <w:sz w:val="28"/>
          <w:szCs w:val="28"/>
        </w:rPr>
        <w:t>качественным услугам общего и дополнительного</w:t>
      </w:r>
      <w:r w:rsidR="0017530B">
        <w:rPr>
          <w:rFonts w:ascii="Times New Roman" w:hAnsi="Times New Roman"/>
          <w:sz w:val="28"/>
          <w:szCs w:val="28"/>
        </w:rPr>
        <w:t xml:space="preserve"> образования детей;</w:t>
      </w:r>
    </w:p>
    <w:p w:rsidR="0017530B" w:rsidRDefault="003A7B0C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</w:t>
      </w:r>
      <w:r w:rsidR="0017530B">
        <w:rPr>
          <w:rFonts w:ascii="Times New Roman" w:hAnsi="Times New Roman"/>
          <w:sz w:val="28"/>
          <w:szCs w:val="28"/>
        </w:rPr>
        <w:t>модернизация содержания образования и образовательной среды для обеспечения готовности выпускников образовательных организаций к дальнейшему обучению;</w:t>
      </w:r>
    </w:p>
    <w:p w:rsidR="0017530B" w:rsidRDefault="0017530B" w:rsidP="00BD64A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A7B0C">
        <w:rPr>
          <w:rFonts w:ascii="Times New Roman" w:hAnsi="Times New Roman"/>
          <w:bCs/>
          <w:sz w:val="28"/>
          <w:szCs w:val="28"/>
        </w:rPr>
        <w:t>Основными ожидаемыми результатами реализации подпрограммы являются следующие:</w:t>
      </w:r>
    </w:p>
    <w:p w:rsidR="00571231" w:rsidRPr="00571231" w:rsidRDefault="00571231" w:rsidP="00BD64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1231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33503" w:rsidRPr="00F33503">
        <w:rPr>
          <w:rFonts w:ascii="Times New Roman" w:hAnsi="Times New Roman"/>
          <w:color w:val="000000"/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увеличится до</w:t>
      </w:r>
      <w:r w:rsidR="00603F64" w:rsidRPr="00603F64">
        <w:rPr>
          <w:rFonts w:ascii="Times New Roman" w:hAnsi="Times New Roman"/>
          <w:color w:val="000000" w:themeColor="text1"/>
          <w:sz w:val="28"/>
          <w:szCs w:val="28"/>
        </w:rPr>
        <w:t>57,8</w:t>
      </w:r>
      <w:r w:rsidR="00AC5B7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33503" w:rsidRPr="005636E2">
        <w:rPr>
          <w:rFonts w:ascii="Times New Roman" w:hAnsi="Times New Roman"/>
          <w:color w:val="000000"/>
          <w:sz w:val="28"/>
          <w:szCs w:val="28"/>
        </w:rPr>
        <w:t>%.</w:t>
      </w:r>
    </w:p>
    <w:p w:rsidR="00571231" w:rsidRPr="00571231" w:rsidRDefault="00571231" w:rsidP="00BD64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1231">
        <w:rPr>
          <w:rFonts w:ascii="Times New Roman" w:hAnsi="Times New Roman"/>
          <w:color w:val="000000"/>
          <w:sz w:val="28"/>
          <w:szCs w:val="28"/>
        </w:rPr>
        <w:t xml:space="preserve">2. Доля муниципальных общеобразовательных учреждений, соответствующих современным требованиям обучения, в общем количестве общеобразовательных учреждений </w:t>
      </w:r>
      <w:r w:rsidR="008F50E0" w:rsidRPr="004B4B86">
        <w:rPr>
          <w:rFonts w:ascii="Times New Roman" w:hAnsi="Times New Roman"/>
          <w:sz w:val="28"/>
          <w:szCs w:val="28"/>
        </w:rPr>
        <w:t>составит</w:t>
      </w:r>
      <w:r w:rsidR="00AC5B7A">
        <w:rPr>
          <w:rFonts w:ascii="Times New Roman" w:hAnsi="Times New Roman"/>
          <w:sz w:val="28"/>
          <w:szCs w:val="28"/>
        </w:rPr>
        <w:t>85</w:t>
      </w:r>
      <w:r w:rsidRPr="00571231">
        <w:rPr>
          <w:rFonts w:ascii="Times New Roman" w:hAnsi="Times New Roman"/>
          <w:color w:val="000000"/>
          <w:sz w:val="28"/>
          <w:szCs w:val="28"/>
        </w:rPr>
        <w:t>%.</w:t>
      </w:r>
    </w:p>
    <w:p w:rsidR="00571231" w:rsidRPr="00571231" w:rsidRDefault="0096473C" w:rsidP="00BD64A7">
      <w:pPr>
        <w:pStyle w:val="a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1231" w:rsidRPr="00571231">
        <w:rPr>
          <w:rFonts w:ascii="Times New Roman" w:hAnsi="Times New Roman"/>
          <w:sz w:val="28"/>
          <w:szCs w:val="28"/>
        </w:rPr>
        <w:t xml:space="preserve">. </w:t>
      </w:r>
      <w:r w:rsidR="009D2B84">
        <w:rPr>
          <w:rFonts w:ascii="Times New Roman" w:hAnsi="Times New Roman"/>
          <w:sz w:val="28"/>
          <w:szCs w:val="28"/>
        </w:rPr>
        <w:t>Доля</w:t>
      </w:r>
      <w:r w:rsidR="00571231" w:rsidRPr="00571231">
        <w:rPr>
          <w:rFonts w:ascii="Times New Roman" w:hAnsi="Times New Roman"/>
          <w:sz w:val="28"/>
          <w:szCs w:val="28"/>
        </w:rPr>
        <w:t xml:space="preserve">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обучения, составит 100</w:t>
      </w:r>
      <w:r w:rsidR="002A388B">
        <w:rPr>
          <w:rFonts w:ascii="Times New Roman" w:hAnsi="Times New Roman"/>
          <w:sz w:val="28"/>
          <w:szCs w:val="28"/>
        </w:rPr>
        <w:t>,0%</w:t>
      </w:r>
      <w:r w:rsidR="00571231" w:rsidRPr="00571231">
        <w:rPr>
          <w:rFonts w:ascii="Times New Roman" w:hAnsi="Times New Roman"/>
          <w:sz w:val="28"/>
          <w:szCs w:val="28"/>
        </w:rPr>
        <w:t>.</w:t>
      </w:r>
    </w:p>
    <w:p w:rsidR="00571231" w:rsidRPr="002D30E5" w:rsidRDefault="0096473C" w:rsidP="00BD6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8A4">
        <w:rPr>
          <w:rFonts w:ascii="Times New Roman" w:hAnsi="Times New Roman"/>
          <w:sz w:val="28"/>
          <w:szCs w:val="28"/>
        </w:rPr>
        <w:t>4</w:t>
      </w:r>
      <w:r w:rsidR="00571231" w:rsidRPr="001078A4">
        <w:rPr>
          <w:rFonts w:ascii="Times New Roman" w:hAnsi="Times New Roman"/>
          <w:sz w:val="28"/>
          <w:szCs w:val="28"/>
        </w:rPr>
        <w:t xml:space="preserve">. </w:t>
      </w:r>
      <w:r w:rsidR="00F33503" w:rsidRPr="001078A4">
        <w:rPr>
          <w:rFonts w:ascii="Times New Roman" w:hAnsi="Times New Roman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</w:t>
      </w:r>
      <w:r w:rsidR="00F33503" w:rsidRPr="002E180B">
        <w:rPr>
          <w:rFonts w:ascii="Times New Roman" w:hAnsi="Times New Roman"/>
          <w:sz w:val="28"/>
          <w:szCs w:val="28"/>
        </w:rPr>
        <w:t xml:space="preserve">енности, в общей численности детей этой возрастной группы увеличится до </w:t>
      </w:r>
      <w:r w:rsidR="004B4B86" w:rsidRPr="002E180B">
        <w:rPr>
          <w:rFonts w:ascii="Times New Roman" w:hAnsi="Times New Roman"/>
          <w:sz w:val="28"/>
          <w:szCs w:val="28"/>
        </w:rPr>
        <w:t>8</w:t>
      </w:r>
      <w:r w:rsidR="00EF4D48" w:rsidRPr="002E180B">
        <w:rPr>
          <w:rFonts w:ascii="Times New Roman" w:hAnsi="Times New Roman"/>
          <w:sz w:val="28"/>
          <w:szCs w:val="28"/>
        </w:rPr>
        <w:t>0</w:t>
      </w:r>
      <w:r w:rsidR="00F33503" w:rsidRPr="002E180B">
        <w:rPr>
          <w:rFonts w:ascii="Times New Roman" w:hAnsi="Times New Roman"/>
          <w:sz w:val="28"/>
          <w:szCs w:val="28"/>
        </w:rPr>
        <w:t>%.</w:t>
      </w:r>
    </w:p>
    <w:p w:rsidR="00571231" w:rsidRDefault="004B4B86" w:rsidP="00BD64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71231" w:rsidRPr="0057123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D2B84">
        <w:rPr>
          <w:rFonts w:ascii="Times New Roman" w:hAnsi="Times New Roman"/>
          <w:color w:val="000000"/>
          <w:sz w:val="28"/>
          <w:szCs w:val="28"/>
        </w:rPr>
        <w:t>Доля</w:t>
      </w:r>
      <w:r w:rsidR="00571231" w:rsidRPr="00571231">
        <w:rPr>
          <w:rFonts w:ascii="Times New Roman" w:hAnsi="Times New Roman"/>
          <w:color w:val="000000"/>
          <w:sz w:val="28"/>
          <w:szCs w:val="28"/>
        </w:rPr>
        <w:t xml:space="preserve">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составит не менее </w:t>
      </w:r>
      <w:r w:rsidR="009F72C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71231" w:rsidRPr="00603F64">
        <w:rPr>
          <w:rFonts w:ascii="Times New Roman" w:hAnsi="Times New Roman"/>
          <w:color w:val="000000" w:themeColor="text1"/>
          <w:sz w:val="28"/>
          <w:szCs w:val="28"/>
        </w:rPr>
        <w:t>0,0</w:t>
      </w:r>
      <w:r w:rsidR="00571231" w:rsidRPr="00571231">
        <w:rPr>
          <w:rFonts w:ascii="Times New Roman" w:hAnsi="Times New Roman"/>
          <w:color w:val="000000"/>
          <w:sz w:val="28"/>
          <w:szCs w:val="28"/>
        </w:rPr>
        <w:t>%</w:t>
      </w:r>
      <w:r w:rsidR="004D0238">
        <w:rPr>
          <w:rFonts w:ascii="Times New Roman" w:hAnsi="Times New Roman"/>
          <w:color w:val="000000"/>
          <w:sz w:val="28"/>
          <w:szCs w:val="28"/>
        </w:rPr>
        <w:t>.</w:t>
      </w:r>
    </w:p>
    <w:p w:rsidR="004D0238" w:rsidRDefault="004B4B86" w:rsidP="00BD64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D023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D0238" w:rsidRPr="004D0238">
        <w:rPr>
          <w:rFonts w:ascii="Times New Roman" w:hAnsi="Times New Roman"/>
          <w:color w:val="000000"/>
          <w:sz w:val="28"/>
          <w:szCs w:val="28"/>
        </w:rPr>
        <w:t xml:space="preserve">Среднемесячная заработная плата педагогических работников муниципальных образовательных организаций дошкольного образования составит не менее 94% среднемесячной заработной платы в общем образовании области, общего </w:t>
      </w:r>
      <w:r w:rsidR="00603F64" w:rsidRPr="004D0238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603F64" w:rsidRPr="00603F64">
        <w:rPr>
          <w:rFonts w:ascii="Times New Roman" w:hAnsi="Times New Roman"/>
          <w:color w:val="000000"/>
          <w:sz w:val="28"/>
          <w:szCs w:val="28"/>
        </w:rPr>
        <w:t>94% среднемесячной заработной платы в Амурской области</w:t>
      </w:r>
      <w:r w:rsidR="00F32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0238" w:rsidRPr="004D0238">
        <w:rPr>
          <w:rFonts w:ascii="Times New Roman" w:hAnsi="Times New Roman"/>
          <w:color w:val="000000"/>
          <w:sz w:val="28"/>
          <w:szCs w:val="28"/>
        </w:rPr>
        <w:t>и дополнительного - 94% среднемесячной зараб</w:t>
      </w:r>
      <w:r w:rsidR="004D0238">
        <w:rPr>
          <w:rFonts w:ascii="Times New Roman" w:hAnsi="Times New Roman"/>
          <w:color w:val="000000"/>
          <w:sz w:val="28"/>
          <w:szCs w:val="28"/>
        </w:rPr>
        <w:t xml:space="preserve">отной платы </w:t>
      </w:r>
      <w:r w:rsidR="00603F64">
        <w:rPr>
          <w:rFonts w:ascii="Times New Roman" w:hAnsi="Times New Roman"/>
          <w:color w:val="000000"/>
          <w:sz w:val="28"/>
          <w:szCs w:val="28"/>
        </w:rPr>
        <w:t xml:space="preserve">учителей </w:t>
      </w:r>
      <w:r w:rsidR="001078A4">
        <w:rPr>
          <w:rFonts w:ascii="Times New Roman" w:hAnsi="Times New Roman"/>
          <w:color w:val="000000"/>
          <w:sz w:val="28"/>
          <w:szCs w:val="28"/>
        </w:rPr>
        <w:t>в Амурской области.</w:t>
      </w:r>
    </w:p>
    <w:p w:rsidR="001078A4" w:rsidRPr="00571231" w:rsidRDefault="001078A4" w:rsidP="00BD64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180B">
        <w:rPr>
          <w:rFonts w:ascii="Times New Roman" w:hAnsi="Times New Roman"/>
          <w:color w:val="000000"/>
          <w:sz w:val="28"/>
          <w:szCs w:val="28"/>
        </w:rPr>
        <w:t>7. Охват детей в возрасте от 5 до 18 лет, имеющих право на получение дополнительного образования в рамках системы персонифицированного финансирования,  составит не менее 32%.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0238" w:rsidRDefault="004D0238" w:rsidP="0074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30B" w:rsidRPr="00114902" w:rsidRDefault="00CA0DC8" w:rsidP="0074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C62">
        <w:rPr>
          <w:rFonts w:ascii="Times New Roman" w:hAnsi="Times New Roman"/>
          <w:sz w:val="28"/>
          <w:szCs w:val="28"/>
        </w:rPr>
        <w:t>1</w:t>
      </w:r>
      <w:r w:rsidR="0017530B" w:rsidRPr="005B6C62">
        <w:rPr>
          <w:rFonts w:ascii="Times New Roman" w:hAnsi="Times New Roman"/>
          <w:sz w:val="28"/>
          <w:szCs w:val="28"/>
        </w:rPr>
        <w:t>.4. Описание системы основных мероприятий</w:t>
      </w:r>
      <w:r w:rsidR="004A40CB">
        <w:rPr>
          <w:rFonts w:ascii="Times New Roman" w:hAnsi="Times New Roman"/>
          <w:sz w:val="28"/>
          <w:szCs w:val="28"/>
        </w:rPr>
        <w:t xml:space="preserve"> и мероприятий</w:t>
      </w:r>
      <w:r w:rsidR="0017530B" w:rsidRPr="005B6C62">
        <w:rPr>
          <w:rFonts w:ascii="Times New Roman" w:hAnsi="Times New Roman"/>
          <w:sz w:val="28"/>
          <w:szCs w:val="28"/>
        </w:rPr>
        <w:t xml:space="preserve"> подпрограммы</w:t>
      </w:r>
      <w:r w:rsidR="002E2210" w:rsidRPr="005B6C62">
        <w:rPr>
          <w:rFonts w:ascii="Times New Roman" w:hAnsi="Times New Roman"/>
          <w:sz w:val="28"/>
          <w:szCs w:val="28"/>
        </w:rPr>
        <w:t xml:space="preserve"> 1</w:t>
      </w:r>
    </w:p>
    <w:p w:rsidR="001F327C" w:rsidRDefault="001F327C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210" w:rsidRDefault="00CA0DC8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27C">
        <w:rPr>
          <w:rFonts w:ascii="Times New Roman" w:hAnsi="Times New Roman"/>
          <w:sz w:val="28"/>
          <w:szCs w:val="28"/>
        </w:rPr>
        <w:t>1</w:t>
      </w:r>
      <w:r w:rsidR="001F327C">
        <w:rPr>
          <w:rFonts w:ascii="Times New Roman" w:hAnsi="Times New Roman"/>
          <w:sz w:val="28"/>
          <w:szCs w:val="28"/>
        </w:rPr>
        <w:t>.4.1</w:t>
      </w:r>
      <w:r w:rsidR="009C617E">
        <w:rPr>
          <w:rFonts w:ascii="Times New Roman" w:hAnsi="Times New Roman"/>
          <w:sz w:val="28"/>
          <w:szCs w:val="28"/>
        </w:rPr>
        <w:t>.</w:t>
      </w:r>
      <w:r w:rsidR="001F327C">
        <w:rPr>
          <w:rFonts w:ascii="Times New Roman" w:hAnsi="Times New Roman"/>
          <w:sz w:val="28"/>
          <w:szCs w:val="28"/>
        </w:rPr>
        <w:t xml:space="preserve"> Основное мероприятие </w:t>
      </w:r>
      <w:r w:rsidR="00183C26">
        <w:rPr>
          <w:rFonts w:ascii="Times New Roman" w:hAnsi="Times New Roman"/>
          <w:sz w:val="28"/>
          <w:szCs w:val="28"/>
        </w:rPr>
        <w:t xml:space="preserve">1.1 подпрограммы 1 </w:t>
      </w:r>
      <w:r w:rsidR="004A40CB">
        <w:rPr>
          <w:rFonts w:ascii="Times New Roman" w:hAnsi="Times New Roman"/>
          <w:sz w:val="28"/>
          <w:szCs w:val="28"/>
        </w:rPr>
        <w:t xml:space="preserve">«Обеспечение реализации программ дошкольного образования» включает в себя следующие мероприятия:  </w:t>
      </w:r>
      <w:r w:rsidR="00183C26">
        <w:rPr>
          <w:rFonts w:ascii="Times New Roman" w:hAnsi="Times New Roman"/>
          <w:sz w:val="28"/>
          <w:szCs w:val="28"/>
        </w:rPr>
        <w:t>«</w:t>
      </w:r>
      <w:r w:rsidR="003E72F6" w:rsidRPr="003E72F6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(обеспечение деятельности</w:t>
      </w:r>
      <w:r w:rsidR="0050798E">
        <w:rPr>
          <w:rFonts w:ascii="Times New Roman" w:hAnsi="Times New Roman"/>
          <w:sz w:val="28"/>
          <w:szCs w:val="28"/>
        </w:rPr>
        <w:t xml:space="preserve"> </w:t>
      </w:r>
      <w:r w:rsidR="003E72F6" w:rsidRPr="003E72F6">
        <w:rPr>
          <w:rFonts w:ascii="Times New Roman" w:hAnsi="Times New Roman"/>
          <w:sz w:val="28"/>
          <w:szCs w:val="28"/>
        </w:rPr>
        <w:t>(оказание услуг) муниципальных учреждений)</w:t>
      </w:r>
      <w:r w:rsidR="00183C26" w:rsidRPr="006A1053">
        <w:rPr>
          <w:rFonts w:ascii="Times New Roman" w:hAnsi="Times New Roman"/>
          <w:sz w:val="28"/>
          <w:szCs w:val="28"/>
        </w:rPr>
        <w:t>»</w:t>
      </w:r>
      <w:r w:rsidR="004A40CB" w:rsidRPr="006A1053">
        <w:rPr>
          <w:rFonts w:ascii="Times New Roman" w:hAnsi="Times New Roman"/>
          <w:sz w:val="28"/>
          <w:szCs w:val="28"/>
        </w:rPr>
        <w:t xml:space="preserve">; </w:t>
      </w:r>
      <w:r w:rsidR="00854C0D" w:rsidRPr="00854C0D">
        <w:rPr>
          <w:rFonts w:ascii="Times New Roman" w:hAnsi="Times New Roman"/>
          <w:sz w:val="28"/>
          <w:szCs w:val="28"/>
        </w:rPr>
        <w:t>«Обеспечение деятельности (оказание услуг) муниципальных учреждений, за счет оказан</w:t>
      </w:r>
      <w:r w:rsidR="00854C0D">
        <w:rPr>
          <w:rFonts w:ascii="Times New Roman" w:hAnsi="Times New Roman"/>
          <w:sz w:val="28"/>
          <w:szCs w:val="28"/>
        </w:rPr>
        <w:t>ия платных услуг (работ)»;</w:t>
      </w:r>
      <w:r w:rsidR="004A40CB" w:rsidRPr="006A1053">
        <w:rPr>
          <w:rFonts w:ascii="Times New Roman" w:hAnsi="Times New Roman"/>
          <w:sz w:val="28"/>
          <w:szCs w:val="28"/>
        </w:rPr>
        <w:t>«</w:t>
      </w:r>
      <w:r w:rsidR="007E23AD" w:rsidRPr="007E23AD">
        <w:rPr>
          <w:rFonts w:ascii="Times New Roman" w:hAnsi="Times New Roman"/>
          <w:sz w:val="28"/>
          <w:szCs w:val="28"/>
        </w:rPr>
        <w:t xml:space="preserve">Финансовое обеспечение государственных гарантий реализации прав на </w:t>
      </w:r>
      <w:r w:rsidR="007E23AD" w:rsidRPr="007E23AD">
        <w:rPr>
          <w:rFonts w:ascii="Times New Roman" w:hAnsi="Times New Roman"/>
          <w:sz w:val="28"/>
          <w:szCs w:val="28"/>
        </w:rPr>
        <w:lastRenderedPageBreak/>
        <w:t>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4A40CB" w:rsidRPr="006A1053">
        <w:rPr>
          <w:rFonts w:ascii="Times New Roman" w:hAnsi="Times New Roman"/>
          <w:sz w:val="28"/>
          <w:szCs w:val="28"/>
        </w:rPr>
        <w:t xml:space="preserve">»; </w:t>
      </w:r>
      <w:r w:rsidR="00FB4670" w:rsidRPr="006A1053">
        <w:rPr>
          <w:rFonts w:ascii="Times New Roman" w:hAnsi="Times New Roman"/>
          <w:sz w:val="28"/>
          <w:szCs w:val="28"/>
        </w:rPr>
        <w:t>«Предоставление социальной поддержки за содержание детей в муниципальных дошкольных образовательных учреждениях»</w:t>
      </w:r>
      <w:r w:rsidR="006A1053">
        <w:rPr>
          <w:rFonts w:ascii="Times New Roman" w:hAnsi="Times New Roman"/>
          <w:sz w:val="28"/>
          <w:szCs w:val="28"/>
        </w:rPr>
        <w:t xml:space="preserve">; </w:t>
      </w:r>
      <w:r w:rsidR="00FB4670" w:rsidRPr="006A1053">
        <w:rPr>
          <w:rFonts w:ascii="Times New Roman" w:hAnsi="Times New Roman"/>
          <w:sz w:val="28"/>
          <w:szCs w:val="28"/>
        </w:rPr>
        <w:t>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образования»</w:t>
      </w:r>
    </w:p>
    <w:p w:rsidR="0017530B" w:rsidRDefault="009C617E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1.4.1.1.</w:t>
      </w:r>
      <w:r w:rsidR="00FB4670">
        <w:rPr>
          <w:rFonts w:ascii="Times New Roman" w:hAnsi="Times New Roman"/>
          <w:sz w:val="28"/>
          <w:szCs w:val="28"/>
        </w:rPr>
        <w:t>Мероприятие</w:t>
      </w:r>
      <w:r w:rsidR="00693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1.1.1 </w:t>
      </w:r>
      <w:r w:rsidR="00FB4670">
        <w:rPr>
          <w:rFonts w:ascii="Times New Roman" w:hAnsi="Times New Roman"/>
          <w:sz w:val="28"/>
          <w:szCs w:val="28"/>
        </w:rPr>
        <w:t>«</w:t>
      </w:r>
      <w:r w:rsidR="003E72F6" w:rsidRPr="003E72F6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(обеспечение деятельности</w:t>
      </w:r>
      <w:r w:rsidR="0050798E">
        <w:rPr>
          <w:rFonts w:ascii="Times New Roman" w:hAnsi="Times New Roman"/>
          <w:sz w:val="28"/>
          <w:szCs w:val="28"/>
        </w:rPr>
        <w:t xml:space="preserve"> </w:t>
      </w:r>
      <w:r w:rsidR="003E72F6" w:rsidRPr="003E72F6">
        <w:rPr>
          <w:rFonts w:ascii="Times New Roman" w:hAnsi="Times New Roman"/>
          <w:sz w:val="28"/>
          <w:szCs w:val="28"/>
        </w:rPr>
        <w:t>(оказание услуг) муниципальных учреждений)</w:t>
      </w:r>
      <w:r w:rsidR="00FB4670">
        <w:rPr>
          <w:rFonts w:ascii="Times New Roman" w:hAnsi="Times New Roman"/>
          <w:sz w:val="28"/>
          <w:szCs w:val="28"/>
        </w:rPr>
        <w:t>»</w:t>
      </w:r>
      <w:r w:rsidR="0017530B">
        <w:rPr>
          <w:rFonts w:ascii="Times New Roman" w:hAnsi="Times New Roman"/>
          <w:sz w:val="28"/>
          <w:szCs w:val="28"/>
        </w:rPr>
        <w:t xml:space="preserve"> направлено на обеспечение мер по реализации приоритетов государственной политики в Бурейском районе в сфере дошкольного образования, а также решение следующих задач:</w:t>
      </w:r>
    </w:p>
    <w:p w:rsidR="0017530B" w:rsidRDefault="0017530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 образования детей;</w:t>
      </w:r>
    </w:p>
    <w:p w:rsidR="0017530B" w:rsidRDefault="0017530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 содержания образования и образовательной среды для обеспечения готовности выпускников образовательных организаций к дальнейшему обучению.</w:t>
      </w:r>
    </w:p>
    <w:p w:rsidR="0017530B" w:rsidRDefault="0017530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задачи увеличения охвата услугами дошкольно</w:t>
      </w:r>
      <w:r w:rsidR="009C617E">
        <w:rPr>
          <w:rFonts w:ascii="Times New Roman" w:hAnsi="Times New Roman"/>
          <w:sz w:val="28"/>
          <w:szCs w:val="28"/>
        </w:rPr>
        <w:t xml:space="preserve">го образования в рамках данного </w:t>
      </w:r>
      <w:r>
        <w:rPr>
          <w:rFonts w:ascii="Times New Roman" w:hAnsi="Times New Roman"/>
          <w:sz w:val="28"/>
          <w:szCs w:val="28"/>
        </w:rPr>
        <w:t xml:space="preserve">мероприятия предполагается обеспечение внедрения федерального государственного образовательного стандарта дошкольного общего образования, реализация мер по формированию современной качественной предметно-развивающей среды в дошкольных образовательных организациях и центрах раннего развития детей. </w:t>
      </w:r>
    </w:p>
    <w:p w:rsidR="0017530B" w:rsidRPr="00FD08BA" w:rsidRDefault="0017530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8BA"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целевых показателей:</w:t>
      </w:r>
    </w:p>
    <w:p w:rsidR="0017530B" w:rsidRPr="00603F64" w:rsidRDefault="0017530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F64">
        <w:rPr>
          <w:rFonts w:ascii="Times New Roman" w:hAnsi="Times New Roman"/>
          <w:sz w:val="28"/>
          <w:szCs w:val="28"/>
        </w:rPr>
        <w:t xml:space="preserve">а) </w:t>
      </w:r>
      <w:r w:rsidR="00520A3C" w:rsidRPr="00603F64">
        <w:rPr>
          <w:rFonts w:ascii="Times New Roman" w:hAnsi="Times New Roman"/>
          <w:sz w:val="28"/>
          <w:szCs w:val="28"/>
        </w:rPr>
        <w:t>муниципальной</w:t>
      </w:r>
      <w:r w:rsidRPr="00603F64">
        <w:rPr>
          <w:rFonts w:ascii="Times New Roman" w:hAnsi="Times New Roman"/>
          <w:sz w:val="28"/>
          <w:szCs w:val="28"/>
        </w:rPr>
        <w:t xml:space="preserve"> программы:</w:t>
      </w:r>
    </w:p>
    <w:p w:rsidR="0017530B" w:rsidRPr="00FD08BA" w:rsidRDefault="004B4B86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F64">
        <w:rPr>
          <w:rFonts w:ascii="Times New Roman" w:hAnsi="Times New Roman"/>
          <w:sz w:val="28"/>
          <w:szCs w:val="28"/>
        </w:rPr>
        <w:t>доля детей</w:t>
      </w:r>
      <w:r w:rsidR="00603F64" w:rsidRPr="00603F64">
        <w:rPr>
          <w:rFonts w:ascii="Times New Roman" w:hAnsi="Times New Roman"/>
          <w:sz w:val="28"/>
          <w:szCs w:val="28"/>
        </w:rPr>
        <w:t xml:space="preserve"> в возрасте1</w:t>
      </w:r>
      <w:r w:rsidRPr="00603F64">
        <w:rPr>
          <w:rFonts w:ascii="Times New Roman" w:hAnsi="Times New Roman"/>
          <w:sz w:val="28"/>
          <w:szCs w:val="28"/>
        </w:rPr>
        <w:t>-</w:t>
      </w:r>
      <w:r w:rsidR="00603F64" w:rsidRPr="00603F64">
        <w:rPr>
          <w:rFonts w:ascii="Times New Roman" w:hAnsi="Times New Roman"/>
          <w:sz w:val="28"/>
          <w:szCs w:val="28"/>
        </w:rPr>
        <w:t>6</w:t>
      </w:r>
      <w:r w:rsidRPr="00603F64">
        <w:rPr>
          <w:rFonts w:ascii="Times New Roman" w:hAnsi="Times New Roman"/>
          <w:sz w:val="28"/>
          <w:szCs w:val="28"/>
        </w:rPr>
        <w:t xml:space="preserve"> лет, </w:t>
      </w:r>
      <w:r w:rsidR="00603F64" w:rsidRPr="00603F64">
        <w:rPr>
          <w:rFonts w:ascii="Times New Roman" w:hAnsi="Times New Roman"/>
          <w:sz w:val="28"/>
          <w:szCs w:val="28"/>
        </w:rPr>
        <w:t>стоящих на учете для определения в муниципальные дошкольные образовательные учреждения, в общей численности детей в возрасте 1-6 лет</w:t>
      </w:r>
      <w:r w:rsidR="0017530B" w:rsidRPr="00603F64">
        <w:rPr>
          <w:rFonts w:ascii="Times New Roman" w:hAnsi="Times New Roman"/>
          <w:sz w:val="28"/>
          <w:szCs w:val="28"/>
        </w:rPr>
        <w:t>;</w:t>
      </w:r>
    </w:p>
    <w:p w:rsidR="0017530B" w:rsidRPr="006A1053" w:rsidRDefault="0017530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8BA">
        <w:rPr>
          <w:rFonts w:ascii="Times New Roman" w:hAnsi="Times New Roman"/>
          <w:sz w:val="28"/>
          <w:szCs w:val="28"/>
        </w:rPr>
        <w:t>б) настоящей подпрограммы:</w:t>
      </w:r>
    </w:p>
    <w:p w:rsidR="0076783C" w:rsidRDefault="0076783C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6783C">
        <w:rPr>
          <w:rFonts w:ascii="Times New Roman" w:hAnsi="Times New Roman"/>
          <w:sz w:val="28"/>
          <w:szCs w:val="28"/>
        </w:rPr>
        <w:t>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</w:r>
      <w:r w:rsidR="00DB0A59">
        <w:rPr>
          <w:rFonts w:ascii="Times New Roman" w:hAnsi="Times New Roman"/>
          <w:sz w:val="28"/>
          <w:szCs w:val="28"/>
        </w:rPr>
        <w:t>;</w:t>
      </w:r>
    </w:p>
    <w:p w:rsidR="00ED52AC" w:rsidRDefault="00ED52AC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настоящего мероприятия:</w:t>
      </w:r>
    </w:p>
    <w:p w:rsidR="00DB0A59" w:rsidRDefault="00DB0A59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среднемесячная номинальная начисленная заработная плата работников муниципальных дошкольных образовательных учреждений</w:t>
      </w:r>
      <w:r w:rsidR="009B7701">
        <w:rPr>
          <w:rFonts w:ascii="Times New Roman" w:hAnsi="Times New Roman"/>
          <w:sz w:val="28"/>
          <w:szCs w:val="28"/>
        </w:rPr>
        <w:t>.</w:t>
      </w:r>
    </w:p>
    <w:p w:rsidR="00854C0D" w:rsidRPr="00854C0D" w:rsidRDefault="00854C0D" w:rsidP="00854C0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>1.4.1.2.  Мероприятие 1.1.2 «Обеспечение деятельности (оказание услуг) муниципальных учреждений, за счет оказания платных услуг (работ)» направлено на обеспечение мер по реализации приоритетов государственной политики в Бурейском районе в сфере дошкольного образования, а также решение следующей</w:t>
      </w:r>
      <w:r w:rsidR="00EF4D48">
        <w:rPr>
          <w:rFonts w:ascii="Times New Roman" w:hAnsi="Times New Roman"/>
          <w:sz w:val="28"/>
          <w:szCs w:val="28"/>
        </w:rPr>
        <w:t xml:space="preserve"> </w:t>
      </w:r>
      <w:r w:rsidRPr="00854C0D">
        <w:rPr>
          <w:rFonts w:ascii="Times New Roman" w:hAnsi="Times New Roman"/>
          <w:sz w:val="28"/>
          <w:szCs w:val="28"/>
        </w:rPr>
        <w:t>задачи:</w:t>
      </w:r>
    </w:p>
    <w:p w:rsidR="00854C0D" w:rsidRPr="00854C0D" w:rsidRDefault="00854C0D" w:rsidP="00854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lastRenderedPageBreak/>
        <w:t xml:space="preserve">      формирование образовательной сети и финансово-экономических механизмов, обеспечивающих равный доступ населения к качественным услугам по присмотру и уходу за детьми, получающими дошкольное образование.</w:t>
      </w:r>
    </w:p>
    <w:p w:rsidR="00854C0D" w:rsidRPr="00854C0D" w:rsidRDefault="00854C0D" w:rsidP="00854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 xml:space="preserve">      Для решения задачи организации присмотра и ухода за детьми, осваивающими образовательные программы дошкольного образования в образовательных учреждениях Бурейского района в рамках данного мероприятия предусмотрено обеспечение расходов за счет платы родителей на присмотр и уход в размере, не превышающем установленный Правительством Амурской области максимальный размер.</w:t>
      </w:r>
    </w:p>
    <w:p w:rsidR="00854C0D" w:rsidRPr="00854C0D" w:rsidRDefault="00854C0D" w:rsidP="00854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 xml:space="preserve">       Реализация мероприятия направлена на достижение целевых показателей:</w:t>
      </w:r>
    </w:p>
    <w:p w:rsidR="00854C0D" w:rsidRPr="006A7BBB" w:rsidRDefault="00854C0D" w:rsidP="00854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BB">
        <w:rPr>
          <w:rFonts w:ascii="Times New Roman" w:hAnsi="Times New Roman"/>
          <w:sz w:val="28"/>
          <w:szCs w:val="28"/>
        </w:rPr>
        <w:t>а) муниципальной программы:</w:t>
      </w:r>
    </w:p>
    <w:p w:rsidR="006A7BBB" w:rsidRPr="006A7BBB" w:rsidRDefault="006A7BBB" w:rsidP="006A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BB">
        <w:rPr>
          <w:rFonts w:ascii="Times New Roman" w:hAnsi="Times New Roman"/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лет;</w:t>
      </w:r>
    </w:p>
    <w:p w:rsidR="00854C0D" w:rsidRPr="00854C0D" w:rsidRDefault="00854C0D" w:rsidP="00854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>б) настоящей подпрограммы:</w:t>
      </w:r>
    </w:p>
    <w:p w:rsidR="00854C0D" w:rsidRDefault="00854C0D" w:rsidP="00854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лет.</w:t>
      </w:r>
    </w:p>
    <w:p w:rsidR="004A40CB" w:rsidRPr="00FB4670" w:rsidRDefault="00FB4670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670">
        <w:rPr>
          <w:rFonts w:ascii="Times New Roman" w:hAnsi="Times New Roman"/>
          <w:sz w:val="28"/>
          <w:szCs w:val="28"/>
        </w:rPr>
        <w:t>1.4.1.</w:t>
      </w:r>
      <w:r w:rsidR="00854C0D">
        <w:rPr>
          <w:rFonts w:ascii="Times New Roman" w:hAnsi="Times New Roman"/>
          <w:sz w:val="28"/>
          <w:szCs w:val="28"/>
        </w:rPr>
        <w:t>3</w:t>
      </w:r>
      <w:r w:rsidRPr="00FB4670">
        <w:rPr>
          <w:rFonts w:ascii="Times New Roman" w:hAnsi="Times New Roman"/>
          <w:sz w:val="28"/>
          <w:szCs w:val="28"/>
        </w:rPr>
        <w:t>.Мероприятие</w:t>
      </w:r>
      <w:r w:rsidR="009C617E">
        <w:rPr>
          <w:rFonts w:ascii="Times New Roman" w:hAnsi="Times New Roman"/>
          <w:sz w:val="28"/>
          <w:szCs w:val="28"/>
        </w:rPr>
        <w:t xml:space="preserve"> 1.1.</w:t>
      </w:r>
      <w:r w:rsidR="00854C0D">
        <w:rPr>
          <w:rFonts w:ascii="Times New Roman" w:hAnsi="Times New Roman"/>
          <w:sz w:val="28"/>
          <w:szCs w:val="28"/>
        </w:rPr>
        <w:t>3</w:t>
      </w:r>
      <w:r w:rsidR="004A40CB" w:rsidRPr="00FB4670">
        <w:rPr>
          <w:rFonts w:ascii="Times New Roman" w:hAnsi="Times New Roman"/>
          <w:sz w:val="28"/>
          <w:szCs w:val="28"/>
        </w:rPr>
        <w:t>«</w:t>
      </w:r>
      <w:r w:rsidR="007E23AD" w:rsidRPr="007E23AD">
        <w:rPr>
          <w:rFonts w:ascii="Times New Roman" w:hAnsi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A26BE4">
        <w:rPr>
          <w:rFonts w:ascii="Times New Roman" w:hAnsi="Times New Roman"/>
          <w:sz w:val="28"/>
          <w:szCs w:val="28"/>
        </w:rPr>
        <w:t>»</w:t>
      </w:r>
      <w:r w:rsidR="004A40CB" w:rsidRPr="00FB4670">
        <w:rPr>
          <w:rFonts w:ascii="Times New Roman" w:hAnsi="Times New Roman"/>
          <w:sz w:val="28"/>
          <w:szCs w:val="28"/>
        </w:rPr>
        <w:t xml:space="preserve"> направлено на обеспечение мер по реализации приоритетов государственной политики в сфере дошкольного образования, а также решение следующей задачи:</w:t>
      </w:r>
    </w:p>
    <w:p w:rsidR="004A40CB" w:rsidRPr="004D0238" w:rsidRDefault="004A40C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238">
        <w:rPr>
          <w:rFonts w:ascii="Times New Roman" w:hAnsi="Times New Roman"/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 образования детей.</w:t>
      </w:r>
    </w:p>
    <w:p w:rsidR="004A40CB" w:rsidRPr="004D0238" w:rsidRDefault="004A40C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238">
        <w:rPr>
          <w:rFonts w:ascii="Times New Roman" w:hAnsi="Times New Roman"/>
          <w:sz w:val="28"/>
          <w:szCs w:val="28"/>
        </w:rPr>
        <w:t xml:space="preserve">      Реализация мероприятия направлена на достижение целевых показателей настоящей подпрограммы:</w:t>
      </w:r>
    </w:p>
    <w:p w:rsidR="004A40CB" w:rsidRPr="00723EF3" w:rsidRDefault="00E17A56" w:rsidP="00745B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3EF3">
        <w:rPr>
          <w:rFonts w:ascii="Times New Roman" w:hAnsi="Times New Roman"/>
          <w:color w:val="000000"/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лет;</w:t>
      </w:r>
    </w:p>
    <w:p w:rsidR="004D0238" w:rsidRDefault="004D0238" w:rsidP="004D02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23EF3">
        <w:rPr>
          <w:rFonts w:ascii="Times New Roman" w:hAnsi="Times New Roman"/>
          <w:color w:val="000000"/>
          <w:sz w:val="28"/>
          <w:szCs w:val="28"/>
        </w:rPr>
        <w:t>отношение среднемесячной заработной платы педагогических работников муниципальных</w:t>
      </w:r>
      <w:r w:rsidRPr="004D0238">
        <w:rPr>
          <w:rFonts w:ascii="Times New Roman" w:hAnsi="Times New Roman"/>
          <w:sz w:val="28"/>
          <w:szCs w:val="28"/>
        </w:rPr>
        <w:t xml:space="preserve"> образовательных организаций дошкольного образования к среднемесячной заработной плате в </w:t>
      </w:r>
      <w:r w:rsidR="009B7701">
        <w:rPr>
          <w:rFonts w:ascii="Times New Roman" w:hAnsi="Times New Roman"/>
          <w:sz w:val="28"/>
          <w:szCs w:val="28"/>
        </w:rPr>
        <w:t xml:space="preserve">сфере </w:t>
      </w:r>
      <w:r w:rsidRPr="004D0238">
        <w:rPr>
          <w:rFonts w:ascii="Times New Roman" w:hAnsi="Times New Roman"/>
          <w:sz w:val="28"/>
          <w:szCs w:val="28"/>
        </w:rPr>
        <w:t>обще</w:t>
      </w:r>
      <w:r w:rsidR="009B7701">
        <w:rPr>
          <w:rFonts w:ascii="Times New Roman" w:hAnsi="Times New Roman"/>
          <w:sz w:val="28"/>
          <w:szCs w:val="28"/>
        </w:rPr>
        <w:t>го</w:t>
      </w:r>
      <w:r w:rsidR="00C65ADB">
        <w:rPr>
          <w:rFonts w:ascii="Times New Roman" w:hAnsi="Times New Roman"/>
          <w:sz w:val="28"/>
          <w:szCs w:val="28"/>
        </w:rPr>
        <w:t xml:space="preserve"> образовани</w:t>
      </w:r>
      <w:r w:rsidR="009B7701">
        <w:rPr>
          <w:rFonts w:ascii="Times New Roman" w:hAnsi="Times New Roman"/>
          <w:sz w:val="28"/>
          <w:szCs w:val="28"/>
        </w:rPr>
        <w:t>я</w:t>
      </w:r>
      <w:r w:rsidR="006A7BBB">
        <w:rPr>
          <w:rFonts w:ascii="Times New Roman" w:hAnsi="Times New Roman"/>
          <w:sz w:val="28"/>
          <w:szCs w:val="28"/>
        </w:rPr>
        <w:t xml:space="preserve"> Амурской области;</w:t>
      </w:r>
    </w:p>
    <w:p w:rsidR="006A7BBB" w:rsidRDefault="006A7BBB" w:rsidP="004D02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настоящего мероприятия:</w:t>
      </w:r>
    </w:p>
    <w:p w:rsidR="006A7BBB" w:rsidRPr="00FB4670" w:rsidRDefault="006A7BBB" w:rsidP="004D02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детей 3-7 лет, которым предоставлена возможность получать дошкольную образовательную услугу и (или) услугу по их содержанию в муниципальных образовательных учреждениях, в общей численности детей в возрасте 3-7 лет. </w:t>
      </w:r>
    </w:p>
    <w:p w:rsidR="004A40CB" w:rsidRPr="00120781" w:rsidRDefault="00FB4670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81">
        <w:rPr>
          <w:rFonts w:ascii="Times New Roman" w:hAnsi="Times New Roman"/>
          <w:sz w:val="28"/>
          <w:szCs w:val="28"/>
        </w:rPr>
        <w:lastRenderedPageBreak/>
        <w:t>1.4.1.</w:t>
      </w:r>
      <w:r w:rsidR="00854C0D" w:rsidRPr="00120781">
        <w:rPr>
          <w:rFonts w:ascii="Times New Roman" w:hAnsi="Times New Roman"/>
          <w:sz w:val="28"/>
          <w:szCs w:val="28"/>
        </w:rPr>
        <w:t>4</w:t>
      </w:r>
      <w:r w:rsidRPr="00120781">
        <w:rPr>
          <w:rFonts w:ascii="Times New Roman" w:hAnsi="Times New Roman"/>
          <w:sz w:val="28"/>
          <w:szCs w:val="28"/>
        </w:rPr>
        <w:t>.М</w:t>
      </w:r>
      <w:r w:rsidR="004A40CB" w:rsidRPr="00120781">
        <w:rPr>
          <w:rFonts w:ascii="Times New Roman" w:hAnsi="Times New Roman"/>
          <w:sz w:val="28"/>
          <w:szCs w:val="28"/>
        </w:rPr>
        <w:t xml:space="preserve">ероприятие </w:t>
      </w:r>
      <w:r w:rsidR="009C617E" w:rsidRPr="00120781">
        <w:rPr>
          <w:rFonts w:ascii="Times New Roman" w:hAnsi="Times New Roman"/>
          <w:sz w:val="28"/>
          <w:szCs w:val="28"/>
        </w:rPr>
        <w:t>1.1.</w:t>
      </w:r>
      <w:r w:rsidR="00854C0D" w:rsidRPr="00120781">
        <w:rPr>
          <w:rFonts w:ascii="Times New Roman" w:hAnsi="Times New Roman"/>
          <w:sz w:val="28"/>
          <w:szCs w:val="28"/>
        </w:rPr>
        <w:t>4</w:t>
      </w:r>
      <w:r w:rsidR="004A40CB" w:rsidRPr="00120781">
        <w:rPr>
          <w:rFonts w:ascii="Times New Roman" w:hAnsi="Times New Roman"/>
          <w:sz w:val="28"/>
          <w:szCs w:val="28"/>
        </w:rPr>
        <w:t>«Предоставление социальной поддержки за содержание детей в муниципальных дошкольных образовательных учреждениях» направлено на обеспечение мер по реализации приоритетов государственной политики в сфере дошкольного образования, а также решение следующей задачи:</w:t>
      </w:r>
    </w:p>
    <w:p w:rsidR="004A40CB" w:rsidRPr="00120781" w:rsidRDefault="004A40C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81">
        <w:rPr>
          <w:rFonts w:ascii="Times New Roman" w:hAnsi="Times New Roman"/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 образования детей.</w:t>
      </w:r>
    </w:p>
    <w:p w:rsidR="004A40CB" w:rsidRPr="00120781" w:rsidRDefault="004A40C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81">
        <w:rPr>
          <w:rFonts w:ascii="Times New Roman" w:hAnsi="Times New Roman"/>
          <w:sz w:val="28"/>
          <w:szCs w:val="28"/>
        </w:rPr>
        <w:t xml:space="preserve">      Для решения задачи увеличения охвата услугами дошкольного образования в рамках данного мероприятия предполагается выплата социальной поддержки, родителям, которые вносят родительскую плату за присмотр и уход за детьми в муниципальных образовательных организациях.</w:t>
      </w:r>
    </w:p>
    <w:p w:rsidR="004A40CB" w:rsidRPr="006A1053" w:rsidRDefault="004A40C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81">
        <w:rPr>
          <w:rFonts w:ascii="Times New Roman" w:hAnsi="Times New Roman"/>
          <w:sz w:val="28"/>
          <w:szCs w:val="28"/>
        </w:rPr>
        <w:t xml:space="preserve">      Реализация мероприятия направлена на достижение целевых показателей подпрограммы:</w:t>
      </w:r>
    </w:p>
    <w:p w:rsidR="00120781" w:rsidRDefault="00E17A56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A56">
        <w:rPr>
          <w:rFonts w:ascii="Times New Roman" w:hAnsi="Times New Roman"/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</w:r>
      <w:r>
        <w:rPr>
          <w:rFonts w:ascii="Times New Roman" w:hAnsi="Times New Roman"/>
          <w:sz w:val="28"/>
          <w:szCs w:val="28"/>
        </w:rPr>
        <w:t>.</w:t>
      </w:r>
    </w:p>
    <w:p w:rsidR="0063137C" w:rsidRDefault="004A40C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5C4">
        <w:rPr>
          <w:rFonts w:ascii="Times New Roman" w:hAnsi="Times New Roman"/>
          <w:sz w:val="28"/>
          <w:szCs w:val="28"/>
        </w:rPr>
        <w:t xml:space="preserve">       1.4.1</w:t>
      </w:r>
      <w:r w:rsidR="00FB4670" w:rsidRPr="002B35C4">
        <w:rPr>
          <w:rFonts w:ascii="Times New Roman" w:hAnsi="Times New Roman"/>
          <w:sz w:val="28"/>
          <w:szCs w:val="28"/>
        </w:rPr>
        <w:t>.</w:t>
      </w:r>
      <w:r w:rsidR="00854C0D">
        <w:rPr>
          <w:rFonts w:ascii="Times New Roman" w:hAnsi="Times New Roman"/>
          <w:sz w:val="28"/>
          <w:szCs w:val="28"/>
        </w:rPr>
        <w:t>5</w:t>
      </w:r>
      <w:r w:rsidR="00FB4670" w:rsidRPr="002B35C4">
        <w:rPr>
          <w:rFonts w:ascii="Times New Roman" w:hAnsi="Times New Roman"/>
          <w:sz w:val="28"/>
          <w:szCs w:val="28"/>
        </w:rPr>
        <w:t>.М</w:t>
      </w:r>
      <w:r w:rsidRPr="002B35C4">
        <w:rPr>
          <w:rFonts w:ascii="Times New Roman" w:hAnsi="Times New Roman"/>
          <w:sz w:val="28"/>
          <w:szCs w:val="28"/>
        </w:rPr>
        <w:t xml:space="preserve">ероприятие </w:t>
      </w:r>
      <w:r w:rsidR="009C617E">
        <w:rPr>
          <w:rFonts w:ascii="Times New Roman" w:hAnsi="Times New Roman"/>
          <w:sz w:val="28"/>
          <w:szCs w:val="28"/>
        </w:rPr>
        <w:t>1.1.</w:t>
      </w:r>
      <w:r w:rsidR="00854C0D">
        <w:rPr>
          <w:rFonts w:ascii="Times New Roman" w:hAnsi="Times New Roman"/>
          <w:sz w:val="28"/>
          <w:szCs w:val="28"/>
        </w:rPr>
        <w:t>5</w:t>
      </w:r>
      <w:r w:rsidRPr="002B35C4">
        <w:rPr>
          <w:rFonts w:ascii="Times New Roman" w:hAnsi="Times New Roman"/>
          <w:sz w:val="28"/>
          <w:szCs w:val="28"/>
        </w:rPr>
        <w:t>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образования»</w:t>
      </w:r>
      <w:r w:rsidR="002B35C4" w:rsidRPr="002B35C4">
        <w:rPr>
          <w:rFonts w:ascii="Times New Roman" w:hAnsi="Times New Roman"/>
          <w:sz w:val="28"/>
          <w:szCs w:val="28"/>
        </w:rPr>
        <w:t xml:space="preserve"> направлено </w:t>
      </w:r>
      <w:r w:rsidR="0063137C">
        <w:rPr>
          <w:rFonts w:ascii="Times New Roman" w:hAnsi="Times New Roman"/>
          <w:sz w:val="28"/>
          <w:szCs w:val="28"/>
        </w:rPr>
        <w:t>на обеспечение мер по реализации приоритетов государственной политики в сфере дошкольного образования, а также решение следующей задачи:</w:t>
      </w:r>
    </w:p>
    <w:p w:rsidR="0063137C" w:rsidRDefault="0063137C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 детей.</w:t>
      </w:r>
    </w:p>
    <w:p w:rsidR="0063137C" w:rsidRDefault="0063137C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решения задачи увеличения охвата услугами дошкольного образования в рамках данного мероприятия предполагается выплата компенсации части родительской платы за присмотр и уход за детьми в муниципальных образовательных организациях.</w:t>
      </w:r>
    </w:p>
    <w:p w:rsidR="002E41CC" w:rsidRPr="002E41CC" w:rsidRDefault="002E41CC" w:rsidP="002E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CC"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целевых показателей:</w:t>
      </w:r>
    </w:p>
    <w:p w:rsidR="002E41CC" w:rsidRPr="002E41CC" w:rsidRDefault="002E41CC" w:rsidP="002E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CC">
        <w:rPr>
          <w:rFonts w:ascii="Times New Roman" w:hAnsi="Times New Roman"/>
          <w:sz w:val="28"/>
          <w:szCs w:val="28"/>
        </w:rPr>
        <w:t>а) муниципальной программы:</w:t>
      </w:r>
    </w:p>
    <w:p w:rsidR="002E41CC" w:rsidRPr="002E41CC" w:rsidRDefault="002E41CC" w:rsidP="002E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CC">
        <w:rPr>
          <w:rFonts w:ascii="Times New Roman" w:hAnsi="Times New Roman"/>
          <w:sz w:val="28"/>
          <w:szCs w:val="28"/>
        </w:rPr>
        <w:t xml:space="preserve">доля детей в возрасте </w:t>
      </w:r>
      <w:r w:rsidR="009B7701">
        <w:rPr>
          <w:rFonts w:ascii="Times New Roman" w:hAnsi="Times New Roman"/>
          <w:sz w:val="28"/>
          <w:szCs w:val="28"/>
        </w:rPr>
        <w:t>1-6</w:t>
      </w:r>
      <w:r w:rsidRPr="002E41CC">
        <w:rPr>
          <w:rFonts w:ascii="Times New Roman" w:hAnsi="Times New Roman"/>
          <w:sz w:val="28"/>
          <w:szCs w:val="28"/>
        </w:rPr>
        <w:t xml:space="preserve">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лет;</w:t>
      </w:r>
    </w:p>
    <w:p w:rsidR="002E41CC" w:rsidRPr="002E41CC" w:rsidRDefault="002E41CC" w:rsidP="002E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CC">
        <w:rPr>
          <w:rFonts w:ascii="Times New Roman" w:hAnsi="Times New Roman"/>
          <w:sz w:val="28"/>
          <w:szCs w:val="28"/>
        </w:rPr>
        <w:t>б) настоящей подпрограммы:</w:t>
      </w:r>
    </w:p>
    <w:p w:rsidR="0063137C" w:rsidRDefault="002E41CC" w:rsidP="002E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CC">
        <w:rPr>
          <w:rFonts w:ascii="Times New Roman" w:hAnsi="Times New Roman"/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лет.</w:t>
      </w:r>
    </w:p>
    <w:p w:rsidR="002E41CC" w:rsidRPr="002E41CC" w:rsidRDefault="002E41CC" w:rsidP="00460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CC">
        <w:rPr>
          <w:rFonts w:ascii="Times New Roman" w:hAnsi="Times New Roman"/>
          <w:sz w:val="28"/>
          <w:szCs w:val="28"/>
        </w:rPr>
        <w:t xml:space="preserve">В ходе реализации данного мероприятия будут достигнуты следующие результаты: 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увеличится до </w:t>
      </w:r>
      <w:r w:rsidR="00DE3A1C" w:rsidRPr="00DE3A1C">
        <w:rPr>
          <w:rFonts w:ascii="Times New Roman" w:hAnsi="Times New Roman"/>
          <w:color w:val="000000" w:themeColor="text1"/>
          <w:sz w:val="28"/>
          <w:szCs w:val="28"/>
        </w:rPr>
        <w:t>57,8</w:t>
      </w:r>
      <w:r w:rsidR="00AC5B7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636E2">
        <w:rPr>
          <w:rFonts w:ascii="Times New Roman" w:hAnsi="Times New Roman"/>
          <w:sz w:val="28"/>
          <w:szCs w:val="28"/>
        </w:rPr>
        <w:t>%.</w:t>
      </w:r>
    </w:p>
    <w:p w:rsidR="0046063E" w:rsidRDefault="002B35C4" w:rsidP="00460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2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.4.2. Основное мероприятие 1.2 подпрограммы 1 «Обеспечение реализации программ общего образования» включает в себя следующие мероприятия:  «</w:t>
      </w:r>
      <w:r w:rsidR="003E72F6" w:rsidRPr="003E72F6">
        <w:rPr>
          <w:rFonts w:ascii="Times New Roman" w:hAnsi="Times New Roman"/>
          <w:sz w:val="28"/>
          <w:szCs w:val="28"/>
        </w:rPr>
        <w:t xml:space="preserve">Выравнивание обеспеченности муниципальных образований по реализации ими </w:t>
      </w:r>
      <w:r w:rsidR="003E72F6" w:rsidRPr="003E72F6">
        <w:rPr>
          <w:rFonts w:ascii="Times New Roman" w:hAnsi="Times New Roman"/>
          <w:sz w:val="28"/>
          <w:szCs w:val="28"/>
        </w:rPr>
        <w:lastRenderedPageBreak/>
        <w:t>отдельных расходных обязательств (обеспечение деятельности</w:t>
      </w:r>
      <w:r w:rsidR="00EF4D48">
        <w:rPr>
          <w:rFonts w:ascii="Times New Roman" w:hAnsi="Times New Roman"/>
          <w:sz w:val="28"/>
          <w:szCs w:val="28"/>
        </w:rPr>
        <w:t xml:space="preserve"> </w:t>
      </w:r>
      <w:r w:rsidR="003E72F6" w:rsidRPr="003E72F6">
        <w:rPr>
          <w:rFonts w:ascii="Times New Roman" w:hAnsi="Times New Roman"/>
          <w:sz w:val="28"/>
          <w:szCs w:val="28"/>
        </w:rPr>
        <w:t>(оказание услуг) муниципальных учреждений)</w:t>
      </w:r>
      <w:r w:rsidRPr="006A1053">
        <w:rPr>
          <w:rFonts w:ascii="Times New Roman" w:hAnsi="Times New Roman"/>
          <w:sz w:val="28"/>
          <w:szCs w:val="28"/>
        </w:rPr>
        <w:t>»; «</w:t>
      </w:r>
      <w:r w:rsidR="007E23AD" w:rsidRPr="007E23AD">
        <w:rPr>
          <w:rFonts w:ascii="Times New Roman" w:hAnsi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6A1053">
        <w:rPr>
          <w:rFonts w:ascii="Times New Roman" w:hAnsi="Times New Roman"/>
          <w:sz w:val="28"/>
          <w:szCs w:val="28"/>
        </w:rPr>
        <w:t>»</w:t>
      </w:r>
      <w:r w:rsidR="0046063E" w:rsidRPr="0046063E">
        <w:rPr>
          <w:rFonts w:ascii="Times New Roman" w:hAnsi="Times New Roman"/>
          <w:sz w:val="28"/>
          <w:szCs w:val="28"/>
        </w:rPr>
        <w:t>; «Финансовое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питанием»</w:t>
      </w:r>
      <w:r w:rsidR="000A31A1">
        <w:rPr>
          <w:rFonts w:ascii="Times New Roman" w:hAnsi="Times New Roman"/>
          <w:sz w:val="28"/>
          <w:szCs w:val="28"/>
        </w:rPr>
        <w:t>;</w:t>
      </w:r>
      <w:r w:rsidR="000A31A1" w:rsidRPr="000A31A1">
        <w:rPr>
          <w:rFonts w:ascii="Times New Roman" w:hAnsi="Times New Roman"/>
          <w:sz w:val="28"/>
          <w:szCs w:val="28"/>
        </w:rPr>
        <w:t xml:space="preserve">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организаций»;</w:t>
      </w:r>
      <w:r w:rsidR="000A31A1" w:rsidRPr="000A31A1">
        <w:rPr>
          <w:rFonts w:ascii="Times New Roman" w:hAnsi="Times New Roman"/>
          <w:sz w:val="24"/>
          <w:szCs w:val="24"/>
        </w:rPr>
        <w:t xml:space="preserve"> «</w:t>
      </w:r>
      <w:r w:rsidR="000A31A1" w:rsidRPr="000A31A1">
        <w:rPr>
          <w:rFonts w:ascii="Times New Roman" w:hAnsi="Times New Roman"/>
          <w:sz w:val="28"/>
          <w:szCs w:val="28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полномочия)»</w:t>
      </w:r>
      <w:r w:rsidR="000A31A1">
        <w:rPr>
          <w:rFonts w:ascii="Times New Roman" w:hAnsi="Times New Roman"/>
          <w:sz w:val="28"/>
          <w:szCs w:val="28"/>
        </w:rPr>
        <w:t>.</w:t>
      </w:r>
    </w:p>
    <w:p w:rsidR="002D56C5" w:rsidRDefault="002D56C5" w:rsidP="00460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2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.4.2.</w:t>
      </w:r>
      <w:r w:rsidR="002B35C4">
        <w:rPr>
          <w:rFonts w:ascii="Times New Roman" w:hAnsi="Times New Roman"/>
          <w:sz w:val="28"/>
          <w:szCs w:val="28"/>
        </w:rPr>
        <w:t>1.М</w:t>
      </w:r>
      <w:r>
        <w:rPr>
          <w:rFonts w:ascii="Times New Roman" w:hAnsi="Times New Roman"/>
          <w:sz w:val="28"/>
          <w:szCs w:val="28"/>
        </w:rPr>
        <w:t xml:space="preserve">ероприятие </w:t>
      </w:r>
      <w:r w:rsidR="009C617E">
        <w:rPr>
          <w:rFonts w:ascii="Times New Roman" w:hAnsi="Times New Roman"/>
          <w:sz w:val="28"/>
          <w:szCs w:val="28"/>
        </w:rPr>
        <w:t xml:space="preserve">1.2.1 </w:t>
      </w:r>
      <w:r w:rsidR="006A1053">
        <w:rPr>
          <w:rFonts w:ascii="Times New Roman" w:hAnsi="Times New Roman"/>
          <w:sz w:val="28"/>
          <w:szCs w:val="28"/>
        </w:rPr>
        <w:t>«</w:t>
      </w:r>
      <w:r w:rsidR="003E72F6" w:rsidRPr="003E72F6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(обеспечение деятельности</w:t>
      </w:r>
      <w:r w:rsidR="00975593">
        <w:rPr>
          <w:rFonts w:ascii="Times New Roman" w:hAnsi="Times New Roman"/>
          <w:sz w:val="28"/>
          <w:szCs w:val="28"/>
        </w:rPr>
        <w:t xml:space="preserve"> </w:t>
      </w:r>
      <w:r w:rsidR="003E72F6" w:rsidRPr="003E72F6">
        <w:rPr>
          <w:rFonts w:ascii="Times New Roman" w:hAnsi="Times New Roman"/>
          <w:sz w:val="28"/>
          <w:szCs w:val="28"/>
        </w:rPr>
        <w:t>(оказание услуг) муниципальных учреждений)</w:t>
      </w:r>
      <w:r w:rsidR="006A10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направлено на решение следующей задачи:</w:t>
      </w:r>
    </w:p>
    <w:p w:rsidR="00F3157C" w:rsidRDefault="002D56C5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образовательной сети и финансово-экономических механизмов, обеспечивающих равный доступ населения к качественным услугам </w:t>
      </w:r>
      <w:r w:rsidR="00F3157C">
        <w:rPr>
          <w:rFonts w:ascii="Times New Roman" w:hAnsi="Times New Roman"/>
          <w:sz w:val="28"/>
          <w:szCs w:val="28"/>
        </w:rPr>
        <w:t>начального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F3157C">
        <w:rPr>
          <w:rFonts w:ascii="Times New Roman" w:hAnsi="Times New Roman"/>
          <w:sz w:val="28"/>
          <w:szCs w:val="28"/>
        </w:rPr>
        <w:t>общего, основного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F3157C">
        <w:rPr>
          <w:rFonts w:ascii="Times New Roman" w:hAnsi="Times New Roman"/>
          <w:sz w:val="28"/>
          <w:szCs w:val="28"/>
        </w:rPr>
        <w:t>общего, среднего общего образования.</w:t>
      </w:r>
    </w:p>
    <w:p w:rsidR="002D56C5" w:rsidRPr="00211CC0" w:rsidRDefault="002D56C5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CC0">
        <w:rPr>
          <w:rFonts w:ascii="Times New Roman" w:hAnsi="Times New Roman"/>
          <w:sz w:val="28"/>
          <w:szCs w:val="28"/>
        </w:rPr>
        <w:t>Реал</w:t>
      </w:r>
      <w:r w:rsidR="006A1053" w:rsidRPr="00211CC0">
        <w:rPr>
          <w:rFonts w:ascii="Times New Roman" w:hAnsi="Times New Roman"/>
          <w:sz w:val="28"/>
          <w:szCs w:val="28"/>
        </w:rPr>
        <w:t xml:space="preserve">изация </w:t>
      </w:r>
      <w:r w:rsidR="00FA786E" w:rsidRPr="00211CC0">
        <w:rPr>
          <w:rFonts w:ascii="Times New Roman" w:hAnsi="Times New Roman"/>
          <w:sz w:val="28"/>
          <w:szCs w:val="28"/>
        </w:rPr>
        <w:t xml:space="preserve">мероприятия </w:t>
      </w:r>
      <w:r w:rsidRPr="00211CC0">
        <w:rPr>
          <w:rFonts w:ascii="Times New Roman" w:hAnsi="Times New Roman"/>
          <w:sz w:val="28"/>
          <w:szCs w:val="28"/>
        </w:rPr>
        <w:t>направлена на достижение целевых показателей:</w:t>
      </w:r>
    </w:p>
    <w:p w:rsidR="00DF1568" w:rsidRPr="00211CC0" w:rsidRDefault="00DF1568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CC0">
        <w:rPr>
          <w:rFonts w:ascii="Times New Roman" w:hAnsi="Times New Roman"/>
          <w:sz w:val="28"/>
          <w:szCs w:val="28"/>
        </w:rPr>
        <w:t>а) муниципальной программы:</w:t>
      </w:r>
    </w:p>
    <w:p w:rsidR="002D56C5" w:rsidRDefault="00554840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CC0">
        <w:rPr>
          <w:rFonts w:ascii="Times New Roman" w:hAnsi="Times New Roman"/>
          <w:sz w:val="28"/>
          <w:szCs w:val="28"/>
        </w:rPr>
        <w:t>доля</w:t>
      </w:r>
      <w:r w:rsidR="002D56C5" w:rsidRPr="00211CC0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организаций,</w:t>
      </w:r>
      <w:r w:rsidRPr="00211CC0">
        <w:rPr>
          <w:rFonts w:ascii="Times New Roman" w:hAnsi="Times New Roman"/>
          <w:sz w:val="28"/>
          <w:szCs w:val="28"/>
        </w:rPr>
        <w:t xml:space="preserve"> соответствующих современным требованиям обучения, в общем количестве общеобразовательных учреждений</w:t>
      </w:r>
      <w:r w:rsidR="002D56C5" w:rsidRPr="00211CC0">
        <w:rPr>
          <w:rFonts w:ascii="Times New Roman" w:hAnsi="Times New Roman"/>
          <w:sz w:val="28"/>
          <w:szCs w:val="28"/>
        </w:rPr>
        <w:t>;</w:t>
      </w:r>
    </w:p>
    <w:p w:rsidR="00ED52AC" w:rsidRDefault="00ED52AC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настоящей подпрограммы:</w:t>
      </w:r>
    </w:p>
    <w:p w:rsidR="00ED52AC" w:rsidRDefault="00ED52AC" w:rsidP="00ED5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="00554840">
        <w:rPr>
          <w:rFonts w:ascii="Times New Roman" w:hAnsi="Times New Roman"/>
          <w:sz w:val="28"/>
          <w:szCs w:val="28"/>
        </w:rPr>
        <w:t xml:space="preserve"> детей-инвалидов,</w:t>
      </w:r>
      <w:r w:rsidR="00DA1340">
        <w:rPr>
          <w:rFonts w:ascii="Times New Roman" w:hAnsi="Times New Roman"/>
          <w:sz w:val="28"/>
          <w:szCs w:val="28"/>
        </w:rPr>
        <w:t xml:space="preserve">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</w:t>
      </w:r>
      <w:r w:rsidR="00554840">
        <w:rPr>
          <w:rFonts w:ascii="Times New Roman" w:hAnsi="Times New Roman"/>
          <w:sz w:val="28"/>
          <w:szCs w:val="28"/>
        </w:rPr>
        <w:t xml:space="preserve">которым </w:t>
      </w:r>
      <w:r w:rsidR="00DA1340">
        <w:rPr>
          <w:rFonts w:ascii="Times New Roman" w:hAnsi="Times New Roman"/>
          <w:sz w:val="28"/>
          <w:szCs w:val="28"/>
        </w:rPr>
        <w:t>показана такая форма обучения.</w:t>
      </w:r>
    </w:p>
    <w:p w:rsidR="00ED52AC" w:rsidRDefault="00ED52AC" w:rsidP="00ED5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настоящего мероприятия:</w:t>
      </w:r>
    </w:p>
    <w:p w:rsidR="00ED52AC" w:rsidRDefault="00ED52AC" w:rsidP="00ED5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среднемесячная номинальная начисленная заработная плата работников муниципальных общеобразовательных учреждений.</w:t>
      </w:r>
    </w:p>
    <w:p w:rsidR="002D56C5" w:rsidRDefault="002D56C5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данного мероприятия: выполнение муниципального задания общеобразовательными учреждениями</w:t>
      </w:r>
      <w:r w:rsidR="00D36990">
        <w:rPr>
          <w:rFonts w:ascii="Times New Roman" w:hAnsi="Times New Roman"/>
          <w:sz w:val="28"/>
          <w:szCs w:val="28"/>
        </w:rPr>
        <w:t>, которым это задание устанавливается,</w:t>
      </w:r>
      <w:r>
        <w:rPr>
          <w:rFonts w:ascii="Times New Roman" w:hAnsi="Times New Roman"/>
          <w:sz w:val="28"/>
          <w:szCs w:val="28"/>
        </w:rPr>
        <w:t xml:space="preserve"> до 100%</w:t>
      </w:r>
      <w:r w:rsidR="00D36990">
        <w:rPr>
          <w:rFonts w:ascii="Times New Roman" w:hAnsi="Times New Roman"/>
          <w:sz w:val="28"/>
          <w:szCs w:val="28"/>
        </w:rPr>
        <w:t xml:space="preserve"> и обеспечение деятельности учреждений, муниципальное задание для которых не устанавливается.</w:t>
      </w:r>
    </w:p>
    <w:p w:rsidR="002B35C4" w:rsidRPr="006A1053" w:rsidRDefault="002B35C4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053">
        <w:rPr>
          <w:rFonts w:ascii="Times New Roman" w:hAnsi="Times New Roman"/>
          <w:sz w:val="28"/>
          <w:szCs w:val="28"/>
        </w:rPr>
        <w:t>1.4.</w:t>
      </w:r>
      <w:r w:rsidR="006A1053" w:rsidRPr="006A1053">
        <w:rPr>
          <w:rFonts w:ascii="Times New Roman" w:hAnsi="Times New Roman"/>
          <w:sz w:val="28"/>
          <w:szCs w:val="28"/>
        </w:rPr>
        <w:t>2</w:t>
      </w:r>
      <w:r w:rsidRPr="006A1053">
        <w:rPr>
          <w:rFonts w:ascii="Times New Roman" w:hAnsi="Times New Roman"/>
          <w:sz w:val="28"/>
          <w:szCs w:val="28"/>
        </w:rPr>
        <w:t>.</w:t>
      </w:r>
      <w:r w:rsidR="006A1053" w:rsidRPr="006A1053">
        <w:rPr>
          <w:rFonts w:ascii="Times New Roman" w:hAnsi="Times New Roman"/>
          <w:sz w:val="28"/>
          <w:szCs w:val="28"/>
        </w:rPr>
        <w:t>2.М</w:t>
      </w:r>
      <w:r w:rsidRPr="006A1053">
        <w:rPr>
          <w:rFonts w:ascii="Times New Roman" w:hAnsi="Times New Roman"/>
          <w:sz w:val="28"/>
          <w:szCs w:val="28"/>
        </w:rPr>
        <w:t>ероприятие</w:t>
      </w:r>
      <w:r w:rsidR="009C617E">
        <w:rPr>
          <w:rFonts w:ascii="Times New Roman" w:hAnsi="Times New Roman"/>
          <w:sz w:val="28"/>
          <w:szCs w:val="28"/>
        </w:rPr>
        <w:t xml:space="preserve"> 1.2.2</w:t>
      </w:r>
      <w:r w:rsidR="006A1053" w:rsidRPr="006A1053">
        <w:rPr>
          <w:rFonts w:ascii="Times New Roman" w:hAnsi="Times New Roman"/>
          <w:sz w:val="28"/>
          <w:szCs w:val="28"/>
        </w:rPr>
        <w:t>«</w:t>
      </w:r>
      <w:r w:rsidR="007E23AD" w:rsidRPr="007E23AD">
        <w:rPr>
          <w:rFonts w:ascii="Times New Roman" w:hAnsi="Times New Roman"/>
          <w:sz w:val="28"/>
          <w:szCs w:val="28"/>
        </w:rPr>
        <w:t xml:space="preserve">Финансовое обеспечение государственных гарантий реализации прав на получение общедоступного и бесплатного дошкольного </w:t>
      </w:r>
      <w:r w:rsidR="007E23AD" w:rsidRPr="007E23AD">
        <w:rPr>
          <w:rFonts w:ascii="Times New Roman" w:hAnsi="Times New Roman"/>
          <w:sz w:val="28"/>
          <w:szCs w:val="28"/>
        </w:rPr>
        <w:lastRenderedPageBreak/>
        <w:t>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6A1053" w:rsidRPr="006A1053">
        <w:rPr>
          <w:rFonts w:ascii="Times New Roman" w:hAnsi="Times New Roman"/>
          <w:sz w:val="28"/>
          <w:szCs w:val="28"/>
        </w:rPr>
        <w:t>»</w:t>
      </w:r>
      <w:r w:rsidRPr="006A1053">
        <w:rPr>
          <w:rFonts w:ascii="Times New Roman" w:hAnsi="Times New Roman"/>
          <w:sz w:val="28"/>
          <w:szCs w:val="28"/>
        </w:rPr>
        <w:t xml:space="preserve"> направлено на решение следующей задачи:</w:t>
      </w:r>
    </w:p>
    <w:p w:rsidR="002B35C4" w:rsidRPr="006A1053" w:rsidRDefault="002B35C4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53">
        <w:rPr>
          <w:rFonts w:ascii="Times New Roman" w:hAnsi="Times New Roman"/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 детей.</w:t>
      </w:r>
    </w:p>
    <w:p w:rsidR="002B35C4" w:rsidRPr="006A1053" w:rsidRDefault="006A1053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53">
        <w:rPr>
          <w:rFonts w:ascii="Times New Roman" w:hAnsi="Times New Roman"/>
          <w:sz w:val="28"/>
          <w:szCs w:val="28"/>
        </w:rPr>
        <w:t>М</w:t>
      </w:r>
      <w:r w:rsidR="002B35C4" w:rsidRPr="006A1053">
        <w:rPr>
          <w:rFonts w:ascii="Times New Roman" w:hAnsi="Times New Roman"/>
          <w:sz w:val="28"/>
          <w:szCs w:val="28"/>
        </w:rPr>
        <w:t>ероприятие предусматривает:</w:t>
      </w:r>
    </w:p>
    <w:p w:rsidR="002B35C4" w:rsidRPr="006A1053" w:rsidRDefault="002B35C4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53">
        <w:rPr>
          <w:rFonts w:ascii="Times New Roman" w:hAnsi="Times New Roman"/>
          <w:sz w:val="28"/>
          <w:szCs w:val="28"/>
        </w:rPr>
        <w:t xml:space="preserve">внедрение </w:t>
      </w:r>
      <w:r w:rsidR="00D36990">
        <w:rPr>
          <w:rFonts w:ascii="Times New Roman" w:hAnsi="Times New Roman"/>
          <w:sz w:val="28"/>
          <w:szCs w:val="28"/>
        </w:rPr>
        <w:t>ФГОС</w:t>
      </w:r>
      <w:r w:rsidRPr="006A1053">
        <w:rPr>
          <w:rFonts w:ascii="Times New Roman" w:hAnsi="Times New Roman"/>
          <w:sz w:val="28"/>
          <w:szCs w:val="28"/>
        </w:rPr>
        <w:t xml:space="preserve"> начального общего, основного общего образования, среднего (полного) общего образования; </w:t>
      </w:r>
    </w:p>
    <w:p w:rsidR="002B35C4" w:rsidRPr="006A1053" w:rsidRDefault="002B35C4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53">
        <w:rPr>
          <w:rFonts w:ascii="Times New Roman" w:hAnsi="Times New Roman"/>
          <w:sz w:val="28"/>
          <w:szCs w:val="28"/>
        </w:rPr>
        <w:t>создание механизмов обеспечения равенства доступа к качественному образованию, независимо от места жительства и социально-экономического статуса, состояния здоровья (дистанционное обучение детей-инвалидов).</w:t>
      </w:r>
    </w:p>
    <w:p w:rsidR="002B35C4" w:rsidRDefault="002B35C4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ADB"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целевых показателей:</w:t>
      </w:r>
    </w:p>
    <w:p w:rsidR="005C78B9" w:rsidRPr="005C78B9" w:rsidRDefault="005C78B9" w:rsidP="005C7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B9">
        <w:rPr>
          <w:rFonts w:ascii="Times New Roman" w:hAnsi="Times New Roman"/>
          <w:sz w:val="28"/>
          <w:szCs w:val="28"/>
        </w:rPr>
        <w:t>а) муниципальной программы:</w:t>
      </w:r>
    </w:p>
    <w:p w:rsidR="005C78B9" w:rsidRDefault="002B35C4" w:rsidP="005C7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ADB">
        <w:rPr>
          <w:rFonts w:ascii="Times New Roman" w:hAnsi="Times New Roman"/>
          <w:sz w:val="28"/>
          <w:szCs w:val="28"/>
        </w:rPr>
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</w:r>
    </w:p>
    <w:p w:rsidR="00AB268A" w:rsidRDefault="005C78B9" w:rsidP="005C7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="00EA7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работающих в сфере образования, прошедших повышение квалификации и (или) профессиональную подготовку в общей численности работающих в сфере образования</w:t>
      </w:r>
      <w:r w:rsidRPr="00C65ADB">
        <w:rPr>
          <w:rFonts w:ascii="Times New Roman" w:hAnsi="Times New Roman"/>
          <w:sz w:val="28"/>
          <w:szCs w:val="28"/>
        </w:rPr>
        <w:t>;</w:t>
      </w:r>
    </w:p>
    <w:p w:rsidR="005C78B9" w:rsidRDefault="00AB268A" w:rsidP="005C7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4FD">
        <w:rPr>
          <w:rFonts w:ascii="Times New Roman" w:hAnsi="Times New Roman"/>
          <w:sz w:val="28"/>
          <w:szCs w:val="28"/>
        </w:rPr>
        <w:t>доля обучающихся в муниципальных 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</w:p>
    <w:p w:rsidR="00AB268A" w:rsidRDefault="005C78B9" w:rsidP="00AB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B9">
        <w:rPr>
          <w:rFonts w:ascii="Times New Roman" w:hAnsi="Times New Roman"/>
          <w:sz w:val="28"/>
          <w:szCs w:val="28"/>
        </w:rPr>
        <w:t>б) настоящей подпрограммы:</w:t>
      </w:r>
    </w:p>
    <w:p w:rsidR="00AB268A" w:rsidRPr="002304FD" w:rsidRDefault="00AB268A" w:rsidP="00AB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Pr="002304FD">
        <w:rPr>
          <w:rFonts w:ascii="Times New Roman" w:hAnsi="Times New Roman"/>
          <w:sz w:val="28"/>
          <w:szCs w:val="28"/>
        </w:rPr>
        <w:t xml:space="preserve">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</w:r>
    </w:p>
    <w:p w:rsidR="002304FD" w:rsidRDefault="00EA7A8B" w:rsidP="00AB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ADB">
        <w:rPr>
          <w:rFonts w:ascii="Times New Roman" w:hAnsi="Times New Roman"/>
          <w:sz w:val="28"/>
          <w:szCs w:val="28"/>
        </w:rPr>
        <w:t>отношение среднемесячной заработной платы педагогических работников общего образования муниципальных образовательных организаций к среднемесячной зара</w:t>
      </w:r>
      <w:r w:rsidR="00F97053">
        <w:rPr>
          <w:rFonts w:ascii="Times New Roman" w:hAnsi="Times New Roman"/>
          <w:sz w:val="28"/>
          <w:szCs w:val="28"/>
        </w:rPr>
        <w:t>ботной плате в Амурской области;</w:t>
      </w:r>
    </w:p>
    <w:p w:rsidR="00F97053" w:rsidRDefault="00F97053" w:rsidP="00AB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настоящего мероприятия:</w:t>
      </w:r>
    </w:p>
    <w:p w:rsidR="00F97053" w:rsidRDefault="00F97053" w:rsidP="00AB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обучающихся по программе общего образования в общеобразовательных организациях района;</w:t>
      </w:r>
    </w:p>
    <w:p w:rsidR="00F97053" w:rsidRPr="00C65ADB" w:rsidRDefault="00F97053" w:rsidP="00AB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 в, в общей численности выпускников муниципальных общеобразовательных учреждений.</w:t>
      </w:r>
    </w:p>
    <w:p w:rsidR="002B35C4" w:rsidRPr="00350517" w:rsidRDefault="002B35C4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>В результате реализации данного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Pr="00350517">
        <w:rPr>
          <w:rFonts w:ascii="Times New Roman" w:hAnsi="Times New Roman"/>
          <w:sz w:val="28"/>
          <w:szCs w:val="28"/>
        </w:rPr>
        <w:t>мероприятия будут достигнуты следующие результаты:</w:t>
      </w:r>
    </w:p>
    <w:p w:rsidR="0046063E" w:rsidRDefault="002B35C4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lastRenderedPageBreak/>
        <w:t>охват обучающихся программами общего образования в общеобразовательных организациях составит 100%.</w:t>
      </w:r>
    </w:p>
    <w:p w:rsidR="008637D2" w:rsidRPr="008637D2" w:rsidRDefault="008637D2" w:rsidP="00A66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D2">
        <w:rPr>
          <w:rFonts w:ascii="Times New Roman" w:hAnsi="Times New Roman"/>
          <w:sz w:val="28"/>
          <w:szCs w:val="28"/>
        </w:rPr>
        <w:t>1.4.2.3. Мероприятие 1.2.3 «Финансовое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питанием» направлено на решение следующей задачи:</w:t>
      </w:r>
    </w:p>
    <w:p w:rsidR="00A66B7C" w:rsidRPr="00A66B7C" w:rsidRDefault="00A66B7C" w:rsidP="00A66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обучающихся в муниципальных общеобразовательных организациях Бурейского района по образовательным программам начального общего образования бесплатным питанием один раз в день в период учебного процесса.</w:t>
      </w:r>
    </w:p>
    <w:p w:rsidR="008637D2" w:rsidRPr="008637D2" w:rsidRDefault="00A66B7C" w:rsidP="0086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637D2" w:rsidRPr="008637D2">
        <w:rPr>
          <w:rFonts w:ascii="Times New Roman" w:hAnsi="Times New Roman"/>
          <w:sz w:val="28"/>
          <w:szCs w:val="28"/>
        </w:rPr>
        <w:t xml:space="preserve">еализация мероприятия направлена на достижение целевых показателей настоящего мероприятия: </w:t>
      </w:r>
    </w:p>
    <w:p w:rsidR="008637D2" w:rsidRPr="008637D2" w:rsidRDefault="008637D2" w:rsidP="0086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D2">
        <w:rPr>
          <w:rFonts w:ascii="Times New Roman" w:hAnsi="Times New Roman"/>
          <w:sz w:val="28"/>
          <w:szCs w:val="28"/>
        </w:rPr>
        <w:t>доля обучающихся по образовательным программам начального общего образования, получающих питание, в общей численности обучающихся по образовательным программам начального общего образования в муниципальных общеобразовательных учреждениях, составит 100 процентов.</w:t>
      </w:r>
    </w:p>
    <w:p w:rsidR="00B5392F" w:rsidRDefault="008637D2" w:rsidP="00B53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D2">
        <w:rPr>
          <w:rFonts w:ascii="Times New Roman" w:hAnsi="Times New Roman"/>
          <w:sz w:val="28"/>
          <w:szCs w:val="28"/>
        </w:rPr>
        <w:t>В результате реализации данного мероприятия будут достигнуты следующие результаты:</w:t>
      </w:r>
    </w:p>
    <w:p w:rsidR="00A66B7C" w:rsidRDefault="00B5392F" w:rsidP="00B53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92F">
        <w:rPr>
          <w:rFonts w:ascii="Times New Roman" w:hAnsi="Times New Roman"/>
          <w:sz w:val="28"/>
          <w:szCs w:val="28"/>
        </w:rPr>
        <w:t xml:space="preserve">все обучающиеся в муниципальных общеобразовательных организациях </w:t>
      </w:r>
      <w:r w:rsidR="00AC5B7A">
        <w:rPr>
          <w:rFonts w:ascii="Times New Roman" w:hAnsi="Times New Roman"/>
          <w:sz w:val="28"/>
          <w:szCs w:val="28"/>
        </w:rPr>
        <w:t>Бурейского района</w:t>
      </w:r>
      <w:r w:rsidRPr="00B5392F">
        <w:rPr>
          <w:rFonts w:ascii="Times New Roman" w:hAnsi="Times New Roman"/>
          <w:sz w:val="28"/>
          <w:szCs w:val="28"/>
        </w:rPr>
        <w:t xml:space="preserve"> по образовательным программам начального общего образования будут обеспечены бесплатным питанием один раз в день в период учебного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0A31A1" w:rsidRPr="002E180B" w:rsidRDefault="000A31A1" w:rsidP="00B53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1.4.2.4.</w:t>
      </w:r>
      <w:r w:rsidR="002E180B" w:rsidRPr="002E180B">
        <w:rPr>
          <w:rFonts w:ascii="Times New Roman" w:hAnsi="Times New Roman"/>
          <w:sz w:val="28"/>
          <w:szCs w:val="28"/>
        </w:rPr>
        <w:t xml:space="preserve"> </w:t>
      </w:r>
      <w:r w:rsidR="000E2A5D" w:rsidRPr="002E180B">
        <w:rPr>
          <w:rFonts w:ascii="Times New Roman" w:hAnsi="Times New Roman"/>
          <w:sz w:val="28"/>
          <w:szCs w:val="28"/>
        </w:rPr>
        <w:t>Мероприятие</w:t>
      </w:r>
      <w:r w:rsidR="002E180B" w:rsidRPr="002E180B">
        <w:rPr>
          <w:rFonts w:ascii="Times New Roman" w:hAnsi="Times New Roman"/>
          <w:sz w:val="28"/>
          <w:szCs w:val="28"/>
        </w:rPr>
        <w:t xml:space="preserve"> </w:t>
      </w:r>
      <w:r w:rsidR="00AD6C1F" w:rsidRPr="002E180B">
        <w:rPr>
          <w:rFonts w:ascii="Times New Roman" w:hAnsi="Times New Roman"/>
          <w:sz w:val="28"/>
          <w:szCs w:val="28"/>
        </w:rPr>
        <w:t>1.2.4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направлено</w:t>
      </w:r>
      <w:r w:rsidR="00054C8D" w:rsidRPr="002E180B">
        <w:rPr>
          <w:rFonts w:ascii="Times New Roman" w:hAnsi="Times New Roman"/>
          <w:sz w:val="28"/>
          <w:szCs w:val="28"/>
        </w:rPr>
        <w:t xml:space="preserve"> на решение следующих задач</w:t>
      </w:r>
      <w:r w:rsidR="00AD6C1F" w:rsidRPr="002E180B">
        <w:rPr>
          <w:rFonts w:ascii="Times New Roman" w:hAnsi="Times New Roman"/>
          <w:sz w:val="28"/>
          <w:szCs w:val="28"/>
        </w:rPr>
        <w:t>:</w:t>
      </w:r>
    </w:p>
    <w:p w:rsidR="00BA7537" w:rsidRPr="002E180B" w:rsidRDefault="00BA7537" w:rsidP="00B53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-</w:t>
      </w:r>
      <w:r w:rsidR="002C745C" w:rsidRPr="002E180B">
        <w:rPr>
          <w:rFonts w:ascii="Times New Roman" w:hAnsi="Times New Roman"/>
          <w:sz w:val="28"/>
          <w:szCs w:val="28"/>
        </w:rPr>
        <w:t xml:space="preserve"> рост мотивации педагогов к качественному осуществлению функций классного руководителя;</w:t>
      </w:r>
    </w:p>
    <w:p w:rsidR="002C745C" w:rsidRPr="002E180B" w:rsidRDefault="002C745C" w:rsidP="00B53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- повышение объективности при оценке эффективности деятельности классных руководителей.</w:t>
      </w:r>
    </w:p>
    <w:p w:rsidR="00BA7537" w:rsidRPr="002E180B" w:rsidRDefault="002A3B93" w:rsidP="00B53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Мероприятие предусматривает</w:t>
      </w:r>
      <w:r w:rsidR="00BA7537" w:rsidRPr="002E180B">
        <w:rPr>
          <w:rFonts w:ascii="Times New Roman" w:hAnsi="Times New Roman"/>
          <w:sz w:val="28"/>
          <w:szCs w:val="28"/>
        </w:rPr>
        <w:t>:</w:t>
      </w:r>
    </w:p>
    <w:p w:rsidR="00054C8D" w:rsidRPr="002E180B" w:rsidRDefault="006A66B3" w:rsidP="006A66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1. </w:t>
      </w:r>
      <w:r w:rsidR="00054C8D" w:rsidRPr="002E180B">
        <w:rPr>
          <w:rFonts w:ascii="Times New Roman" w:hAnsi="Times New Roman"/>
          <w:sz w:val="28"/>
          <w:szCs w:val="28"/>
        </w:rPr>
        <w:t>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054C8D" w:rsidRPr="002E180B" w:rsidRDefault="006A66B3" w:rsidP="006A66B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2. </w:t>
      </w:r>
      <w:r w:rsidR="00054C8D" w:rsidRPr="002E180B">
        <w:rPr>
          <w:rFonts w:ascii="Times New Roman" w:hAnsi="Times New Roman"/>
          <w:sz w:val="28"/>
          <w:szCs w:val="28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054C8D" w:rsidRPr="002E180B" w:rsidRDefault="006A66B3" w:rsidP="006A66B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3. </w:t>
      </w:r>
      <w:r w:rsidR="00054C8D" w:rsidRPr="002E180B">
        <w:rPr>
          <w:rFonts w:ascii="Times New Roman" w:hAnsi="Times New Roman"/>
          <w:sz w:val="28"/>
          <w:szCs w:val="28"/>
        </w:rPr>
        <w:t>Формирование внутренней позиции личности обучающегося по отношению к негативным явлениям окружающей социальной действительност</w:t>
      </w:r>
      <w:r w:rsidR="002C745C" w:rsidRPr="002E180B">
        <w:rPr>
          <w:rFonts w:ascii="Times New Roman" w:hAnsi="Times New Roman"/>
          <w:sz w:val="28"/>
          <w:szCs w:val="28"/>
        </w:rPr>
        <w:t xml:space="preserve">и, в частности, по отношению к </w:t>
      </w:r>
      <w:r w:rsidR="00054C8D" w:rsidRPr="002E180B">
        <w:rPr>
          <w:rFonts w:ascii="Times New Roman" w:hAnsi="Times New Roman"/>
          <w:sz w:val="28"/>
          <w:szCs w:val="28"/>
        </w:rPr>
        <w:t xml:space="preserve">употреблению различных веществ, способных нанести </w:t>
      </w:r>
      <w:r w:rsidR="00054C8D" w:rsidRPr="002E180B">
        <w:rPr>
          <w:rFonts w:ascii="Times New Roman" w:hAnsi="Times New Roman"/>
          <w:sz w:val="28"/>
          <w:szCs w:val="28"/>
        </w:rPr>
        <w:lastRenderedPageBreak/>
        <w:t>вред здоровью человека; культу насилия, жестокости и агрессии; обесцениванию жизни человека и др.;</w:t>
      </w:r>
    </w:p>
    <w:p w:rsidR="00054C8D" w:rsidRPr="002E180B" w:rsidRDefault="006A66B3" w:rsidP="006A66B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4. </w:t>
      </w:r>
      <w:r w:rsidR="00054C8D" w:rsidRPr="002E180B">
        <w:rPr>
          <w:rFonts w:ascii="Times New Roman" w:hAnsi="Times New Roman"/>
          <w:sz w:val="28"/>
          <w:szCs w:val="28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</w:t>
      </w:r>
      <w:r w:rsidR="002C745C" w:rsidRPr="002E180B">
        <w:rPr>
          <w:rFonts w:ascii="Times New Roman" w:hAnsi="Times New Roman"/>
          <w:sz w:val="28"/>
          <w:szCs w:val="28"/>
        </w:rPr>
        <w:t xml:space="preserve"> судьбе России.</w:t>
      </w:r>
    </w:p>
    <w:p w:rsidR="00AD6C1F" w:rsidRPr="002E180B" w:rsidRDefault="006A66B3" w:rsidP="006A66B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5. </w:t>
      </w:r>
      <w:r w:rsidR="00054C8D" w:rsidRPr="002E180B">
        <w:rPr>
          <w:rFonts w:ascii="Times New Roman" w:hAnsi="Times New Roman"/>
          <w:sz w:val="28"/>
          <w:szCs w:val="28"/>
        </w:rPr>
        <w:t>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E21685" w:rsidRPr="002E180B" w:rsidRDefault="004610CD" w:rsidP="00E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1.4.2.5. Мероприятие 1.2.5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полномочия)». </w:t>
      </w:r>
    </w:p>
    <w:p w:rsidR="004610CD" w:rsidRPr="002E180B" w:rsidRDefault="004610CD" w:rsidP="00E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 В рамках данного мероприятия производится выплата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полномочия.</w:t>
      </w:r>
    </w:p>
    <w:p w:rsidR="00F45F65" w:rsidRPr="00F45F65" w:rsidRDefault="00F45F65" w:rsidP="00F45F6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1.4.3. Основное мероприятие 1.3 подпрограммы 1 «Обеспечение реализации программ дополнительного образования» включает в себя следующие мероприятия: мероприятие 1.3.1 «Выравнивание обеспеченности муниципальных образований по реализации ими отдельных расходных обязательств (обеспечение деятельности (оказание услуг) муниципальных учреждений)», мероприятие 1.3.2. </w:t>
      </w:r>
      <w:r w:rsidRPr="002E180B">
        <w:rPr>
          <w:rFonts w:ascii="Times New Roman" w:hAnsi="Times New Roman"/>
          <w:iCs/>
          <w:sz w:val="28"/>
          <w:szCs w:val="28"/>
        </w:rPr>
        <w:t>«Обеспечение функционирования системы персонифицированного финансирования дополнительного образования детей».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1.4.3.1. Мероприятие 1.3.1 «Выравнивание обеспеченности муниципальных образований по реализации ими отдельных расходных обязательств (обеспечение деятельности (оказание услуг) муниципальных учреждений)» направлено на обеспечение доступности и высокого качества образовательных услуг дополнительного образования детей, обеспечение единого образовательного пространства, осуществление формирования и финансового обеспечения муниципальных заданий муниципальным учреждениям на реализацию программ дополнительного образования детей с учетом показателей по объему и качеству оказываемых услуг.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Мероприятие направлено на решение следующей задачи: формирование образовательной сети и финансово-экономических механизмов, обеспечивающих равный доступ населения к качественным услугам дополнительного образования детей.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целевых показателей: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а) муниципальной программы и настоящей подпрограммы: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группы;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б) настоящей подпрограммы: 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lastRenderedPageBreak/>
        <w:t>отношение среднемесячной заработной платы педагогических работников дополнительного образования муниципальных образовательных организаций к среднемесячной заработной плате учителей в Амурской области.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Результаты реализации данного мероприятия: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увеличится до 80%.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1.4.3.2. Мероприятие 1.3.2. «Обеспечение функционирования системы персонифицированного финансирования дополнительного образования детей» направлено на: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детей;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     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     Мероприятие направлено на решение следующей задачи: обеспечение равной доступности качественного дополнительного образования в Бурейском районе.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целевого показателя подпрограммы, характеризующего степень внедрения механизма персонифицированного финансирования и доступность дополнительного образования: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     доля детей в возрасте от 5 до 18 лет, использующих сертификаты дополнительного образования.</w:t>
      </w:r>
    </w:p>
    <w:p w:rsidR="00C43967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В результате реализации данного мероприятия, охват детей в возрасте от 5 до 18 лет, имеющих право на получение дополнительного образования в рамках системы персонифицированного финансирования составит не менее 32%.</w:t>
      </w:r>
    </w:p>
    <w:p w:rsidR="006A1053" w:rsidRPr="00C50DC1" w:rsidRDefault="00CA0DC8" w:rsidP="00C439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4269C0">
        <w:rPr>
          <w:rFonts w:ascii="Times New Roman" w:hAnsi="Times New Roman"/>
          <w:sz w:val="28"/>
          <w:szCs w:val="28"/>
        </w:rPr>
        <w:t>1</w:t>
      </w:r>
      <w:r w:rsidR="0017530B" w:rsidRPr="004269C0">
        <w:rPr>
          <w:rFonts w:ascii="Times New Roman" w:hAnsi="Times New Roman"/>
          <w:sz w:val="28"/>
          <w:szCs w:val="28"/>
        </w:rPr>
        <w:t>.</w:t>
      </w:r>
      <w:r w:rsidR="003A7B0C" w:rsidRPr="004269C0">
        <w:rPr>
          <w:rFonts w:ascii="Times New Roman" w:hAnsi="Times New Roman"/>
          <w:sz w:val="28"/>
          <w:szCs w:val="28"/>
        </w:rPr>
        <w:t>4.4</w:t>
      </w:r>
      <w:r w:rsidR="009A1EED" w:rsidRPr="004269C0">
        <w:rPr>
          <w:rFonts w:ascii="Times New Roman" w:hAnsi="Times New Roman"/>
          <w:sz w:val="28"/>
          <w:szCs w:val="28"/>
        </w:rPr>
        <w:t xml:space="preserve">. </w:t>
      </w:r>
      <w:r w:rsidR="002E2210" w:rsidRPr="004269C0">
        <w:rPr>
          <w:rFonts w:ascii="Times New Roman" w:hAnsi="Times New Roman"/>
          <w:sz w:val="28"/>
          <w:szCs w:val="28"/>
        </w:rPr>
        <w:t xml:space="preserve"> Основное мероприятие 1.</w:t>
      </w:r>
      <w:r w:rsidR="000C772F" w:rsidRPr="004269C0">
        <w:rPr>
          <w:rFonts w:ascii="Times New Roman" w:hAnsi="Times New Roman"/>
          <w:sz w:val="28"/>
          <w:szCs w:val="28"/>
        </w:rPr>
        <w:t>4</w:t>
      </w:r>
      <w:r w:rsidR="002E2210" w:rsidRPr="004269C0">
        <w:rPr>
          <w:rFonts w:ascii="Times New Roman" w:hAnsi="Times New Roman"/>
          <w:sz w:val="28"/>
          <w:szCs w:val="28"/>
        </w:rPr>
        <w:t xml:space="preserve"> подпрограммы 1</w:t>
      </w:r>
      <w:r w:rsidR="006A1053" w:rsidRPr="004269C0">
        <w:rPr>
          <w:rFonts w:ascii="Times New Roman" w:hAnsi="Times New Roman"/>
          <w:sz w:val="28"/>
          <w:szCs w:val="28"/>
        </w:rPr>
        <w:t xml:space="preserve">«Содействие развитию дошкольного, общего и дополнительного образования» включает в себя следующие мероприятия: «Модернизация муниципальной системы образования»; </w:t>
      </w:r>
      <w:r w:rsidR="008A6795" w:rsidRPr="004269C0">
        <w:rPr>
          <w:rFonts w:ascii="Times New Roman" w:hAnsi="Times New Roman"/>
          <w:sz w:val="28"/>
          <w:szCs w:val="28"/>
        </w:rPr>
        <w:t>«Создание в общеобразовательных организациях</w:t>
      </w:r>
      <w:r w:rsidR="008A6795" w:rsidRPr="00854C0D">
        <w:rPr>
          <w:rFonts w:ascii="Times New Roman" w:hAnsi="Times New Roman"/>
          <w:sz w:val="28"/>
          <w:szCs w:val="28"/>
        </w:rPr>
        <w:t>, расположенных в сельской местности, условий для занятий физической культурой и спортом»</w:t>
      </w:r>
      <w:r w:rsidR="00854C0D" w:rsidRPr="00854C0D">
        <w:rPr>
          <w:rFonts w:ascii="Times New Roman" w:hAnsi="Times New Roman"/>
          <w:sz w:val="28"/>
          <w:szCs w:val="28"/>
        </w:rPr>
        <w:t>;</w:t>
      </w:r>
      <w:r w:rsidR="00693972">
        <w:rPr>
          <w:rFonts w:ascii="Times New Roman" w:hAnsi="Times New Roman"/>
          <w:sz w:val="28"/>
          <w:szCs w:val="28"/>
        </w:rPr>
        <w:t xml:space="preserve"> </w:t>
      </w:r>
      <w:r w:rsidR="00854C0D" w:rsidRPr="00854C0D">
        <w:rPr>
          <w:rFonts w:ascii="Times New Roman" w:hAnsi="Times New Roman"/>
          <w:sz w:val="28"/>
          <w:szCs w:val="28"/>
        </w:rPr>
        <w:t>«Создание в общеобразовательных организациях, расположенных в сельской местности, условий для занятий физической культурой и спортом за счет средств районного бюджета»</w:t>
      </w:r>
      <w:r w:rsidR="000D149E" w:rsidRPr="000D149E">
        <w:rPr>
          <w:rFonts w:ascii="Times New Roman" w:hAnsi="Times New Roman"/>
          <w:color w:val="000000"/>
          <w:sz w:val="28"/>
          <w:szCs w:val="28"/>
        </w:rPr>
        <w:t>;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 w:rsidR="000D149E">
        <w:rPr>
          <w:rFonts w:ascii="Times New Roman" w:hAnsi="Times New Roman"/>
          <w:color w:val="000000"/>
          <w:sz w:val="28"/>
          <w:szCs w:val="28"/>
        </w:rPr>
        <w:t>»</w:t>
      </w:r>
      <w:r w:rsidR="00B8726E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91781" w:rsidRPr="00B8726E">
        <w:rPr>
          <w:rFonts w:ascii="Times New Roman" w:hAnsi="Times New Roman"/>
          <w:color w:val="000000"/>
          <w:sz w:val="28"/>
          <w:szCs w:val="28"/>
        </w:rPr>
        <w:t xml:space="preserve">«Проведение мероприятий по противопожарной и антитеррористической защищенности муниципальных образовательных организаций»; </w:t>
      </w:r>
      <w:r w:rsidR="00B8726E" w:rsidRPr="00B8726E">
        <w:rPr>
          <w:rFonts w:ascii="Times New Roman" w:hAnsi="Times New Roman"/>
          <w:color w:val="000000"/>
          <w:sz w:val="28"/>
          <w:szCs w:val="28"/>
        </w:rPr>
        <w:t>«Модернизация систем общего образования»</w:t>
      </w:r>
      <w:r w:rsidR="000D149E">
        <w:rPr>
          <w:rFonts w:ascii="Times New Roman" w:hAnsi="Times New Roman"/>
          <w:color w:val="000000"/>
          <w:sz w:val="28"/>
          <w:szCs w:val="28"/>
        </w:rPr>
        <w:t>.</w:t>
      </w:r>
    </w:p>
    <w:p w:rsidR="000C772F" w:rsidRPr="00854C0D" w:rsidRDefault="008A6795" w:rsidP="00AB42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lastRenderedPageBreak/>
        <w:t>1.4.4.1. М</w:t>
      </w:r>
      <w:r w:rsidR="000C772F" w:rsidRPr="00854C0D">
        <w:rPr>
          <w:rFonts w:ascii="Times New Roman" w:hAnsi="Times New Roman"/>
          <w:sz w:val="28"/>
          <w:szCs w:val="28"/>
        </w:rPr>
        <w:t>еропри</w:t>
      </w:r>
      <w:r w:rsidR="00DA1340" w:rsidRPr="00854C0D">
        <w:rPr>
          <w:rFonts w:ascii="Times New Roman" w:hAnsi="Times New Roman"/>
          <w:sz w:val="28"/>
          <w:szCs w:val="28"/>
        </w:rPr>
        <w:t xml:space="preserve">ятие </w:t>
      </w:r>
      <w:r w:rsidR="009C617E" w:rsidRPr="00854C0D">
        <w:rPr>
          <w:rFonts w:ascii="Times New Roman" w:hAnsi="Times New Roman"/>
          <w:sz w:val="28"/>
          <w:szCs w:val="28"/>
        </w:rPr>
        <w:t xml:space="preserve">1.4.1 </w:t>
      </w:r>
      <w:r w:rsidR="00DA1340" w:rsidRPr="00854C0D">
        <w:rPr>
          <w:rFonts w:ascii="Times New Roman" w:hAnsi="Times New Roman"/>
          <w:sz w:val="28"/>
          <w:szCs w:val="28"/>
        </w:rPr>
        <w:t>«Модернизация муниципальной</w:t>
      </w:r>
      <w:r w:rsidR="000C772F" w:rsidRPr="00854C0D">
        <w:rPr>
          <w:rFonts w:ascii="Times New Roman" w:hAnsi="Times New Roman"/>
          <w:sz w:val="28"/>
          <w:szCs w:val="28"/>
        </w:rPr>
        <w:t xml:space="preserve"> систем</w:t>
      </w:r>
      <w:r w:rsidR="00DA1340" w:rsidRPr="00854C0D">
        <w:rPr>
          <w:rFonts w:ascii="Times New Roman" w:hAnsi="Times New Roman"/>
          <w:sz w:val="28"/>
          <w:szCs w:val="28"/>
        </w:rPr>
        <w:t>ы</w:t>
      </w:r>
      <w:r w:rsidR="000C772F" w:rsidRPr="00854C0D">
        <w:rPr>
          <w:rFonts w:ascii="Times New Roman" w:hAnsi="Times New Roman"/>
          <w:sz w:val="28"/>
          <w:szCs w:val="28"/>
        </w:rPr>
        <w:t xml:space="preserve"> общего образования»</w:t>
      </w:r>
      <w:r w:rsidR="00693972">
        <w:rPr>
          <w:rFonts w:ascii="Times New Roman" w:hAnsi="Times New Roman"/>
          <w:sz w:val="28"/>
          <w:szCs w:val="28"/>
        </w:rPr>
        <w:t xml:space="preserve"> </w:t>
      </w:r>
      <w:r w:rsidR="000C772F" w:rsidRPr="00854C0D">
        <w:rPr>
          <w:rFonts w:ascii="Times New Roman" w:hAnsi="Times New Roman"/>
          <w:sz w:val="28"/>
          <w:szCs w:val="28"/>
        </w:rPr>
        <w:t xml:space="preserve">направлено на обеспечение доступности и высокого качества образовательных услуг общего </w:t>
      </w:r>
      <w:r w:rsidR="00B70AF9" w:rsidRPr="00854C0D">
        <w:rPr>
          <w:rFonts w:ascii="Times New Roman" w:hAnsi="Times New Roman"/>
          <w:sz w:val="28"/>
          <w:szCs w:val="28"/>
        </w:rPr>
        <w:t xml:space="preserve">и дополнительного </w:t>
      </w:r>
      <w:r w:rsidR="000C772F" w:rsidRPr="00854C0D">
        <w:rPr>
          <w:rFonts w:ascii="Times New Roman" w:hAnsi="Times New Roman"/>
          <w:sz w:val="28"/>
          <w:szCs w:val="28"/>
        </w:rPr>
        <w:t>образования.</w:t>
      </w:r>
    </w:p>
    <w:p w:rsidR="000C772F" w:rsidRPr="00854C0D" w:rsidRDefault="008A6795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>М</w:t>
      </w:r>
      <w:r w:rsidR="000C772F" w:rsidRPr="00854C0D">
        <w:rPr>
          <w:rFonts w:ascii="Times New Roman" w:hAnsi="Times New Roman"/>
          <w:sz w:val="28"/>
          <w:szCs w:val="28"/>
        </w:rPr>
        <w:t>ероприятие направлено на решение следующих задач:</w:t>
      </w:r>
    </w:p>
    <w:p w:rsidR="000C772F" w:rsidRPr="00854C0D" w:rsidRDefault="000C772F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</w:t>
      </w:r>
      <w:r w:rsidR="00DA1340" w:rsidRPr="00854C0D">
        <w:rPr>
          <w:rFonts w:ascii="Times New Roman" w:hAnsi="Times New Roman"/>
          <w:sz w:val="28"/>
          <w:szCs w:val="28"/>
        </w:rPr>
        <w:t>чественным услугам общего</w:t>
      </w:r>
      <w:r w:rsidR="00B70AF9" w:rsidRPr="00854C0D">
        <w:rPr>
          <w:rFonts w:ascii="Times New Roman" w:hAnsi="Times New Roman"/>
          <w:sz w:val="28"/>
          <w:szCs w:val="28"/>
        </w:rPr>
        <w:t xml:space="preserve"> и дополнительного </w:t>
      </w:r>
      <w:r w:rsidR="00DA1340" w:rsidRPr="00854C0D">
        <w:rPr>
          <w:rFonts w:ascii="Times New Roman" w:hAnsi="Times New Roman"/>
          <w:sz w:val="28"/>
          <w:szCs w:val="28"/>
        </w:rPr>
        <w:t>образования</w:t>
      </w:r>
      <w:r w:rsidRPr="00854C0D">
        <w:rPr>
          <w:rFonts w:ascii="Times New Roman" w:hAnsi="Times New Roman"/>
          <w:sz w:val="28"/>
          <w:szCs w:val="28"/>
        </w:rPr>
        <w:t>;</w:t>
      </w:r>
    </w:p>
    <w:p w:rsidR="000C772F" w:rsidRPr="00854C0D" w:rsidRDefault="000C772F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</w:r>
    </w:p>
    <w:p w:rsidR="000C772F" w:rsidRPr="00854C0D" w:rsidRDefault="000C772F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 xml:space="preserve">создание современной инфраструктуры </w:t>
      </w:r>
      <w:r w:rsidRPr="00854C0D">
        <w:rPr>
          <w:rFonts w:ascii="Times New Roman" w:hAnsi="Times New Roman"/>
          <w:bCs/>
          <w:sz w:val="28"/>
          <w:szCs w:val="28"/>
        </w:rPr>
        <w:t>общего и дополнительного образования детей.</w:t>
      </w:r>
    </w:p>
    <w:p w:rsidR="0007257F" w:rsidRPr="0007257F" w:rsidRDefault="0007257F" w:rsidP="00745B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257F">
        <w:rPr>
          <w:rFonts w:ascii="Times New Roman" w:hAnsi="Times New Roman"/>
          <w:color w:val="000000"/>
          <w:sz w:val="28"/>
          <w:szCs w:val="28"/>
        </w:rPr>
        <w:t>Для решения задачи увеличения охвата услугами дошкольного образования в рамках данного мероприятия предполагается:</w:t>
      </w:r>
    </w:p>
    <w:p w:rsidR="0007257F" w:rsidRPr="0007257F" w:rsidRDefault="0007257F" w:rsidP="00745B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257F">
        <w:rPr>
          <w:rFonts w:ascii="Times New Roman" w:hAnsi="Times New Roman"/>
          <w:color w:val="000000"/>
          <w:sz w:val="28"/>
          <w:szCs w:val="28"/>
        </w:rPr>
        <w:t xml:space="preserve">        строительство объектов дошкольных образовательных организаций и реконструкция зданий образовательных организаций под дошкольные образовательные организации;</w:t>
      </w:r>
    </w:p>
    <w:p w:rsidR="0007257F" w:rsidRPr="0007257F" w:rsidRDefault="0007257F" w:rsidP="00745B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257F">
        <w:rPr>
          <w:rFonts w:ascii="Times New Roman" w:hAnsi="Times New Roman"/>
          <w:color w:val="000000"/>
          <w:sz w:val="28"/>
          <w:szCs w:val="28"/>
        </w:rPr>
        <w:t xml:space="preserve">         создание дополнительных мест в дошкольных образовательных и иных организациях за счет эффективного использования их помещений;</w:t>
      </w:r>
    </w:p>
    <w:p w:rsidR="0007257F" w:rsidRPr="0007257F" w:rsidRDefault="0007257F" w:rsidP="00745B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257F">
        <w:rPr>
          <w:rFonts w:ascii="Times New Roman" w:hAnsi="Times New Roman"/>
          <w:color w:val="000000"/>
          <w:sz w:val="28"/>
          <w:szCs w:val="28"/>
        </w:rPr>
        <w:t xml:space="preserve">        приобретение оборудования для оснащения дополнительных мест в дошкольных образовательных организациях.</w:t>
      </w:r>
    </w:p>
    <w:p w:rsidR="000C772F" w:rsidRPr="0007257F" w:rsidRDefault="000C772F" w:rsidP="00335F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Основное мероприятие</w:t>
      </w:r>
      <w:r w:rsidR="00EA7EE8">
        <w:rPr>
          <w:rFonts w:ascii="Times New Roman" w:hAnsi="Times New Roman"/>
          <w:sz w:val="28"/>
          <w:szCs w:val="28"/>
        </w:rPr>
        <w:t xml:space="preserve"> </w:t>
      </w:r>
      <w:r w:rsidRPr="0007257F">
        <w:rPr>
          <w:rFonts w:ascii="Times New Roman" w:hAnsi="Times New Roman"/>
          <w:sz w:val="28"/>
          <w:szCs w:val="28"/>
        </w:rPr>
        <w:t>предусматривает следующие основные направления:</w:t>
      </w:r>
    </w:p>
    <w:p w:rsidR="000C772F" w:rsidRPr="0007257F" w:rsidRDefault="000C772F" w:rsidP="00745B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 xml:space="preserve">приобретение оборудования;   </w:t>
      </w:r>
    </w:p>
    <w:p w:rsidR="000C772F" w:rsidRPr="0007257F" w:rsidRDefault="000C772F" w:rsidP="00745B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приобретение транспортных средств для перевозки обучающихся;</w:t>
      </w:r>
    </w:p>
    <w:p w:rsidR="000C772F" w:rsidRPr="0007257F" w:rsidRDefault="000C772F" w:rsidP="00745B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 xml:space="preserve">пополнение фондов школьных библиотек; </w:t>
      </w:r>
    </w:p>
    <w:p w:rsidR="000C772F" w:rsidRPr="0007257F" w:rsidRDefault="000C772F" w:rsidP="00745B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развитие школьной инфраструктуры;</w:t>
      </w:r>
    </w:p>
    <w:p w:rsidR="000C772F" w:rsidRPr="0007257F" w:rsidRDefault="000C772F" w:rsidP="00745B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повышение квалификации, профессиональную переподготовку руководителей общеобразовательных учреждений и учителей;</w:t>
      </w:r>
    </w:p>
    <w:p w:rsidR="000C772F" w:rsidRPr="0007257F" w:rsidRDefault="00B70AF9" w:rsidP="00745B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модернизацию </w:t>
      </w:r>
      <w:r w:rsidR="000C772F" w:rsidRPr="0007257F">
        <w:rPr>
          <w:rFonts w:ascii="Times New Roman" w:hAnsi="Times New Roman"/>
          <w:sz w:val="28"/>
          <w:szCs w:val="28"/>
        </w:rPr>
        <w:t>образовательных учреждений путем организации в них дистанционного обучения для обучающихся, в том числе увеличение пропускной способности и оплата интернет-трафика, обновление программного обеспечения и приобретение электронных образовательных ресурсов;</w:t>
      </w:r>
    </w:p>
    <w:p w:rsidR="000C772F" w:rsidRPr="0007257F" w:rsidRDefault="000C772F" w:rsidP="00745B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осуществление мер, направленных на энергосбережение в системе общего образования;</w:t>
      </w:r>
    </w:p>
    <w:p w:rsidR="000C772F" w:rsidRDefault="000C772F" w:rsidP="00745B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проведение ремонта</w:t>
      </w:r>
      <w:r w:rsidR="00335FDC">
        <w:rPr>
          <w:rFonts w:ascii="Times New Roman" w:hAnsi="Times New Roman"/>
          <w:sz w:val="28"/>
          <w:szCs w:val="28"/>
        </w:rPr>
        <w:t xml:space="preserve"> (включая капитальный)</w:t>
      </w:r>
      <w:r w:rsidRPr="0007257F">
        <w:rPr>
          <w:rFonts w:ascii="Times New Roman" w:hAnsi="Times New Roman"/>
          <w:sz w:val="28"/>
          <w:szCs w:val="28"/>
        </w:rPr>
        <w:t xml:space="preserve"> зданий</w:t>
      </w:r>
      <w:r w:rsidR="0007257F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="00BB3758">
        <w:rPr>
          <w:rFonts w:ascii="Times New Roman" w:hAnsi="Times New Roman"/>
          <w:sz w:val="28"/>
          <w:szCs w:val="28"/>
        </w:rPr>
        <w:t>, в том числе, разработка проектно-сметной документации</w:t>
      </w:r>
      <w:r w:rsidR="00F12308" w:rsidRPr="00F12308">
        <w:rPr>
          <w:rFonts w:ascii="Times New Roman" w:hAnsi="Times New Roman"/>
          <w:color w:val="000000"/>
          <w:sz w:val="28"/>
          <w:szCs w:val="28"/>
        </w:rPr>
        <w:t>, проведение изыскательских работ, проверка достоверности сметной документации и другие работы и услуги в целях проведения капитального ремонта</w:t>
      </w:r>
      <w:r w:rsidR="0007257F">
        <w:rPr>
          <w:rFonts w:ascii="Times New Roman" w:hAnsi="Times New Roman"/>
          <w:sz w:val="28"/>
          <w:szCs w:val="28"/>
        </w:rPr>
        <w:t>;</w:t>
      </w:r>
    </w:p>
    <w:p w:rsidR="002B0703" w:rsidRDefault="002B0703" w:rsidP="00745B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мероприятий, направленных на осуществление оптимизации сети образовательных учреждений района;</w:t>
      </w:r>
    </w:p>
    <w:p w:rsidR="0007257F" w:rsidRPr="000A66B8" w:rsidRDefault="0007257F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6B8">
        <w:rPr>
          <w:rFonts w:ascii="Times New Roman" w:hAnsi="Times New Roman"/>
          <w:sz w:val="28"/>
          <w:szCs w:val="28"/>
        </w:rPr>
        <w:t xml:space="preserve">участие в районных, региональных мероприятиях различной направленности. </w:t>
      </w:r>
    </w:p>
    <w:p w:rsidR="0007257F" w:rsidRDefault="0007257F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 xml:space="preserve">Для решения задачи увеличения охвата услугами дополнительного образования в рамках данного основного мероприятия предполагается разработка и </w:t>
      </w:r>
      <w:r w:rsidRPr="0007257F">
        <w:rPr>
          <w:rFonts w:ascii="Times New Roman" w:hAnsi="Times New Roman"/>
          <w:sz w:val="28"/>
          <w:szCs w:val="28"/>
        </w:rPr>
        <w:lastRenderedPageBreak/>
        <w:t>внедрение новых программ (направлений), реализация мер по формированию современной</w:t>
      </w:r>
      <w:r>
        <w:rPr>
          <w:rFonts w:ascii="Times New Roman" w:hAnsi="Times New Roman"/>
          <w:sz w:val="28"/>
          <w:szCs w:val="28"/>
        </w:rPr>
        <w:t xml:space="preserve"> качественной развивающей среды.</w:t>
      </w:r>
    </w:p>
    <w:p w:rsidR="000C772F" w:rsidRPr="0007257F" w:rsidRDefault="000C772F" w:rsidP="00745B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Возможны другие направления модернизации в случа</w:t>
      </w:r>
      <w:r w:rsidR="00DA1340">
        <w:rPr>
          <w:rFonts w:ascii="Times New Roman" w:hAnsi="Times New Roman"/>
          <w:sz w:val="28"/>
          <w:szCs w:val="28"/>
        </w:rPr>
        <w:t>е предоставления бюджету района</w:t>
      </w:r>
      <w:r w:rsidRPr="0007257F">
        <w:rPr>
          <w:rFonts w:ascii="Times New Roman" w:hAnsi="Times New Roman"/>
          <w:sz w:val="28"/>
          <w:szCs w:val="28"/>
        </w:rPr>
        <w:t xml:space="preserve"> средств федерального </w:t>
      </w:r>
      <w:r w:rsidR="00DA1340">
        <w:rPr>
          <w:rFonts w:ascii="Times New Roman" w:hAnsi="Times New Roman"/>
          <w:sz w:val="28"/>
          <w:szCs w:val="28"/>
        </w:rPr>
        <w:t>и областного бюджетов</w:t>
      </w:r>
      <w:r w:rsidRPr="0007257F">
        <w:rPr>
          <w:rFonts w:ascii="Times New Roman" w:hAnsi="Times New Roman"/>
          <w:sz w:val="28"/>
          <w:szCs w:val="28"/>
        </w:rPr>
        <w:t xml:space="preserve"> на их реализацию.</w:t>
      </w:r>
    </w:p>
    <w:p w:rsidR="000C772F" w:rsidRDefault="000C772F" w:rsidP="007F40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целевых показателей:</w:t>
      </w:r>
    </w:p>
    <w:p w:rsidR="002B0703" w:rsidRPr="0007257F" w:rsidRDefault="002B0703" w:rsidP="007F40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B0703">
        <w:rPr>
          <w:rFonts w:ascii="Times New Roman" w:hAnsi="Times New Roman"/>
          <w:sz w:val="28"/>
          <w:szCs w:val="28"/>
        </w:rPr>
        <w:t>а) муниципальной программы</w:t>
      </w:r>
      <w:r w:rsidR="00565BCE">
        <w:rPr>
          <w:rFonts w:ascii="Times New Roman" w:hAnsi="Times New Roman"/>
          <w:sz w:val="28"/>
          <w:szCs w:val="28"/>
        </w:rPr>
        <w:t>:</w:t>
      </w:r>
    </w:p>
    <w:p w:rsidR="0035372A" w:rsidRPr="00565BCE" w:rsidRDefault="0035372A" w:rsidP="00353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BCE">
        <w:rPr>
          <w:rFonts w:ascii="Times New Roman" w:hAnsi="Times New Roman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группы;</w:t>
      </w:r>
    </w:p>
    <w:p w:rsidR="000C772F" w:rsidRDefault="000C772F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35372A">
        <w:rPr>
          <w:rFonts w:ascii="Times New Roman" w:hAnsi="Times New Roman"/>
          <w:sz w:val="28"/>
          <w:szCs w:val="28"/>
        </w:rPr>
        <w:t>;</w:t>
      </w:r>
    </w:p>
    <w:p w:rsidR="0035372A" w:rsidRPr="0007257F" w:rsidRDefault="0035372A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настоящего мероприятия: доля учащихся муниципальных организаций общего образования, обучающихся в соответствии с новыми ФГОС.</w:t>
      </w:r>
    </w:p>
    <w:p w:rsidR="000C772F" w:rsidRPr="0007257F" w:rsidRDefault="000C772F" w:rsidP="007F40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 xml:space="preserve">В результате реализации данного мероприятия будут достигнуты следующие результаты: </w:t>
      </w:r>
    </w:p>
    <w:p w:rsidR="000C772F" w:rsidRPr="0007257F" w:rsidRDefault="000C772F" w:rsidP="00846CF0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во всех муниципальн</w:t>
      </w:r>
      <w:r w:rsidR="00B70AF9">
        <w:rPr>
          <w:rFonts w:ascii="Times New Roman" w:hAnsi="Times New Roman"/>
          <w:sz w:val="28"/>
          <w:szCs w:val="28"/>
        </w:rPr>
        <w:t xml:space="preserve">ых </w:t>
      </w:r>
      <w:r w:rsidRPr="0007257F">
        <w:rPr>
          <w:rFonts w:ascii="Times New Roman" w:hAnsi="Times New Roman"/>
          <w:sz w:val="28"/>
          <w:szCs w:val="28"/>
        </w:rPr>
        <w:t xml:space="preserve">образовательных организациях будут созданы условия, соответствующие требованиям </w:t>
      </w:r>
      <w:r w:rsidR="002B0703">
        <w:rPr>
          <w:rFonts w:ascii="Times New Roman" w:hAnsi="Times New Roman"/>
          <w:sz w:val="28"/>
          <w:szCs w:val="28"/>
        </w:rPr>
        <w:t>ФГОС</w:t>
      </w:r>
      <w:r w:rsidRPr="0007257F">
        <w:rPr>
          <w:rFonts w:ascii="Times New Roman" w:hAnsi="Times New Roman"/>
          <w:sz w:val="28"/>
          <w:szCs w:val="28"/>
        </w:rPr>
        <w:t>;</w:t>
      </w:r>
    </w:p>
    <w:p w:rsidR="000C772F" w:rsidRPr="0035372A" w:rsidRDefault="00210F8F" w:rsidP="00745B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F8F">
        <w:rPr>
          <w:rFonts w:ascii="Times New Roman" w:hAnsi="Times New Roman"/>
          <w:color w:val="000000" w:themeColor="text1"/>
          <w:sz w:val="28"/>
          <w:szCs w:val="28"/>
        </w:rPr>
        <w:t xml:space="preserve">Всем школьникам </w:t>
      </w:r>
      <w:r w:rsidR="000C772F" w:rsidRPr="0035372A">
        <w:rPr>
          <w:rFonts w:ascii="Times New Roman" w:hAnsi="Times New Roman"/>
          <w:color w:val="000000" w:themeColor="text1"/>
          <w:sz w:val="28"/>
          <w:szCs w:val="28"/>
        </w:rPr>
        <w:t>будет предоставлена возможность обучаться в соответствии с основными современными требованиями, включая наличие высокоскоростного доступа к сети Интернет;</w:t>
      </w:r>
    </w:p>
    <w:p w:rsidR="00DE3A1C" w:rsidRPr="00211CC0" w:rsidRDefault="00DE3A1C" w:rsidP="00DE3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BCE">
        <w:rPr>
          <w:rFonts w:ascii="Times New Roman" w:hAnsi="Times New Roman"/>
          <w:sz w:val="28"/>
          <w:szCs w:val="28"/>
        </w:rPr>
        <w:t>100% муниципальных учреждений дополнительного образования детей будут соответствовать современным требованиям обучения и 85% детей в возрасте 5 - 18 лет будет охвачено программами дополнительного образования</w:t>
      </w:r>
      <w:r w:rsidRPr="00DE3A1C">
        <w:rPr>
          <w:rFonts w:ascii="Times New Roman" w:hAnsi="Times New Roman"/>
          <w:sz w:val="28"/>
          <w:szCs w:val="28"/>
        </w:rPr>
        <w:t>;</w:t>
      </w:r>
    </w:p>
    <w:p w:rsidR="000C772F" w:rsidRPr="0007257F" w:rsidRDefault="009C0CB4" w:rsidP="007F40EB">
      <w:pPr>
        <w:pStyle w:val="WW-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6795">
        <w:rPr>
          <w:rFonts w:ascii="Times New Roman" w:hAnsi="Times New Roman" w:cs="Times New Roman"/>
          <w:sz w:val="28"/>
          <w:szCs w:val="28"/>
        </w:rPr>
        <w:t>М</w:t>
      </w:r>
      <w:r w:rsidR="000C772F" w:rsidRPr="0007257F">
        <w:rPr>
          <w:rFonts w:ascii="Times New Roman" w:hAnsi="Times New Roman" w:cs="Times New Roman"/>
          <w:sz w:val="28"/>
          <w:szCs w:val="28"/>
        </w:rPr>
        <w:t>ероприятие направлено на обеспечение доступности и высокого качества образовательных услуг общего образования, а также решение следующих задач:</w:t>
      </w:r>
    </w:p>
    <w:p w:rsidR="000C772F" w:rsidRPr="0007257F" w:rsidRDefault="000C772F" w:rsidP="00745B21">
      <w:pPr>
        <w:pStyle w:val="WW-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7F">
        <w:rPr>
          <w:rFonts w:ascii="Times New Roman" w:hAnsi="Times New Roman" w:cs="Times New Roman"/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общего</w:t>
      </w:r>
      <w:r w:rsidR="00B70AF9">
        <w:rPr>
          <w:rFonts w:ascii="Times New Roman" w:hAnsi="Times New Roman" w:cs="Times New Roman"/>
          <w:sz w:val="28"/>
          <w:szCs w:val="28"/>
        </w:rPr>
        <w:t xml:space="preserve"> и дополнительного</w:t>
      </w:r>
      <w:r w:rsidRPr="0007257F">
        <w:rPr>
          <w:rFonts w:ascii="Times New Roman" w:hAnsi="Times New Roman" w:cs="Times New Roman"/>
          <w:sz w:val="28"/>
          <w:szCs w:val="28"/>
        </w:rPr>
        <w:t xml:space="preserve"> образования детей;</w:t>
      </w:r>
    </w:p>
    <w:p w:rsidR="000C772F" w:rsidRPr="00905CD9" w:rsidRDefault="000C772F" w:rsidP="00745B21">
      <w:pPr>
        <w:pStyle w:val="WW-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7F">
        <w:rPr>
          <w:rFonts w:ascii="Times New Roman" w:hAnsi="Times New Roman" w:cs="Times New Roman"/>
          <w:sz w:val="28"/>
          <w:szCs w:val="28"/>
        </w:rPr>
        <w:t xml:space="preserve">модернизация содержания образования и образовательной среды для </w:t>
      </w:r>
      <w:r w:rsidRPr="00905CD9">
        <w:rPr>
          <w:rFonts w:ascii="Times New Roman" w:hAnsi="Times New Roman" w:cs="Times New Roman"/>
          <w:sz w:val="28"/>
          <w:szCs w:val="28"/>
        </w:rPr>
        <w:t>обеспечения готовности выпускников общеобразовательных организаций к дальнейшему обучению и деятельности в высокотехнологичной экономике;</w:t>
      </w:r>
    </w:p>
    <w:p w:rsidR="002E2210" w:rsidRPr="00905CD9" w:rsidRDefault="000C772F" w:rsidP="00745B21">
      <w:pPr>
        <w:pStyle w:val="WW-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CD9">
        <w:rPr>
          <w:rFonts w:ascii="Times New Roman" w:hAnsi="Times New Roman" w:cs="Times New Roman"/>
          <w:sz w:val="28"/>
          <w:szCs w:val="28"/>
        </w:rPr>
        <w:t xml:space="preserve">создание современной инфраструктуры </w:t>
      </w:r>
      <w:r w:rsidR="0007257F" w:rsidRPr="00905CD9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="00B70AF9" w:rsidRPr="00905CD9">
        <w:rPr>
          <w:rFonts w:ascii="Times New Roman" w:hAnsi="Times New Roman" w:cs="Times New Roman"/>
          <w:bCs/>
          <w:sz w:val="28"/>
          <w:szCs w:val="28"/>
        </w:rPr>
        <w:t>и дополнительного</w:t>
      </w:r>
      <w:r w:rsidR="0007257F" w:rsidRPr="00905CD9">
        <w:rPr>
          <w:rFonts w:ascii="Times New Roman" w:hAnsi="Times New Roman" w:cs="Times New Roman"/>
          <w:bCs/>
          <w:sz w:val="28"/>
          <w:szCs w:val="28"/>
        </w:rPr>
        <w:t xml:space="preserve"> образования детей.</w:t>
      </w:r>
    </w:p>
    <w:p w:rsidR="000A49CA" w:rsidRPr="00905CD9" w:rsidRDefault="008A6795" w:rsidP="000A49CA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color w:val="00000A"/>
          <w:sz w:val="20"/>
          <w:szCs w:val="20"/>
        </w:rPr>
      </w:pPr>
      <w:r w:rsidRPr="00905CD9">
        <w:rPr>
          <w:rFonts w:ascii="Times New Roman" w:hAnsi="Times New Roman"/>
          <w:sz w:val="28"/>
          <w:szCs w:val="28"/>
        </w:rPr>
        <w:t>1.4.4.</w:t>
      </w:r>
      <w:r w:rsidR="000A66B8" w:rsidRPr="00905CD9">
        <w:rPr>
          <w:rFonts w:ascii="Times New Roman" w:hAnsi="Times New Roman"/>
          <w:sz w:val="28"/>
          <w:szCs w:val="28"/>
        </w:rPr>
        <w:t>2</w:t>
      </w:r>
      <w:r w:rsidRPr="00905CD9">
        <w:rPr>
          <w:rFonts w:ascii="Times New Roman" w:hAnsi="Times New Roman"/>
          <w:sz w:val="28"/>
          <w:szCs w:val="28"/>
        </w:rPr>
        <w:t xml:space="preserve">. </w:t>
      </w:r>
      <w:r w:rsidR="000A49CA" w:rsidRPr="00905CD9">
        <w:rPr>
          <w:rFonts w:ascii="Times New Roman" w:hAnsi="Times New Roman" w:cs="Arial"/>
          <w:color w:val="00000A"/>
          <w:sz w:val="28"/>
          <w:szCs w:val="28"/>
        </w:rPr>
        <w:t>Мероприятие 1.4.2. «Создание в общеобразовательных организациях, расположенных в сельской местности, условий для занятий физической культурой и спортом» направлено на создание в общеобразовательных организациях, расположенных в сельской местности Бурейского района, условий для занятия физической культурой и спортом за счет ремонта спортивных залов</w:t>
      </w:r>
      <w:r w:rsidR="000718B9">
        <w:rPr>
          <w:rFonts w:ascii="Times New Roman" w:hAnsi="Times New Roman" w:cs="Arial"/>
          <w:color w:val="00000A"/>
          <w:sz w:val="28"/>
          <w:szCs w:val="28"/>
        </w:rPr>
        <w:t xml:space="preserve"> и (или)</w:t>
      </w:r>
      <w:r w:rsidR="000A49CA" w:rsidRPr="00905CD9">
        <w:rPr>
          <w:rFonts w:ascii="Times New Roman" w:hAnsi="Times New Roman" w:cs="Arial"/>
          <w:color w:val="00000A"/>
          <w:sz w:val="28"/>
          <w:szCs w:val="28"/>
        </w:rPr>
        <w:t xml:space="preserve"> оснащения спортивным оборудованием спортивных плоскостных сооружений на базе </w:t>
      </w:r>
      <w:r w:rsidR="000718B9">
        <w:rPr>
          <w:rFonts w:ascii="Times New Roman" w:hAnsi="Times New Roman" w:cs="Arial"/>
          <w:color w:val="00000A"/>
          <w:sz w:val="28"/>
          <w:szCs w:val="28"/>
        </w:rPr>
        <w:t xml:space="preserve">сельских школ, успешно прошедших отбор на получение субсидии, </w:t>
      </w:r>
      <w:r w:rsidR="000A49CA" w:rsidRPr="00905CD9">
        <w:rPr>
          <w:rFonts w:ascii="Times New Roman" w:hAnsi="Times New Roman" w:cs="Arial"/>
          <w:color w:val="00000A"/>
          <w:sz w:val="28"/>
          <w:szCs w:val="28"/>
        </w:rPr>
        <w:t xml:space="preserve"> а также для развития школьн</w:t>
      </w:r>
      <w:r w:rsidR="000718B9">
        <w:rPr>
          <w:rFonts w:ascii="Times New Roman" w:hAnsi="Times New Roman" w:cs="Arial"/>
          <w:color w:val="00000A"/>
          <w:sz w:val="28"/>
          <w:szCs w:val="28"/>
        </w:rPr>
        <w:t>ых</w:t>
      </w:r>
      <w:r w:rsidR="000A49CA" w:rsidRPr="00905CD9">
        <w:rPr>
          <w:rFonts w:ascii="Times New Roman" w:hAnsi="Times New Roman" w:cs="Arial"/>
          <w:color w:val="00000A"/>
          <w:sz w:val="28"/>
          <w:szCs w:val="28"/>
        </w:rPr>
        <w:t xml:space="preserve"> спортивн</w:t>
      </w:r>
      <w:r w:rsidR="000718B9">
        <w:rPr>
          <w:rFonts w:ascii="Times New Roman" w:hAnsi="Times New Roman" w:cs="Arial"/>
          <w:color w:val="00000A"/>
          <w:sz w:val="28"/>
          <w:szCs w:val="28"/>
        </w:rPr>
        <w:t>ых</w:t>
      </w:r>
      <w:r w:rsidR="000A49CA" w:rsidRPr="00905CD9">
        <w:rPr>
          <w:rFonts w:ascii="Times New Roman" w:hAnsi="Times New Roman" w:cs="Arial"/>
          <w:color w:val="00000A"/>
          <w:sz w:val="28"/>
          <w:szCs w:val="28"/>
        </w:rPr>
        <w:t xml:space="preserve"> клуб</w:t>
      </w:r>
      <w:r w:rsidR="000718B9">
        <w:rPr>
          <w:rFonts w:ascii="Times New Roman" w:hAnsi="Times New Roman" w:cs="Arial"/>
          <w:color w:val="00000A"/>
          <w:sz w:val="28"/>
          <w:szCs w:val="28"/>
        </w:rPr>
        <w:t>ов</w:t>
      </w:r>
      <w:r w:rsidR="000A49CA" w:rsidRPr="00905CD9">
        <w:rPr>
          <w:rFonts w:ascii="Times New Roman" w:hAnsi="Times New Roman" w:cs="Arial"/>
          <w:color w:val="00000A"/>
          <w:sz w:val="28"/>
          <w:szCs w:val="28"/>
        </w:rPr>
        <w:t xml:space="preserve"> на базе </w:t>
      </w:r>
      <w:r w:rsidR="002B0703">
        <w:rPr>
          <w:rFonts w:ascii="Times New Roman" w:hAnsi="Times New Roman" w:cs="Arial"/>
          <w:color w:val="00000A"/>
          <w:sz w:val="28"/>
          <w:szCs w:val="28"/>
        </w:rPr>
        <w:t xml:space="preserve">этих </w:t>
      </w:r>
      <w:r w:rsidR="000A49CA" w:rsidRPr="00905CD9">
        <w:rPr>
          <w:rFonts w:ascii="Times New Roman" w:hAnsi="Times New Roman" w:cs="Arial"/>
          <w:color w:val="00000A"/>
          <w:sz w:val="28"/>
          <w:szCs w:val="28"/>
        </w:rPr>
        <w:t>сельск</w:t>
      </w:r>
      <w:r w:rsidR="002B0703">
        <w:rPr>
          <w:rFonts w:ascii="Times New Roman" w:hAnsi="Times New Roman" w:cs="Arial"/>
          <w:color w:val="00000A"/>
          <w:sz w:val="28"/>
          <w:szCs w:val="28"/>
        </w:rPr>
        <w:t>их</w:t>
      </w:r>
      <w:r w:rsidR="000A49CA" w:rsidRPr="00905CD9">
        <w:rPr>
          <w:rFonts w:ascii="Times New Roman" w:hAnsi="Times New Roman" w:cs="Arial"/>
          <w:color w:val="00000A"/>
          <w:sz w:val="28"/>
          <w:szCs w:val="28"/>
        </w:rPr>
        <w:t xml:space="preserve"> школ.</w:t>
      </w:r>
    </w:p>
    <w:p w:rsidR="000A49CA" w:rsidRPr="00905CD9" w:rsidRDefault="000A49CA" w:rsidP="000A49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05CD9">
        <w:rPr>
          <w:rFonts w:ascii="Times New Roman" w:hAnsi="Times New Roman"/>
          <w:bCs/>
          <w:sz w:val="28"/>
          <w:szCs w:val="28"/>
        </w:rPr>
        <w:t xml:space="preserve">Мероприятие направлено на решение следующей задачи: </w:t>
      </w:r>
      <w:r w:rsidRPr="00905CD9">
        <w:rPr>
          <w:rFonts w:ascii="Times New Roman" w:hAnsi="Times New Roman"/>
          <w:sz w:val="28"/>
          <w:szCs w:val="28"/>
        </w:rPr>
        <w:t>создание условий для занятия физической культурой и спортом в сельской местности</w:t>
      </w:r>
      <w:r w:rsidRPr="00905CD9">
        <w:rPr>
          <w:rFonts w:ascii="Times New Roman" w:hAnsi="Times New Roman"/>
          <w:bCs/>
          <w:sz w:val="28"/>
          <w:szCs w:val="28"/>
        </w:rPr>
        <w:t>.</w:t>
      </w:r>
    </w:p>
    <w:p w:rsidR="000A49CA" w:rsidRPr="00905CD9" w:rsidRDefault="000A49CA" w:rsidP="000A4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CD9">
        <w:rPr>
          <w:rFonts w:ascii="Times New Roman" w:hAnsi="Times New Roman"/>
          <w:sz w:val="28"/>
          <w:szCs w:val="28"/>
        </w:rPr>
        <w:lastRenderedPageBreak/>
        <w:t>Мероприяти</w:t>
      </w:r>
      <w:r w:rsidR="00800015" w:rsidRPr="00905CD9">
        <w:rPr>
          <w:rFonts w:ascii="Times New Roman" w:hAnsi="Times New Roman"/>
          <w:sz w:val="28"/>
          <w:szCs w:val="28"/>
        </w:rPr>
        <w:t>е</w:t>
      </w:r>
      <w:r w:rsidRPr="00905CD9">
        <w:rPr>
          <w:rFonts w:ascii="Times New Roman" w:hAnsi="Times New Roman"/>
          <w:sz w:val="28"/>
          <w:szCs w:val="28"/>
        </w:rPr>
        <w:t xml:space="preserve"> направлено на достижение следующего показателя: количество образовательных организаций, расположенных в сельской местности, в которых созданы условия для занятий физической культурой и спортом</w:t>
      </w:r>
      <w:r w:rsidR="000718B9">
        <w:rPr>
          <w:rFonts w:ascii="Times New Roman" w:hAnsi="Times New Roman"/>
          <w:sz w:val="28"/>
          <w:szCs w:val="28"/>
        </w:rPr>
        <w:t>.</w:t>
      </w:r>
    </w:p>
    <w:p w:rsidR="00905CD9" w:rsidRDefault="000A49CA" w:rsidP="000A49CA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5CD9">
        <w:rPr>
          <w:rFonts w:ascii="Times New Roman" w:hAnsi="Times New Roman" w:cs="Times New Roman"/>
          <w:color w:val="auto"/>
          <w:sz w:val="28"/>
          <w:szCs w:val="28"/>
        </w:rPr>
        <w:t>В результате реализации мероприятия будут созданы необходимые условия для занятий физической культурой и спортом в сельских школах: с. Старая Райчиха</w:t>
      </w:r>
      <w:r w:rsidR="002304FD" w:rsidRPr="00905CD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05CD9">
        <w:rPr>
          <w:rFonts w:ascii="Times New Roman" w:hAnsi="Times New Roman" w:cs="Times New Roman"/>
          <w:color w:val="auto"/>
          <w:sz w:val="28"/>
          <w:szCs w:val="28"/>
        </w:rPr>
        <w:t xml:space="preserve"> с. Малиновка</w:t>
      </w:r>
      <w:r w:rsidR="002304FD" w:rsidRPr="00905CD9">
        <w:rPr>
          <w:rFonts w:ascii="Times New Roman" w:hAnsi="Times New Roman" w:cs="Times New Roman"/>
          <w:color w:val="auto"/>
          <w:sz w:val="28"/>
          <w:szCs w:val="28"/>
        </w:rPr>
        <w:t>, с. Долдыкан</w:t>
      </w:r>
      <w:r w:rsidR="00800015" w:rsidRPr="00905CD9">
        <w:rPr>
          <w:rFonts w:ascii="Times New Roman" w:hAnsi="Times New Roman" w:cs="Times New Roman"/>
          <w:color w:val="auto"/>
          <w:sz w:val="28"/>
          <w:szCs w:val="28"/>
        </w:rPr>
        <w:t>, с. Родионовка</w:t>
      </w:r>
      <w:r w:rsidR="002304FD" w:rsidRPr="00905CD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5CD9" w:rsidRPr="002946B3" w:rsidRDefault="00905CD9" w:rsidP="0087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6B58">
        <w:rPr>
          <w:rFonts w:ascii="Times New Roman" w:hAnsi="Times New Roman"/>
          <w:color w:val="000000"/>
          <w:sz w:val="28"/>
          <w:szCs w:val="28"/>
        </w:rPr>
        <w:t>1.4.4.3. Мероприятие 1.4.3. «Создание в общеобразовательных организациях, расположенных в сельской местности, условий для занятий физической культурой и спортом за счет средств районного бюджета» направлено на создание в общеобразовательных организациях, расположенных в сельской местности Бурейского района, условий для занятия физической культурой и спортом за счет ремонта спортивных залов, оснащения спортивным оборудованием спортивных плоскостных сооружений</w:t>
      </w:r>
      <w:r w:rsidRPr="002946B3">
        <w:rPr>
          <w:rFonts w:ascii="Times New Roman" w:hAnsi="Times New Roman"/>
          <w:color w:val="000000"/>
          <w:sz w:val="28"/>
          <w:szCs w:val="28"/>
        </w:rPr>
        <w:t xml:space="preserve"> на базе сельских школ, а также для развития школьных спортивных клубов</w:t>
      </w:r>
      <w:r w:rsidR="00DD1E4D">
        <w:rPr>
          <w:rFonts w:ascii="Times New Roman" w:hAnsi="Times New Roman"/>
          <w:color w:val="000000"/>
          <w:sz w:val="28"/>
          <w:szCs w:val="28"/>
        </w:rPr>
        <w:t xml:space="preserve"> за счет средств районного бюджета</w:t>
      </w:r>
      <w:r w:rsidRPr="002946B3">
        <w:rPr>
          <w:rFonts w:ascii="Times New Roman" w:hAnsi="Times New Roman"/>
          <w:color w:val="000000"/>
          <w:sz w:val="28"/>
          <w:szCs w:val="28"/>
        </w:rPr>
        <w:t>.</w:t>
      </w:r>
    </w:p>
    <w:p w:rsidR="00905CD9" w:rsidRPr="002946B3" w:rsidRDefault="00905CD9" w:rsidP="009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46B3">
        <w:rPr>
          <w:rFonts w:ascii="Times New Roman" w:hAnsi="Times New Roman"/>
          <w:bCs/>
          <w:color w:val="000000"/>
          <w:sz w:val="28"/>
          <w:szCs w:val="28"/>
        </w:rPr>
        <w:t xml:space="preserve">Мероприятие направлено на решение следующей задачи: </w:t>
      </w:r>
      <w:r w:rsidRPr="002946B3">
        <w:rPr>
          <w:rFonts w:ascii="Times New Roman" w:hAnsi="Times New Roman"/>
          <w:color w:val="000000"/>
          <w:sz w:val="28"/>
          <w:szCs w:val="28"/>
        </w:rPr>
        <w:t>создание условий для занятия физической культурой и спортом в сельской местности</w:t>
      </w:r>
      <w:r w:rsidRPr="002946B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05CD9" w:rsidRPr="002946B3" w:rsidRDefault="00905CD9" w:rsidP="009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46B3">
        <w:rPr>
          <w:rFonts w:ascii="Times New Roman" w:hAnsi="Times New Roman"/>
          <w:color w:val="000000"/>
          <w:sz w:val="28"/>
          <w:szCs w:val="28"/>
        </w:rPr>
        <w:t>Мероприятие направлено на достижение следующего показателя: количество образовательных организаций, расположенных в сельской местности, в которых созданы условия для занятий физической культурой и спортом.</w:t>
      </w:r>
    </w:p>
    <w:p w:rsidR="000A49CA" w:rsidRDefault="00905CD9" w:rsidP="00905CD9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946B3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мероприятия будут созданы необходимые условия для занятий физической культурой и спортом в сельских школах.</w:t>
      </w:r>
    </w:p>
    <w:p w:rsidR="000D149E" w:rsidRPr="000D149E" w:rsidRDefault="000D149E" w:rsidP="000D1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149E">
        <w:rPr>
          <w:rFonts w:ascii="Times New Roman" w:hAnsi="Times New Roman"/>
          <w:color w:val="000000"/>
          <w:sz w:val="28"/>
          <w:szCs w:val="28"/>
        </w:rPr>
        <w:t xml:space="preserve">1.4.4.4. Мероприятие 1.4.4.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 направлено на обеспечение современных условий для обучающихся общеобразовательных организаций, а также на решение задачи повышения количества отремонтированных общеобразовательных организаций для обеспечения обучающихся возможностью проходить обучение в общеобразовательных организациях, здания которых отвечают современным требованиям. </w:t>
      </w:r>
    </w:p>
    <w:p w:rsidR="000D149E" w:rsidRPr="000D149E" w:rsidRDefault="000D149E" w:rsidP="000D1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149E">
        <w:rPr>
          <w:rFonts w:ascii="Times New Roman" w:hAnsi="Times New Roman"/>
          <w:color w:val="000000"/>
          <w:sz w:val="28"/>
          <w:szCs w:val="28"/>
        </w:rPr>
        <w:t>Мероприятие предусматривает проведение капитального ремонта</w:t>
      </w:r>
      <w:r w:rsidRPr="000D149E">
        <w:rPr>
          <w:rFonts w:ascii="Times New Roman" w:hAnsi="Times New Roman"/>
          <w:sz w:val="28"/>
          <w:szCs w:val="28"/>
        </w:rPr>
        <w:t xml:space="preserve"> здания муниципальной общеобразовательной организации, в том числе в целях создания условий, отвечающих </w:t>
      </w:r>
      <w:r w:rsidRPr="000D149E">
        <w:rPr>
          <w:rFonts w:ascii="Times New Roman" w:hAnsi="Times New Roman"/>
          <w:color w:val="000000"/>
          <w:sz w:val="28"/>
          <w:szCs w:val="28"/>
        </w:rPr>
        <w:t>требованиям к воздушно-тепловому режиму, водоснабжению и канализации, а также проведение капитального ремонта зданий общеобразовательных организаций с наибольшей степенью физического износа.</w:t>
      </w:r>
    </w:p>
    <w:p w:rsidR="000D149E" w:rsidRPr="000D149E" w:rsidRDefault="000D149E" w:rsidP="000D1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49E"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целевого показателя результативности:</w:t>
      </w:r>
    </w:p>
    <w:p w:rsidR="000D149E" w:rsidRPr="000D149E" w:rsidRDefault="000D149E" w:rsidP="000D1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49E">
        <w:rPr>
          <w:rFonts w:ascii="Times New Roman" w:hAnsi="Times New Roman"/>
          <w:sz w:val="28"/>
          <w:szCs w:val="28"/>
        </w:rPr>
        <w:t>увеличение количества зданий муниципальных общеобразовательных организаций, в которых выполнены мероприятия по благоустройству.</w:t>
      </w:r>
    </w:p>
    <w:p w:rsidR="000D149E" w:rsidRPr="000D149E" w:rsidRDefault="000D149E" w:rsidP="000D1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49E">
        <w:rPr>
          <w:rFonts w:ascii="Times New Roman" w:hAnsi="Times New Roman"/>
          <w:sz w:val="28"/>
          <w:szCs w:val="28"/>
        </w:rPr>
        <w:t>Количество зданий муниципальных общеобразовательных организаций, в которых осуществлено благоустройство зданий муниципальных общеобразовательных организаций, в которых выполнены мероприятия по благоустройству, составит 1 единицу.</w:t>
      </w:r>
    </w:p>
    <w:p w:rsidR="000D149E" w:rsidRDefault="000D149E" w:rsidP="000D149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149E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данного мероприятия позволит достичь следующих результатов: в </w:t>
      </w:r>
      <w:r w:rsidRPr="000D149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2020 году будет капитально отремонтирована 1 муниципальная общеобразовательная организация (в том числе в целях соблюдения </w:t>
      </w:r>
      <w:r w:rsidRPr="000D149E">
        <w:rPr>
          <w:rFonts w:ascii="Times New Roman" w:hAnsi="Times New Roman" w:cs="Times New Roman"/>
          <w:color w:val="000000"/>
          <w:sz w:val="28"/>
          <w:szCs w:val="28"/>
        </w:rPr>
        <w:t>требований к воздушно-тепловому режиму, водоснабжению и канализации)</w:t>
      </w:r>
      <w:r w:rsidRPr="000D149E">
        <w:rPr>
          <w:rFonts w:ascii="Times New Roman" w:hAnsi="Times New Roman" w:cs="Times New Roman"/>
          <w:color w:val="auto"/>
          <w:sz w:val="28"/>
          <w:szCs w:val="28"/>
        </w:rPr>
        <w:t xml:space="preserve"> -  МОКУ Малиновская СОШ.</w:t>
      </w:r>
    </w:p>
    <w:p w:rsidR="002957D1" w:rsidRPr="002957D1" w:rsidRDefault="00B8726E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1.4.4.5</w:t>
      </w:r>
      <w:r w:rsidR="002957D1" w:rsidRPr="002957D1">
        <w:rPr>
          <w:rFonts w:ascii="Times New Roman" w:hAnsi="Times New Roman"/>
          <w:sz w:val="28"/>
          <w:szCs w:val="28"/>
        </w:rPr>
        <w:t>Мероприятие 1.4.</w:t>
      </w:r>
      <w:r w:rsidR="002957D1">
        <w:rPr>
          <w:rFonts w:ascii="Times New Roman" w:hAnsi="Times New Roman"/>
          <w:sz w:val="28"/>
          <w:szCs w:val="28"/>
        </w:rPr>
        <w:t>5</w:t>
      </w:r>
      <w:r w:rsidR="002957D1" w:rsidRPr="002957D1">
        <w:rPr>
          <w:rFonts w:ascii="Times New Roman" w:hAnsi="Times New Roman"/>
          <w:sz w:val="28"/>
          <w:szCs w:val="28"/>
        </w:rPr>
        <w:t xml:space="preserve">. «Проведение мероприятий по противопожарной и антитеррористической защищенности муниципальных образовательных организаций» предусматривает осуществление мероприятий по противопожарной и антитеррористической защищенности муниципальных образовательных организаций: </w:t>
      </w:r>
    </w:p>
    <w:p w:rsidR="002957D1" w:rsidRPr="002957D1" w:rsidRDefault="002957D1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7D1">
        <w:rPr>
          <w:rFonts w:ascii="Times New Roman" w:hAnsi="Times New Roman"/>
          <w:sz w:val="28"/>
          <w:szCs w:val="28"/>
        </w:rPr>
        <w:t xml:space="preserve">*приобретение, монтаж, модернизация пожарной сигнализации в образовательных организациях; </w:t>
      </w:r>
    </w:p>
    <w:p w:rsidR="002957D1" w:rsidRPr="002957D1" w:rsidRDefault="002957D1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7D1">
        <w:rPr>
          <w:rFonts w:ascii="Times New Roman" w:hAnsi="Times New Roman"/>
          <w:sz w:val="28"/>
          <w:szCs w:val="28"/>
        </w:rPr>
        <w:t>*принятие мер по инженерно-технической защите муниципальных образовательных организаций (приобретение, установка, модернизация систем видеонаблюдения, стационарных и ручных металлоискателей, ограждение периметра объекта, приобретение, установка, модернизация систем оповещения).</w:t>
      </w:r>
    </w:p>
    <w:p w:rsidR="002957D1" w:rsidRPr="002957D1" w:rsidRDefault="002957D1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7D1">
        <w:rPr>
          <w:rFonts w:ascii="Times New Roman" w:hAnsi="Times New Roman"/>
          <w:sz w:val="28"/>
          <w:szCs w:val="28"/>
        </w:rPr>
        <w:t xml:space="preserve">В результате реализации мероприятия планируется обеспечить безопасное функционирование образовательных учреждений на территории Бурейского района. </w:t>
      </w:r>
    </w:p>
    <w:p w:rsidR="002957D1" w:rsidRPr="002957D1" w:rsidRDefault="002957D1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7D1"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целевых показателей результативности:</w:t>
      </w:r>
    </w:p>
    <w:p w:rsidR="002957D1" w:rsidRPr="002957D1" w:rsidRDefault="002957D1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7D1">
        <w:rPr>
          <w:rFonts w:ascii="Times New Roman" w:eastAsia="Calibri" w:hAnsi="Times New Roman"/>
          <w:sz w:val="28"/>
          <w:szCs w:val="28"/>
          <w:lang w:eastAsia="en-US"/>
        </w:rPr>
        <w:t xml:space="preserve">- количество образовательных организаций, в которых приобретена и установлена пожарная сигнализация в рамках мероприятий </w:t>
      </w:r>
      <w:r w:rsidRPr="002957D1">
        <w:rPr>
          <w:rFonts w:ascii="Times New Roman" w:eastAsia="Calibri" w:hAnsi="Times New Roman"/>
          <w:bCs/>
          <w:sz w:val="28"/>
          <w:szCs w:val="28"/>
          <w:lang w:eastAsia="en-US"/>
        </w:rPr>
        <w:t>по противопожарной и антитеррористической защищенности муниципальных образовательных организаций</w:t>
      </w:r>
      <w:r w:rsidRPr="002957D1">
        <w:rPr>
          <w:rFonts w:ascii="Times New Roman" w:hAnsi="Times New Roman"/>
          <w:sz w:val="28"/>
          <w:szCs w:val="28"/>
        </w:rPr>
        <w:t>;</w:t>
      </w:r>
    </w:p>
    <w:p w:rsidR="002957D1" w:rsidRPr="002957D1" w:rsidRDefault="002957D1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57D1">
        <w:rPr>
          <w:rFonts w:ascii="Times New Roman" w:eastAsia="Calibri" w:hAnsi="Times New Roman"/>
          <w:sz w:val="28"/>
          <w:szCs w:val="28"/>
          <w:lang w:eastAsia="en-US"/>
        </w:rPr>
        <w:t xml:space="preserve">- количество образовательных организаций, в которых приняты меры по инженерно-технической защите объектов в рамках мероприятий </w:t>
      </w:r>
      <w:r w:rsidRPr="002957D1">
        <w:rPr>
          <w:rFonts w:ascii="Times New Roman" w:eastAsia="Calibri" w:hAnsi="Times New Roman"/>
          <w:bCs/>
          <w:sz w:val="28"/>
          <w:szCs w:val="28"/>
          <w:lang w:eastAsia="en-US"/>
        </w:rPr>
        <w:t>по противопожарной и антитеррористической защищенности муниципальных образовательных организаций.</w:t>
      </w:r>
    </w:p>
    <w:p w:rsidR="002957D1" w:rsidRPr="002957D1" w:rsidRDefault="002957D1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7D1">
        <w:rPr>
          <w:rFonts w:ascii="Times New Roman" w:hAnsi="Times New Roman"/>
          <w:sz w:val="28"/>
          <w:szCs w:val="28"/>
        </w:rPr>
        <w:t xml:space="preserve">Реализация данного мероприятия позволит достичь следующих результатов: </w:t>
      </w:r>
    </w:p>
    <w:p w:rsidR="002957D1" w:rsidRPr="002957D1" w:rsidRDefault="002957D1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57D1">
        <w:rPr>
          <w:rFonts w:ascii="Times New Roman" w:hAnsi="Times New Roman"/>
          <w:sz w:val="28"/>
          <w:szCs w:val="28"/>
        </w:rPr>
        <w:t xml:space="preserve">в 2020 году </w:t>
      </w:r>
      <w:r w:rsidRPr="002957D1">
        <w:rPr>
          <w:rFonts w:ascii="Times New Roman" w:eastAsia="Calibri" w:hAnsi="Times New Roman"/>
          <w:sz w:val="28"/>
          <w:szCs w:val="28"/>
          <w:lang w:eastAsia="en-US"/>
        </w:rPr>
        <w:t>количество образовательных организаций, в которых будет приобретена и установлена пожарная сигнализация</w:t>
      </w:r>
      <w:r w:rsidR="006C011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2957D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составит 1</w:t>
      </w:r>
      <w:r w:rsidR="006C0116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2957D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единиц и в двух образовательных организациях будут осуществлены мероприятия по </w:t>
      </w:r>
      <w:r w:rsidRPr="002957D1">
        <w:rPr>
          <w:rFonts w:ascii="Times New Roman" w:eastAsia="Calibri" w:hAnsi="Times New Roman"/>
          <w:sz w:val="28"/>
          <w:szCs w:val="28"/>
          <w:lang w:eastAsia="en-US"/>
        </w:rPr>
        <w:t>инженерно-технической защите объектов.</w:t>
      </w:r>
    </w:p>
    <w:p w:rsidR="009C3058" w:rsidRPr="009C3058" w:rsidRDefault="002957D1" w:rsidP="009C3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57D1">
        <w:rPr>
          <w:rFonts w:ascii="Times New Roman" w:hAnsi="Times New Roman"/>
          <w:sz w:val="28"/>
          <w:szCs w:val="28"/>
        </w:rPr>
        <w:t xml:space="preserve">1.4.4.6. </w:t>
      </w:r>
      <w:r w:rsidR="009C3058" w:rsidRPr="009C3058">
        <w:rPr>
          <w:rFonts w:ascii="Times New Roman" w:hAnsi="Times New Roman"/>
          <w:sz w:val="28"/>
          <w:szCs w:val="28"/>
        </w:rPr>
        <w:t>Мероприятие 1.4.6. «Модернизация систем общего образования» осуществляется в рамках государственной программы «Развитие образования Амурской области», направлено на обеспечение доступности и высокого качества образовательных услуг общего образования, а также решение следующей задачи:</w:t>
      </w:r>
    </w:p>
    <w:p w:rsidR="009C3058" w:rsidRPr="009C3058" w:rsidRDefault="009C3058" w:rsidP="009C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058">
        <w:rPr>
          <w:rFonts w:ascii="Times New Roman" w:hAnsi="Times New Roman"/>
          <w:sz w:val="28"/>
          <w:szCs w:val="28"/>
        </w:rPr>
        <w:t xml:space="preserve">создание современной инфраструктуры общего и дополнительного образования детей. </w:t>
      </w:r>
    </w:p>
    <w:p w:rsidR="009C3058" w:rsidRPr="009C3058" w:rsidRDefault="009C3058" w:rsidP="009C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058">
        <w:rPr>
          <w:rFonts w:ascii="Times New Roman" w:hAnsi="Times New Roman"/>
          <w:sz w:val="28"/>
          <w:szCs w:val="28"/>
        </w:rPr>
        <w:t>В рамках мероприятия планируется провести капитальный ремонт пришкольного стадиона МОБУ Бурейская СОШ.</w:t>
      </w:r>
    </w:p>
    <w:p w:rsidR="009A4D47" w:rsidRPr="009A4D47" w:rsidRDefault="009A4D47" w:rsidP="009A4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D47">
        <w:rPr>
          <w:rFonts w:ascii="Times New Roman" w:hAnsi="Times New Roman"/>
          <w:sz w:val="28"/>
          <w:szCs w:val="28"/>
        </w:rPr>
        <w:t>Реализация мероприятия направлена на достижение следующих целевых показателей мероприятия:</w:t>
      </w:r>
    </w:p>
    <w:p w:rsidR="009A4D47" w:rsidRPr="009A4D47" w:rsidRDefault="009A4D47" w:rsidP="009A4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D47">
        <w:rPr>
          <w:rFonts w:ascii="Times New Roman" w:hAnsi="Times New Roman"/>
          <w:sz w:val="28"/>
          <w:szCs w:val="28"/>
        </w:rPr>
        <w:lastRenderedPageBreak/>
        <w:t xml:space="preserve">- количество школьных стадионов, спортивных площадок и сооружений при общеобразовательных организациях, в отношении которых проведен частичный капитальный ремонт; </w:t>
      </w:r>
    </w:p>
    <w:p w:rsidR="006C0116" w:rsidRPr="009A4D47" w:rsidRDefault="009A4D47" w:rsidP="009A4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D47">
        <w:rPr>
          <w:rFonts w:ascii="Times New Roman" w:hAnsi="Times New Roman"/>
          <w:sz w:val="28"/>
          <w:szCs w:val="28"/>
        </w:rPr>
        <w:t>- доля использованной муниципальным образованием субсидии в общем размере субсидии, перечисленной муниципальному образованию</w:t>
      </w:r>
      <w:r w:rsidR="006C0116" w:rsidRPr="009A4D47">
        <w:rPr>
          <w:rFonts w:ascii="Times New Roman" w:hAnsi="Times New Roman"/>
          <w:sz w:val="28"/>
          <w:szCs w:val="28"/>
        </w:rPr>
        <w:t>.</w:t>
      </w:r>
    </w:p>
    <w:p w:rsidR="009C3058" w:rsidRPr="009C3058" w:rsidRDefault="009C3058" w:rsidP="009C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058">
        <w:rPr>
          <w:rFonts w:ascii="Times New Roman" w:hAnsi="Times New Roman"/>
          <w:sz w:val="28"/>
          <w:szCs w:val="28"/>
        </w:rPr>
        <w:t>Реализация данного мероприятия позволит достичь следующих результатов:</w:t>
      </w:r>
    </w:p>
    <w:p w:rsidR="00B8726E" w:rsidRPr="002957D1" w:rsidRDefault="009C3058" w:rsidP="009C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3058">
        <w:rPr>
          <w:rFonts w:ascii="Times New Roman" w:hAnsi="Times New Roman"/>
          <w:sz w:val="28"/>
          <w:szCs w:val="28"/>
        </w:rPr>
        <w:t>будет капитально отремонтирован 1 пришкольный стадион.</w:t>
      </w:r>
    </w:p>
    <w:p w:rsidR="00F824F9" w:rsidRDefault="00F824F9" w:rsidP="0087639C">
      <w:pPr>
        <w:pStyle w:val="ConsPlusNormal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E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="000C772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Основное мероприятие 1.</w:t>
      </w:r>
      <w:r w:rsidR="000C772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подпрограммы 1 </w:t>
      </w:r>
      <w:r w:rsidR="00D74C24">
        <w:rPr>
          <w:rFonts w:ascii="Times New Roman" w:hAnsi="Times New Roman"/>
          <w:sz w:val="28"/>
          <w:szCs w:val="28"/>
        </w:rPr>
        <w:t xml:space="preserve">«Развитие, поддержка и совершенствование системы кадрового потенциала педагогического корпуса» включает в себя следующие мероприятия: </w:t>
      </w:r>
      <w:r>
        <w:rPr>
          <w:rFonts w:ascii="Times New Roman" w:hAnsi="Times New Roman"/>
          <w:sz w:val="28"/>
          <w:szCs w:val="28"/>
        </w:rPr>
        <w:t>«Развитие кадрового п</w:t>
      </w:r>
      <w:r w:rsidR="004F14E1">
        <w:rPr>
          <w:rFonts w:ascii="Times New Roman" w:hAnsi="Times New Roman"/>
          <w:sz w:val="28"/>
          <w:szCs w:val="28"/>
        </w:rPr>
        <w:t>отенциала системы образования (</w:t>
      </w:r>
      <w:r>
        <w:rPr>
          <w:rFonts w:ascii="Times New Roman" w:hAnsi="Times New Roman"/>
          <w:sz w:val="28"/>
          <w:szCs w:val="28"/>
        </w:rPr>
        <w:t>в том числе поощрение лучших работников)»</w:t>
      </w:r>
      <w:r w:rsidR="00D74C24">
        <w:rPr>
          <w:rFonts w:ascii="Times New Roman" w:hAnsi="Times New Roman"/>
          <w:sz w:val="28"/>
          <w:szCs w:val="28"/>
        </w:rPr>
        <w:t>; «Выплаты единовременного социального пособия работникам муниципальных учреждений»; «Предоставление пособий молодым специалистам-педагогическим работникам».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C84">
        <w:rPr>
          <w:rFonts w:ascii="Times New Roman" w:hAnsi="Times New Roman"/>
          <w:color w:val="000000"/>
          <w:sz w:val="28"/>
          <w:szCs w:val="28"/>
        </w:rPr>
        <w:t xml:space="preserve">1.4.5.1. Мероприятие 1.5.1 </w:t>
      </w:r>
      <w:r w:rsidRPr="00571C84">
        <w:rPr>
          <w:rFonts w:ascii="Times New Roman" w:hAnsi="Times New Roman"/>
          <w:sz w:val="28"/>
          <w:szCs w:val="28"/>
        </w:rPr>
        <w:t>«Развитие кадрового потенциала системы образования (в том числе поощрение лучших работников)»</w:t>
      </w:r>
      <w:r w:rsidRPr="00571C84">
        <w:rPr>
          <w:rFonts w:ascii="Times New Roman" w:hAnsi="Times New Roman"/>
          <w:color w:val="000000"/>
          <w:sz w:val="28"/>
          <w:szCs w:val="28"/>
        </w:rPr>
        <w:t xml:space="preserve"> направлено на повышение социального престижа, привлекательности педагогической профессии и решение следующей задачи: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71C84">
        <w:rPr>
          <w:rFonts w:ascii="Times New Roman" w:hAnsi="Times New Roman"/>
          <w:bCs/>
          <w:color w:val="000000"/>
          <w:sz w:val="28"/>
          <w:szCs w:val="28"/>
        </w:rPr>
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C84">
        <w:rPr>
          <w:rFonts w:ascii="Times New Roman" w:hAnsi="Times New Roman"/>
          <w:color w:val="000000"/>
          <w:sz w:val="28"/>
          <w:szCs w:val="28"/>
        </w:rPr>
        <w:t>В рамках данного мероприятия будет продолжена работа по выявлению и поддержке лучших образовательных организаций (коллективов), по организации районных конкурсных мероприятий по выявлению и поддержке лучших работников образования, продвижению передовых идей и проектов, в том числе: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C84">
        <w:rPr>
          <w:rFonts w:ascii="Times New Roman" w:hAnsi="Times New Roman"/>
          <w:color w:val="000000"/>
          <w:sz w:val="28"/>
          <w:szCs w:val="28"/>
        </w:rPr>
        <w:t>поощрение образовательных организаций в честь юбилейных дат;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C84">
        <w:rPr>
          <w:rFonts w:ascii="Times New Roman" w:hAnsi="Times New Roman"/>
          <w:color w:val="000000"/>
          <w:sz w:val="28"/>
          <w:szCs w:val="28"/>
        </w:rPr>
        <w:t>поощрение лучших работников;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C84">
        <w:rPr>
          <w:rFonts w:ascii="Times New Roman" w:hAnsi="Times New Roman"/>
          <w:color w:val="000000"/>
          <w:sz w:val="28"/>
          <w:szCs w:val="28"/>
        </w:rPr>
        <w:t>организация муниципального этапа конкурса «Педагог года», участие победителя в областном конкурсе и семинаре для участников конкурса;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C84">
        <w:rPr>
          <w:rFonts w:ascii="Times New Roman" w:hAnsi="Times New Roman"/>
          <w:color w:val="000000"/>
          <w:sz w:val="28"/>
          <w:szCs w:val="28"/>
        </w:rPr>
        <w:t>курсы повышения квалификации педагогических кадров;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C84">
        <w:rPr>
          <w:rFonts w:ascii="Times New Roman" w:hAnsi="Times New Roman"/>
          <w:color w:val="000000"/>
          <w:sz w:val="28"/>
          <w:szCs w:val="28"/>
        </w:rPr>
        <w:t>иные мероприятия, направленные на повышение престижа и привлекательности педагогической профессии.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C84">
        <w:rPr>
          <w:rFonts w:ascii="Times New Roman" w:hAnsi="Times New Roman"/>
          <w:color w:val="000000"/>
          <w:sz w:val="28"/>
          <w:szCs w:val="28"/>
        </w:rPr>
        <w:t xml:space="preserve">Кроме того, будут приняты необходимые меры для привлечения молодых специалистов в сферу образования. 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C84"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целевого показателя: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C84">
        <w:rPr>
          <w:rFonts w:ascii="Times New Roman" w:hAnsi="Times New Roman"/>
          <w:sz w:val="28"/>
          <w:szCs w:val="28"/>
        </w:rPr>
        <w:t xml:space="preserve"> а) муниципальной программы: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C84">
        <w:rPr>
          <w:rFonts w:ascii="Times New Roman" w:hAnsi="Times New Roman"/>
          <w:sz w:val="28"/>
          <w:szCs w:val="28"/>
        </w:rPr>
        <w:t>доля работающих в сфере образования, прошедших повышение квалификации и (или) профессиональную подготовку в общей численности работающих в образовании;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C84">
        <w:rPr>
          <w:rFonts w:ascii="Times New Roman" w:hAnsi="Times New Roman"/>
          <w:sz w:val="28"/>
          <w:szCs w:val="28"/>
        </w:rPr>
        <w:t xml:space="preserve">б) настоящего мероприятия: 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C84">
        <w:rPr>
          <w:rFonts w:ascii="Times New Roman" w:hAnsi="Times New Roman"/>
          <w:sz w:val="28"/>
          <w:szCs w:val="28"/>
        </w:rPr>
        <w:t>доля учителей в возрасте до 30 лет в общеобразовательных организациях в общей численности учителей данных организаций.</w:t>
      </w:r>
    </w:p>
    <w:p w:rsidR="00571C84" w:rsidRDefault="00571C84" w:rsidP="00571C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71C8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Доля работающих в сфере образования, прошедших повышение квалификации или профессиональную переподготовку, составит 85 % и доля учителей в возрасте </w:t>
      </w:r>
      <w:r w:rsidRPr="00571C84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до 30 лет в общеобразовательных организациях в общей численности учителей данных организаций составит 20 %.</w:t>
      </w:r>
    </w:p>
    <w:p w:rsidR="00AD7804" w:rsidRPr="006370E6" w:rsidRDefault="00F824F9" w:rsidP="0057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E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="00D74C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D74C24">
        <w:rPr>
          <w:rFonts w:ascii="Times New Roman" w:hAnsi="Times New Roman"/>
          <w:sz w:val="28"/>
          <w:szCs w:val="28"/>
        </w:rPr>
        <w:t>2.М</w:t>
      </w:r>
      <w:r>
        <w:rPr>
          <w:rFonts w:ascii="Times New Roman" w:hAnsi="Times New Roman"/>
          <w:sz w:val="28"/>
          <w:szCs w:val="28"/>
        </w:rPr>
        <w:t>ероприятие</w:t>
      </w:r>
      <w:r w:rsidR="00693972">
        <w:rPr>
          <w:rFonts w:ascii="Times New Roman" w:hAnsi="Times New Roman"/>
          <w:sz w:val="28"/>
          <w:szCs w:val="28"/>
        </w:rPr>
        <w:t xml:space="preserve"> </w:t>
      </w:r>
      <w:r w:rsidR="002A43AF">
        <w:rPr>
          <w:rFonts w:ascii="Times New Roman" w:hAnsi="Times New Roman"/>
          <w:sz w:val="28"/>
          <w:szCs w:val="28"/>
        </w:rPr>
        <w:t>1.5.2</w:t>
      </w:r>
      <w:r w:rsidR="00D74C24">
        <w:rPr>
          <w:rFonts w:ascii="Times New Roman" w:hAnsi="Times New Roman"/>
          <w:sz w:val="28"/>
          <w:szCs w:val="28"/>
        </w:rPr>
        <w:t xml:space="preserve"> «Выплаты единовременного социального пособия работникам муниципальных учреждений»</w:t>
      </w:r>
      <w:r w:rsidR="00AD7804" w:rsidRPr="006370E6">
        <w:rPr>
          <w:rFonts w:ascii="Times New Roman" w:hAnsi="Times New Roman"/>
          <w:sz w:val="28"/>
          <w:szCs w:val="28"/>
        </w:rPr>
        <w:t xml:space="preserve"> направлено на обеспечение мер по реализации приоритетов государственной политики в сфере общего образования, а также решение следующей задачи:</w:t>
      </w:r>
    </w:p>
    <w:p w:rsidR="00AD7804" w:rsidRPr="006370E6" w:rsidRDefault="00AD7804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0E6">
        <w:rPr>
          <w:rFonts w:ascii="Times New Roman" w:hAnsi="Times New Roman"/>
          <w:sz w:val="28"/>
          <w:szCs w:val="28"/>
        </w:rPr>
        <w:t xml:space="preserve">     повышение социального престижа, привлекательности педагогической профессии;</w:t>
      </w:r>
    </w:p>
    <w:p w:rsidR="00AD7804" w:rsidRPr="006370E6" w:rsidRDefault="00AD7804" w:rsidP="007F40E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370E6">
        <w:rPr>
          <w:rFonts w:ascii="Times New Roman" w:hAnsi="Times New Roman"/>
          <w:bCs/>
          <w:sz w:val="28"/>
          <w:szCs w:val="28"/>
        </w:rPr>
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</w:r>
    </w:p>
    <w:p w:rsidR="00AD7804" w:rsidRDefault="00AD7804" w:rsidP="007F40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370E6">
        <w:rPr>
          <w:rFonts w:ascii="Times New Roman" w:hAnsi="Times New Roman"/>
          <w:sz w:val="28"/>
          <w:szCs w:val="28"/>
        </w:rPr>
        <w:t>В рамках данного мероприятия будет продолжена работа по привлечению молодых специалистов в сферу образования.</w:t>
      </w:r>
    </w:p>
    <w:p w:rsidR="00D74C24" w:rsidRPr="006370E6" w:rsidRDefault="00D74C24" w:rsidP="007F40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A1E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4.5.3.  Мероприятие </w:t>
      </w:r>
      <w:r w:rsidR="002A43AF">
        <w:rPr>
          <w:rFonts w:ascii="Times New Roman" w:hAnsi="Times New Roman"/>
          <w:sz w:val="28"/>
          <w:szCs w:val="28"/>
        </w:rPr>
        <w:t>1.5.3</w:t>
      </w:r>
      <w:r>
        <w:rPr>
          <w:rFonts w:ascii="Times New Roman" w:hAnsi="Times New Roman"/>
          <w:sz w:val="28"/>
          <w:szCs w:val="28"/>
        </w:rPr>
        <w:t xml:space="preserve"> «Предоставление пособий молодым специалистам-педагогическим работникам»</w:t>
      </w:r>
      <w:r w:rsidRPr="006370E6">
        <w:rPr>
          <w:rFonts w:ascii="Times New Roman" w:hAnsi="Times New Roman"/>
          <w:sz w:val="28"/>
          <w:szCs w:val="28"/>
        </w:rPr>
        <w:t xml:space="preserve"> направлено на обеспечение мер по реализации приоритетов государственной политики в сфере общего образования, а также решение следующей задачи:</w:t>
      </w:r>
    </w:p>
    <w:p w:rsidR="00D74C24" w:rsidRPr="006370E6" w:rsidRDefault="00D74C24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0E6">
        <w:rPr>
          <w:rFonts w:ascii="Times New Roman" w:hAnsi="Times New Roman"/>
          <w:sz w:val="28"/>
          <w:szCs w:val="28"/>
        </w:rPr>
        <w:t xml:space="preserve">     повышение социального престижа, привлекательности педагогической профессии;</w:t>
      </w:r>
    </w:p>
    <w:p w:rsidR="00D74C24" w:rsidRPr="006370E6" w:rsidRDefault="00D74C24" w:rsidP="007F40E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370E6">
        <w:rPr>
          <w:rFonts w:ascii="Times New Roman" w:hAnsi="Times New Roman"/>
          <w:bCs/>
          <w:sz w:val="28"/>
          <w:szCs w:val="28"/>
        </w:rPr>
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</w:r>
    </w:p>
    <w:p w:rsidR="00035B41" w:rsidRDefault="00D74C24" w:rsidP="007F40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370E6">
        <w:rPr>
          <w:rFonts w:ascii="Times New Roman" w:hAnsi="Times New Roman"/>
          <w:sz w:val="28"/>
          <w:szCs w:val="28"/>
        </w:rPr>
        <w:t>В рамках данного мероприятия будет продолжена работа по привлечению молодых специалистов в сферу образования</w:t>
      </w:r>
      <w:r w:rsidR="002A43AF">
        <w:rPr>
          <w:rFonts w:ascii="Times New Roman" w:hAnsi="Times New Roman"/>
          <w:sz w:val="28"/>
          <w:szCs w:val="28"/>
        </w:rPr>
        <w:t xml:space="preserve"> путем предоставления пособий молодым специалистам </w:t>
      </w:r>
      <w:r w:rsidR="00745B21">
        <w:rPr>
          <w:rFonts w:ascii="Times New Roman" w:hAnsi="Times New Roman"/>
          <w:sz w:val="28"/>
          <w:szCs w:val="28"/>
        </w:rPr>
        <w:t>–</w:t>
      </w:r>
      <w:r w:rsidR="002A43AF">
        <w:rPr>
          <w:rFonts w:ascii="Times New Roman" w:hAnsi="Times New Roman"/>
          <w:sz w:val="28"/>
          <w:szCs w:val="28"/>
        </w:rPr>
        <w:t xml:space="preserve"> педагогам</w:t>
      </w:r>
      <w:r w:rsidR="00745B21">
        <w:rPr>
          <w:rFonts w:ascii="Times New Roman" w:hAnsi="Times New Roman"/>
          <w:sz w:val="28"/>
          <w:szCs w:val="28"/>
        </w:rPr>
        <w:t>,</w:t>
      </w:r>
      <w:r w:rsidR="002A43AF">
        <w:rPr>
          <w:rFonts w:ascii="Times New Roman" w:hAnsi="Times New Roman"/>
          <w:sz w:val="28"/>
          <w:szCs w:val="28"/>
        </w:rPr>
        <w:t xml:space="preserve"> устроившимся на работу в учреждения образования Бурейского района после завершения обучения в высших учебных заведениях по целевому направлению от администрации района</w:t>
      </w:r>
      <w:r w:rsidRPr="006370E6">
        <w:rPr>
          <w:rFonts w:ascii="Times New Roman" w:hAnsi="Times New Roman"/>
          <w:sz w:val="28"/>
          <w:szCs w:val="28"/>
        </w:rPr>
        <w:t>.</w:t>
      </w:r>
    </w:p>
    <w:p w:rsidR="00BD58CE" w:rsidRDefault="00BD58CE" w:rsidP="007F40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м</w:t>
      </w:r>
      <w:r w:rsidRPr="00035B41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</w:t>
      </w:r>
      <w:r w:rsidR="00693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</w:t>
      </w:r>
      <w:r w:rsidRPr="00035B41">
        <w:rPr>
          <w:rFonts w:ascii="Times New Roman" w:hAnsi="Times New Roman"/>
          <w:sz w:val="28"/>
          <w:szCs w:val="28"/>
        </w:rPr>
        <w:t xml:space="preserve"> до 31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035B41">
        <w:rPr>
          <w:rFonts w:ascii="Times New Roman" w:hAnsi="Times New Roman"/>
          <w:sz w:val="28"/>
          <w:szCs w:val="28"/>
        </w:rPr>
        <w:t>2017 года.</w:t>
      </w:r>
    </w:p>
    <w:p w:rsidR="004269C0" w:rsidRPr="004269C0" w:rsidRDefault="000F22BB" w:rsidP="000F22B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69C0" w:rsidRPr="004269C0">
        <w:rPr>
          <w:rFonts w:ascii="Times New Roman" w:hAnsi="Times New Roman"/>
          <w:sz w:val="28"/>
          <w:szCs w:val="28"/>
        </w:rPr>
        <w:t>.4.6. Основное мероприятие 1.6 подпрограммы 1 «Федеральный проект «Цифровая образовательная среда» включает в себя мероприятие 1.6.1. «Внедрение целевой модели цифровой образовательной среды в общеобразовательных организациях и профессиональных образовательных организациях».</w:t>
      </w:r>
    </w:p>
    <w:p w:rsidR="004269C0" w:rsidRPr="004269C0" w:rsidRDefault="004269C0" w:rsidP="000F2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4269C0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Pr="004269C0">
        <w:rPr>
          <w:rFonts w:ascii="Times New Roman" w:hAnsi="Times New Roman"/>
          <w:sz w:val="28"/>
          <w:szCs w:val="28"/>
        </w:rPr>
        <w:t>«Внедрение целевой модели цифровой образовательной среды в общеобразовательных организациях и профессиональных образовательных организациях» направлено на создание условий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 федеральной информационно-сервисной платформы цифровой образовательной среды.</w:t>
      </w:r>
    </w:p>
    <w:p w:rsidR="004269C0" w:rsidRPr="004269C0" w:rsidRDefault="004269C0" w:rsidP="000F2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 xml:space="preserve">Мероприятие осуществляется в рамках реализации регионального проекта «Цифровая образовательная среда». Целевая модель цифровой образовательной среды позволит создать в образовательных организациях  профили «цифровых компетенций» для обучающихся, педагогов и административно-управленческого </w:t>
      </w:r>
      <w:r w:rsidRPr="004269C0">
        <w:rPr>
          <w:rFonts w:ascii="Times New Roman" w:hAnsi="Times New Roman"/>
          <w:sz w:val="28"/>
          <w:szCs w:val="28"/>
        </w:rPr>
        <w:lastRenderedPageBreak/>
        <w:t>персонала, конструировать и реализовывать индивидуальные учебные планы (программы), в том числе с правом зачета результатов прохождения онлайн-курсов при прохождении аттестационных мероприятий, автоматизировать рутинные административные, управленческие и обеспечивающие процессы; проводить процедуры оценки качества образования. Будет обеспечена оптимизация деятельности образовательных организаций, перевод отчетности образовательных организаций в электронный вид и ее автоматическое формирование.</w:t>
      </w:r>
    </w:p>
    <w:p w:rsidR="004269C0" w:rsidRPr="004269C0" w:rsidRDefault="004269C0" w:rsidP="000F2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Мероприятие направлено на решение следующих задач: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обновление информационного наполнения и функциональных возможностей сайтов школ;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расширение возможности повышения квалификации педагогов образовательных организаций, обеспечивающих наполнение образовательного контента;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наличие возможности в информационной платформе дистанционного образования учащемуся выбирать «образовательную траекторию», состоящую из интересующих его активностей, с последующим профилированием (колледж, вуз);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обеспечение положительной динамики качественного участия педагогов во всех рейтинговых мероприятиях районного, областного и всероссийского уровней;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создание условий для использования интернет-технологий, цифровых инструментов и образовательного контента в учебном процессе, внеурочной деятельности, воспитательном процессе;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развитие самоорганизации труда и самообразования обучающихся;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создание условий для расширения зоны индивидуального обучения;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 xml:space="preserve">обеспечение дистанционного взаимодействия всех участников образовательного процесса: обучающихся, их родителей (законных представителей), педагогических работников, представителей общественности, специалистов органа управления в сфере образования; 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обеспечение информационной открытости образовательной платформы;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обеспечение доступа всех образовательных организаций Бурейского района к высокоскоростному Интернету, обеспечение необходимой скорости (не менее 50 МБ/с) передачи данных при работе в сети Интернет;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обеспечение мониторинга и фиксации хода и результатов образовательного процесса.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Для решения задач предполагается обеспечение технико-технологической стороны образовательного процесса, включая приобретение персональных компьютеров, используемых в учебных целях, поддержание в рабочем состоянии интерактивного оборудования учебных кабинетов и оборудования, размещенного в образовательных организациях, осуществление контентной фильтрации всех компьютеров, подключенных к Интернету, обеспечение заключения договоров со сторонними организациями.</w:t>
      </w:r>
    </w:p>
    <w:p w:rsidR="004269C0" w:rsidRPr="004269C0" w:rsidRDefault="004269C0" w:rsidP="000F2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Мероприятие направлено на достижение целевого показателя:</w:t>
      </w:r>
    </w:p>
    <w:p w:rsidR="004269C0" w:rsidRDefault="004269C0" w:rsidP="004269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 xml:space="preserve">количество общеобразовательных организаций, внедривших целевую модель цифровой образовательной среды по программам общего образования и дополнительного образования детей составит одно учреждение. В результате </w:t>
      </w:r>
      <w:r w:rsidRPr="004269C0">
        <w:rPr>
          <w:rFonts w:ascii="Times New Roman" w:hAnsi="Times New Roman"/>
          <w:sz w:val="28"/>
          <w:szCs w:val="28"/>
        </w:rPr>
        <w:lastRenderedPageBreak/>
        <w:t xml:space="preserve">реализации мероприятия, внедрение целевой модели цифровой образовательной среды будет осуществлено </w:t>
      </w:r>
      <w:r w:rsidR="004E0E44">
        <w:rPr>
          <w:rFonts w:ascii="Times New Roman" w:hAnsi="Times New Roman"/>
          <w:sz w:val="28"/>
          <w:szCs w:val="28"/>
        </w:rPr>
        <w:t xml:space="preserve">в 2019 году </w:t>
      </w:r>
      <w:r w:rsidRPr="004269C0">
        <w:rPr>
          <w:rFonts w:ascii="Times New Roman" w:hAnsi="Times New Roman"/>
          <w:sz w:val="28"/>
          <w:szCs w:val="28"/>
        </w:rPr>
        <w:t>в МОБУ Новобурейская СОШ № 1.</w:t>
      </w:r>
    </w:p>
    <w:p w:rsidR="000D149E" w:rsidRPr="000D149E" w:rsidRDefault="00A902C8" w:rsidP="000D1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2C8">
        <w:rPr>
          <w:rFonts w:ascii="Times New Roman" w:hAnsi="Times New Roman"/>
          <w:color w:val="000000"/>
          <w:sz w:val="28"/>
          <w:szCs w:val="28"/>
        </w:rPr>
        <w:t xml:space="preserve">1.4.7. </w:t>
      </w:r>
      <w:r w:rsidR="000D149E" w:rsidRPr="000D149E">
        <w:rPr>
          <w:rFonts w:ascii="Times New Roman" w:hAnsi="Times New Roman"/>
          <w:color w:val="000000"/>
          <w:sz w:val="28"/>
          <w:szCs w:val="28"/>
        </w:rPr>
        <w:t>Основное мероприятие 1.7. подпрограммы 1 «Региональный проект «Успех каждого ребенка» включает в себя мероприятие 1.7.1. «</w:t>
      </w:r>
      <w:r w:rsidR="00A76E47" w:rsidRPr="00A76E47">
        <w:rPr>
          <w:rFonts w:ascii="Times New Roman" w:hAnsi="Times New Roman"/>
          <w:color w:val="000000"/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</w:r>
      <w:r w:rsidR="000D149E" w:rsidRPr="000D149E">
        <w:rPr>
          <w:rFonts w:ascii="Times New Roman" w:hAnsi="Times New Roman"/>
          <w:color w:val="000000"/>
          <w:sz w:val="28"/>
          <w:szCs w:val="28"/>
        </w:rPr>
        <w:t>».</w:t>
      </w:r>
      <w:r w:rsidR="000D149E" w:rsidRPr="000D149E">
        <w:rPr>
          <w:rFonts w:ascii="Times New Roman" w:hAnsi="Times New Roman"/>
          <w:sz w:val="28"/>
          <w:szCs w:val="28"/>
        </w:rPr>
        <w:t xml:space="preserve"> Мероприятие направлено на создание в общеобразовательных организациях, расположенных в сельской местности, условий для занятия физической культурой и спортом за счет ремонта спортивных залов, оснащения спортивным оборудованием спортивных плоскостных сооружений, создания центров спортивно-массовой работы на базе сельских школ,</w:t>
      </w:r>
      <w:r w:rsidR="000D149E" w:rsidRPr="000D149E">
        <w:rPr>
          <w:rFonts w:ascii="Times New Roman" w:hAnsi="Times New Roman" w:cs="Arial"/>
          <w:color w:val="00000A"/>
          <w:sz w:val="28"/>
          <w:szCs w:val="28"/>
        </w:rPr>
        <w:t xml:space="preserve"> успешно прошедших отбор на получение субсидии,</w:t>
      </w:r>
      <w:r w:rsidR="000D149E" w:rsidRPr="000D149E">
        <w:rPr>
          <w:rFonts w:ascii="Times New Roman" w:hAnsi="Times New Roman"/>
          <w:sz w:val="28"/>
          <w:szCs w:val="28"/>
        </w:rPr>
        <w:t xml:space="preserve"> и в том числе активизации работы по созданию школьных спортивных клубов.</w:t>
      </w:r>
    </w:p>
    <w:p w:rsidR="000D149E" w:rsidRPr="000D149E" w:rsidRDefault="000D149E" w:rsidP="000D1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149E">
        <w:rPr>
          <w:rFonts w:ascii="Times New Roman" w:hAnsi="Times New Roman"/>
          <w:bCs/>
          <w:sz w:val="28"/>
          <w:szCs w:val="28"/>
        </w:rPr>
        <w:t xml:space="preserve">Мероприятие направлено на решение следующей задачи: </w:t>
      </w:r>
      <w:r w:rsidRPr="000D149E">
        <w:rPr>
          <w:rFonts w:ascii="Times New Roman" w:hAnsi="Times New Roman"/>
          <w:sz w:val="28"/>
          <w:szCs w:val="28"/>
        </w:rPr>
        <w:t>создание условий для занятия физической культурой и спортом в сельской местности</w:t>
      </w:r>
      <w:r w:rsidRPr="000D149E">
        <w:rPr>
          <w:rFonts w:ascii="Times New Roman" w:hAnsi="Times New Roman"/>
          <w:bCs/>
          <w:sz w:val="28"/>
          <w:szCs w:val="28"/>
        </w:rPr>
        <w:t>.</w:t>
      </w:r>
    </w:p>
    <w:p w:rsidR="000D149E" w:rsidRPr="000D149E" w:rsidRDefault="000D149E" w:rsidP="000D1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49E">
        <w:rPr>
          <w:rFonts w:ascii="Times New Roman" w:hAnsi="Times New Roman"/>
          <w:sz w:val="28"/>
          <w:szCs w:val="28"/>
        </w:rPr>
        <w:t>Мероприятие направлено на достижение следующего целевого показателя:</w:t>
      </w:r>
    </w:p>
    <w:p w:rsidR="000D149E" w:rsidRPr="000D149E" w:rsidRDefault="000D149E" w:rsidP="000D1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49E">
        <w:rPr>
          <w:rFonts w:ascii="Times New Roman" w:hAnsi="Times New Roman"/>
          <w:sz w:val="28"/>
          <w:szCs w:val="28"/>
        </w:rPr>
        <w:t>количество образовательных организаций, расположенных в сельской местности, в которых созданы условия для занятия физической культурой и спортом, составит 1 единицу.</w:t>
      </w:r>
    </w:p>
    <w:p w:rsidR="00D74C24" w:rsidRDefault="000D149E" w:rsidP="000D14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49E">
        <w:rPr>
          <w:rFonts w:ascii="Times New Roman" w:hAnsi="Times New Roman"/>
          <w:sz w:val="28"/>
          <w:szCs w:val="28"/>
        </w:rPr>
        <w:t>В результате реализации мероприятия будут созданы необходимые условия для занятий физической культурой и спортом в сельской школе с. Виноградовка.</w:t>
      </w:r>
    </w:p>
    <w:p w:rsidR="0017530B" w:rsidRDefault="00CA0DC8" w:rsidP="004E0E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E2210">
        <w:rPr>
          <w:rFonts w:ascii="Times New Roman" w:hAnsi="Times New Roman"/>
          <w:sz w:val="28"/>
          <w:szCs w:val="28"/>
          <w:lang w:eastAsia="en-US"/>
        </w:rPr>
        <w:t>1</w:t>
      </w:r>
      <w:r w:rsidR="00520A3C" w:rsidRPr="002E2210">
        <w:rPr>
          <w:rFonts w:ascii="Times New Roman" w:hAnsi="Times New Roman"/>
          <w:sz w:val="28"/>
          <w:szCs w:val="28"/>
          <w:lang w:eastAsia="en-US"/>
        </w:rPr>
        <w:t>.5 Ресурсное обеспечение подпрограммы</w:t>
      </w:r>
    </w:p>
    <w:p w:rsidR="004E0E44" w:rsidRDefault="004E0E44" w:rsidP="004E0E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A140F" w:rsidRPr="000A140F" w:rsidRDefault="0063137C" w:rsidP="007F40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0A14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 Мероприятие </w:t>
      </w:r>
      <w:r w:rsidR="002A43AF">
        <w:rPr>
          <w:rFonts w:ascii="Times New Roman" w:hAnsi="Times New Roman"/>
          <w:sz w:val="28"/>
          <w:szCs w:val="28"/>
        </w:rPr>
        <w:t xml:space="preserve">1.1.1 </w:t>
      </w:r>
      <w:r>
        <w:rPr>
          <w:rFonts w:ascii="Times New Roman" w:hAnsi="Times New Roman"/>
          <w:sz w:val="28"/>
          <w:szCs w:val="28"/>
        </w:rPr>
        <w:t>«</w:t>
      </w:r>
      <w:r w:rsidR="003E72F6" w:rsidRPr="003E72F6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</w:t>
      </w:r>
      <w:r w:rsidRPr="000A140F">
        <w:rPr>
          <w:rFonts w:ascii="Times New Roman" w:hAnsi="Times New Roman"/>
          <w:sz w:val="28"/>
          <w:szCs w:val="28"/>
        </w:rPr>
        <w:t xml:space="preserve">» </w:t>
      </w:r>
      <w:r w:rsidR="000A140F" w:rsidRPr="000A140F">
        <w:rPr>
          <w:rFonts w:ascii="Times New Roman" w:hAnsi="Times New Roman"/>
          <w:sz w:val="28"/>
          <w:szCs w:val="28"/>
        </w:rPr>
        <w:t>реализуется посредством предоставления субсидии бюджетным учреждениям на финансовое обеспечение муниципального задания, рассчитанной на основании нормативных затрат на оказание ими муниципальных услуг (выполнение работ) и затрат на уплату налогов, а также сметного финансирования на обеспечение деятельности казенных</w:t>
      </w:r>
      <w:r w:rsidR="00467046">
        <w:rPr>
          <w:rFonts w:ascii="Times New Roman" w:hAnsi="Times New Roman"/>
          <w:sz w:val="28"/>
          <w:szCs w:val="28"/>
        </w:rPr>
        <w:t xml:space="preserve"> </w:t>
      </w:r>
      <w:r w:rsidR="000A140F" w:rsidRPr="000A140F">
        <w:rPr>
          <w:rFonts w:ascii="Times New Roman" w:hAnsi="Times New Roman"/>
          <w:sz w:val="28"/>
          <w:szCs w:val="28"/>
        </w:rPr>
        <w:t>образовательных учреждений</w:t>
      </w:r>
      <w:r w:rsidR="000A140F">
        <w:rPr>
          <w:rFonts w:ascii="Times New Roman" w:hAnsi="Times New Roman"/>
          <w:sz w:val="28"/>
          <w:szCs w:val="28"/>
        </w:rPr>
        <w:t xml:space="preserve"> за счет средств районного бюджета</w:t>
      </w:r>
      <w:r w:rsidR="00A46DCD">
        <w:rPr>
          <w:rFonts w:ascii="Times New Roman" w:hAnsi="Times New Roman"/>
          <w:sz w:val="28"/>
          <w:szCs w:val="28"/>
        </w:rPr>
        <w:t xml:space="preserve"> и субсидии на выравнивание обеспеченности муниципального образования из областного бюджета</w:t>
      </w:r>
      <w:r w:rsidR="000A140F" w:rsidRPr="000A140F">
        <w:rPr>
          <w:rFonts w:ascii="Times New Roman" w:hAnsi="Times New Roman"/>
          <w:sz w:val="28"/>
          <w:szCs w:val="28"/>
        </w:rPr>
        <w:t>.</w:t>
      </w:r>
    </w:p>
    <w:p w:rsidR="000A244B" w:rsidRDefault="000A140F" w:rsidP="007F40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140F">
        <w:rPr>
          <w:rFonts w:ascii="Times New Roman" w:hAnsi="Times New Roman"/>
          <w:sz w:val="28"/>
          <w:szCs w:val="28"/>
        </w:rPr>
        <w:t>Порядок предоставления субсидии бюджетным учреждениям на выполнение муниципальных заданий установлен Постановлением главы Бурейского района.</w:t>
      </w:r>
    </w:p>
    <w:p w:rsidR="00905CD9" w:rsidRPr="002946B3" w:rsidRDefault="00905CD9" w:rsidP="00905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46B3">
        <w:rPr>
          <w:rFonts w:ascii="Times New Roman" w:hAnsi="Times New Roman"/>
          <w:color w:val="000000"/>
          <w:sz w:val="28"/>
          <w:szCs w:val="28"/>
        </w:rPr>
        <w:t>1.5.2. Мероприятие 1.1.2 «Обеспечение деятельности (оказание услуг) муниципальных учреждений, за счет оказания платных услуг (работ)» реализуется посредством сметного финансирования на обеспечение деятельности казенных образовательных учреждений за счет средств районного бюджета, образовавшихся в результате поступления в доход районного бюджета платы родителей за присмотр и уход за детьми, осваивающими образовательные программы дошкольного образования в образовательных учреждениях Бурейского района.</w:t>
      </w:r>
    </w:p>
    <w:p w:rsidR="00905CD9" w:rsidRPr="002946B3" w:rsidRDefault="00905CD9" w:rsidP="00905C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46B3">
        <w:rPr>
          <w:rFonts w:ascii="Times New Roman" w:hAnsi="Times New Roman"/>
          <w:color w:val="000000"/>
          <w:sz w:val="28"/>
          <w:szCs w:val="28"/>
        </w:rPr>
        <w:lastRenderedPageBreak/>
        <w:t>Размер родительской платы устанавливается нормативным актом Бурейского района</w:t>
      </w:r>
      <w:r w:rsidR="00F4218A">
        <w:rPr>
          <w:rFonts w:ascii="Times New Roman" w:hAnsi="Times New Roman"/>
          <w:color w:val="000000"/>
          <w:sz w:val="28"/>
          <w:szCs w:val="28"/>
        </w:rPr>
        <w:t xml:space="preserve"> и не может быть больше размера, установленного нормативно-правовым актом </w:t>
      </w:r>
      <w:r w:rsidR="003A6C82">
        <w:rPr>
          <w:rFonts w:ascii="Times New Roman" w:hAnsi="Times New Roman"/>
          <w:color w:val="000000"/>
          <w:sz w:val="28"/>
          <w:szCs w:val="28"/>
        </w:rPr>
        <w:t xml:space="preserve">Правительства </w:t>
      </w:r>
      <w:r w:rsidR="00F4218A">
        <w:rPr>
          <w:rFonts w:ascii="Times New Roman" w:hAnsi="Times New Roman"/>
          <w:color w:val="000000"/>
          <w:sz w:val="28"/>
          <w:szCs w:val="28"/>
        </w:rPr>
        <w:t>Амурской области</w:t>
      </w:r>
      <w:r w:rsidRPr="002946B3">
        <w:rPr>
          <w:rFonts w:ascii="Times New Roman" w:hAnsi="Times New Roman"/>
          <w:color w:val="000000"/>
          <w:sz w:val="28"/>
          <w:szCs w:val="28"/>
        </w:rPr>
        <w:t>.</w:t>
      </w:r>
    </w:p>
    <w:p w:rsidR="000A244B" w:rsidRPr="008412F1" w:rsidRDefault="0063137C" w:rsidP="007F40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670">
        <w:rPr>
          <w:rFonts w:ascii="Times New Roman" w:hAnsi="Times New Roman"/>
          <w:sz w:val="28"/>
          <w:szCs w:val="28"/>
        </w:rPr>
        <w:t>1.</w:t>
      </w:r>
      <w:r w:rsidR="000A244B">
        <w:rPr>
          <w:rFonts w:ascii="Times New Roman" w:hAnsi="Times New Roman"/>
          <w:sz w:val="28"/>
          <w:szCs w:val="28"/>
        </w:rPr>
        <w:t>5</w:t>
      </w:r>
      <w:r w:rsidRPr="000A244B">
        <w:rPr>
          <w:rFonts w:ascii="Times New Roman" w:hAnsi="Times New Roman"/>
          <w:sz w:val="28"/>
          <w:szCs w:val="28"/>
        </w:rPr>
        <w:t>.</w:t>
      </w:r>
      <w:r w:rsidR="00905CD9">
        <w:rPr>
          <w:rFonts w:ascii="Times New Roman" w:hAnsi="Times New Roman"/>
          <w:sz w:val="28"/>
          <w:szCs w:val="28"/>
        </w:rPr>
        <w:t>3</w:t>
      </w:r>
      <w:r w:rsidRPr="000A244B">
        <w:rPr>
          <w:rFonts w:ascii="Times New Roman" w:hAnsi="Times New Roman"/>
          <w:sz w:val="28"/>
          <w:szCs w:val="28"/>
        </w:rPr>
        <w:t xml:space="preserve">. </w:t>
      </w:r>
      <w:r w:rsidR="000A244B" w:rsidRPr="000A244B">
        <w:rPr>
          <w:rFonts w:ascii="Times New Roman" w:hAnsi="Times New Roman"/>
          <w:sz w:val="28"/>
          <w:szCs w:val="28"/>
        </w:rPr>
        <w:t>Объемы средств в рамках м</w:t>
      </w:r>
      <w:r w:rsidRPr="000A244B">
        <w:rPr>
          <w:rFonts w:ascii="Times New Roman" w:hAnsi="Times New Roman"/>
          <w:sz w:val="28"/>
          <w:szCs w:val="28"/>
        </w:rPr>
        <w:t>ероприяти</w:t>
      </w:r>
      <w:r w:rsidR="000A244B" w:rsidRPr="000A244B">
        <w:rPr>
          <w:rFonts w:ascii="Times New Roman" w:hAnsi="Times New Roman"/>
          <w:sz w:val="28"/>
          <w:szCs w:val="28"/>
        </w:rPr>
        <w:t>я</w:t>
      </w:r>
      <w:r w:rsidR="002A43AF">
        <w:rPr>
          <w:rFonts w:ascii="Times New Roman" w:hAnsi="Times New Roman"/>
          <w:sz w:val="28"/>
          <w:szCs w:val="28"/>
        </w:rPr>
        <w:t xml:space="preserve"> 1.1.</w:t>
      </w:r>
      <w:r w:rsidR="00905CD9">
        <w:rPr>
          <w:rFonts w:ascii="Times New Roman" w:hAnsi="Times New Roman"/>
          <w:sz w:val="28"/>
          <w:szCs w:val="28"/>
        </w:rPr>
        <w:t>3</w:t>
      </w:r>
      <w:r w:rsidRPr="000A244B">
        <w:rPr>
          <w:rFonts w:ascii="Times New Roman" w:hAnsi="Times New Roman"/>
          <w:sz w:val="28"/>
          <w:szCs w:val="28"/>
        </w:rPr>
        <w:t xml:space="preserve"> «</w:t>
      </w:r>
      <w:r w:rsidR="00C67D18">
        <w:rPr>
          <w:rFonts w:ascii="Times New Roman" w:hAnsi="Times New Roman"/>
          <w:sz w:val="28"/>
          <w:szCs w:val="28"/>
        </w:rPr>
        <w:t>Финансовое обеспечение</w:t>
      </w:r>
      <w:r w:rsidRPr="000A244B">
        <w:rPr>
          <w:rFonts w:ascii="Times New Roman" w:hAnsi="Times New Roman"/>
          <w:sz w:val="28"/>
          <w:szCs w:val="28"/>
        </w:rPr>
        <w:t xml:space="preserve"> государственных гарантий </w:t>
      </w:r>
      <w:r w:rsidR="00084798" w:rsidRPr="00084798">
        <w:rPr>
          <w:rFonts w:ascii="Times New Roman" w:hAnsi="Times New Roman"/>
          <w:sz w:val="28"/>
          <w:szCs w:val="28"/>
        </w:rPr>
        <w:t>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0A244B" w:rsidRPr="000A244B">
        <w:rPr>
          <w:rFonts w:ascii="Times New Roman" w:hAnsi="Times New Roman"/>
          <w:sz w:val="28"/>
          <w:szCs w:val="28"/>
        </w:rPr>
        <w:t>»</w:t>
      </w:r>
      <w:r w:rsidR="00965D6D">
        <w:rPr>
          <w:rFonts w:ascii="Times New Roman" w:hAnsi="Times New Roman"/>
          <w:sz w:val="28"/>
          <w:szCs w:val="28"/>
        </w:rPr>
        <w:t xml:space="preserve"> </w:t>
      </w:r>
      <w:r w:rsidR="000A244B" w:rsidRPr="000A244B">
        <w:rPr>
          <w:rFonts w:ascii="Times New Roman" w:hAnsi="Times New Roman"/>
          <w:sz w:val="28"/>
          <w:szCs w:val="28"/>
        </w:rPr>
        <w:t xml:space="preserve">планируется получить в виде </w:t>
      </w:r>
      <w:r w:rsidR="00F4218A">
        <w:rPr>
          <w:rFonts w:ascii="Times New Roman" w:hAnsi="Times New Roman"/>
          <w:sz w:val="28"/>
          <w:szCs w:val="28"/>
        </w:rPr>
        <w:t>субвенции</w:t>
      </w:r>
      <w:r w:rsidR="000A244B" w:rsidRPr="000A244B">
        <w:rPr>
          <w:rFonts w:ascii="Times New Roman" w:hAnsi="Times New Roman"/>
          <w:sz w:val="28"/>
          <w:szCs w:val="28"/>
        </w:rPr>
        <w:t xml:space="preserve"> из областного бюджета в размере, необходимом для реализации образовательных программ дошкольного образования в части финансового обеспечения расходов </w:t>
      </w:r>
      <w:r w:rsidR="00A64189" w:rsidRPr="00A64189">
        <w:rPr>
          <w:rFonts w:ascii="Times New Roman" w:hAnsi="Times New Roman"/>
          <w:sz w:val="28"/>
          <w:szCs w:val="28"/>
        </w:rPr>
        <w:t>на оплату труда руководителей</w:t>
      </w:r>
      <w:r w:rsidR="00A64189">
        <w:rPr>
          <w:rFonts w:ascii="Times New Roman" w:hAnsi="Times New Roman"/>
          <w:sz w:val="28"/>
          <w:szCs w:val="28"/>
        </w:rPr>
        <w:t>,</w:t>
      </w:r>
      <w:r w:rsidR="00A64189" w:rsidRPr="00A64189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="00A64189">
        <w:rPr>
          <w:rFonts w:ascii="Times New Roman" w:hAnsi="Times New Roman"/>
          <w:sz w:val="28"/>
          <w:szCs w:val="28"/>
        </w:rPr>
        <w:t xml:space="preserve">, учебно-вспомогательного персонала </w:t>
      </w:r>
      <w:r w:rsidR="00A64189" w:rsidRPr="00A64189">
        <w:rPr>
          <w:rFonts w:ascii="Times New Roman" w:hAnsi="Times New Roman"/>
          <w:sz w:val="28"/>
          <w:szCs w:val="28"/>
        </w:rPr>
        <w:t>образовательных организаций,</w:t>
      </w:r>
      <w:r w:rsidR="00A64189">
        <w:rPr>
          <w:rFonts w:ascii="Times New Roman" w:hAnsi="Times New Roman"/>
          <w:sz w:val="28"/>
          <w:szCs w:val="28"/>
        </w:rPr>
        <w:t xml:space="preserve"> осуществляющих дошкольное образование,</w:t>
      </w:r>
      <w:r w:rsidR="00A64189" w:rsidRPr="00A64189">
        <w:rPr>
          <w:rFonts w:ascii="Times New Roman" w:hAnsi="Times New Roman"/>
          <w:sz w:val="28"/>
          <w:szCs w:val="28"/>
        </w:rPr>
        <w:t xml:space="preserve"> расходов на материальные затраты, включая приобретение учебников и учебных пособий, средств обучения, игр, игрушек, на дополнительное профессиональное образование педагогических работников по профилю педагогической деятельности, а также на иные затраты, связанные с реализацией образовательных программ (за исключением расходов на содержание зданий и оплату коммунальных услуг)</w:t>
      </w:r>
      <w:r w:rsidR="00A64189">
        <w:rPr>
          <w:rFonts w:ascii="Times New Roman" w:hAnsi="Times New Roman"/>
          <w:sz w:val="28"/>
          <w:szCs w:val="28"/>
        </w:rPr>
        <w:t xml:space="preserve">, </w:t>
      </w:r>
      <w:r w:rsidR="00A64189" w:rsidRPr="00A64189">
        <w:rPr>
          <w:rFonts w:ascii="Times New Roman" w:hAnsi="Times New Roman"/>
          <w:sz w:val="28"/>
          <w:szCs w:val="28"/>
        </w:rPr>
        <w:t xml:space="preserve">в соответствии с нормативными затратами на образовательную деятельность, установленными </w:t>
      </w:r>
      <w:r w:rsidR="00FF4546" w:rsidRPr="00FF4546">
        <w:rPr>
          <w:rFonts w:ascii="Times New Roman" w:hAnsi="Times New Roman"/>
          <w:sz w:val="28"/>
          <w:szCs w:val="28"/>
        </w:rPr>
        <w:t>нормативно-правовыми актами</w:t>
      </w:r>
      <w:r w:rsidR="00965D6D">
        <w:rPr>
          <w:rFonts w:ascii="Times New Roman" w:hAnsi="Times New Roman"/>
          <w:sz w:val="28"/>
          <w:szCs w:val="28"/>
        </w:rPr>
        <w:t xml:space="preserve"> </w:t>
      </w:r>
      <w:r w:rsidR="00A64189" w:rsidRPr="008412F1">
        <w:rPr>
          <w:rFonts w:ascii="Times New Roman" w:hAnsi="Times New Roman"/>
          <w:sz w:val="28"/>
          <w:szCs w:val="28"/>
        </w:rPr>
        <w:t xml:space="preserve">Амурской области. </w:t>
      </w:r>
    </w:p>
    <w:p w:rsidR="00C260ED" w:rsidRDefault="0063137C" w:rsidP="007F40E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12F1">
        <w:rPr>
          <w:rFonts w:ascii="Times New Roman" w:hAnsi="Times New Roman"/>
          <w:sz w:val="28"/>
          <w:szCs w:val="28"/>
        </w:rPr>
        <w:t>1.</w:t>
      </w:r>
      <w:r w:rsidR="000A244B" w:rsidRPr="008412F1">
        <w:rPr>
          <w:rFonts w:ascii="Times New Roman" w:hAnsi="Times New Roman"/>
          <w:sz w:val="28"/>
          <w:szCs w:val="28"/>
        </w:rPr>
        <w:t>5</w:t>
      </w:r>
      <w:r w:rsidRPr="008412F1">
        <w:rPr>
          <w:rFonts w:ascii="Times New Roman" w:hAnsi="Times New Roman"/>
          <w:sz w:val="28"/>
          <w:szCs w:val="28"/>
        </w:rPr>
        <w:t>.</w:t>
      </w:r>
      <w:r w:rsidR="00905CD9" w:rsidRPr="008412F1">
        <w:rPr>
          <w:rFonts w:ascii="Times New Roman" w:hAnsi="Times New Roman"/>
          <w:sz w:val="28"/>
          <w:szCs w:val="28"/>
        </w:rPr>
        <w:t>4</w:t>
      </w:r>
      <w:r w:rsidRPr="008412F1">
        <w:rPr>
          <w:rFonts w:ascii="Times New Roman" w:hAnsi="Times New Roman"/>
          <w:sz w:val="28"/>
          <w:szCs w:val="28"/>
        </w:rPr>
        <w:t xml:space="preserve">. </w:t>
      </w:r>
      <w:r w:rsidR="000A244B" w:rsidRPr="008412F1">
        <w:rPr>
          <w:rFonts w:ascii="Times New Roman" w:hAnsi="Times New Roman"/>
          <w:sz w:val="28"/>
          <w:szCs w:val="28"/>
        </w:rPr>
        <w:t>В рамках</w:t>
      </w:r>
      <w:r w:rsidR="00965D6D">
        <w:rPr>
          <w:rFonts w:ascii="Times New Roman" w:hAnsi="Times New Roman"/>
          <w:sz w:val="28"/>
          <w:szCs w:val="28"/>
        </w:rPr>
        <w:t xml:space="preserve"> </w:t>
      </w:r>
      <w:r w:rsidR="000A244B" w:rsidRPr="008412F1">
        <w:rPr>
          <w:rFonts w:ascii="Times New Roman" w:hAnsi="Times New Roman"/>
          <w:sz w:val="28"/>
          <w:szCs w:val="28"/>
        </w:rPr>
        <w:t>м</w:t>
      </w:r>
      <w:r w:rsidRPr="008412F1">
        <w:rPr>
          <w:rFonts w:ascii="Times New Roman" w:hAnsi="Times New Roman"/>
          <w:sz w:val="28"/>
          <w:szCs w:val="28"/>
        </w:rPr>
        <w:t>ероприяти</w:t>
      </w:r>
      <w:r w:rsidR="000A244B" w:rsidRPr="008412F1">
        <w:rPr>
          <w:rFonts w:ascii="Times New Roman" w:hAnsi="Times New Roman"/>
          <w:sz w:val="28"/>
          <w:szCs w:val="28"/>
        </w:rPr>
        <w:t>я</w:t>
      </w:r>
      <w:r w:rsidR="00637C0A" w:rsidRPr="008412F1">
        <w:rPr>
          <w:rFonts w:ascii="Times New Roman" w:hAnsi="Times New Roman"/>
          <w:sz w:val="28"/>
          <w:szCs w:val="28"/>
        </w:rPr>
        <w:t>1.1.</w:t>
      </w:r>
      <w:r w:rsidR="00905CD9" w:rsidRPr="008412F1">
        <w:rPr>
          <w:rFonts w:ascii="Times New Roman" w:hAnsi="Times New Roman"/>
          <w:sz w:val="28"/>
          <w:szCs w:val="28"/>
        </w:rPr>
        <w:t>4</w:t>
      </w:r>
      <w:r w:rsidRPr="008412F1">
        <w:rPr>
          <w:rFonts w:ascii="Times New Roman" w:hAnsi="Times New Roman"/>
          <w:sz w:val="28"/>
          <w:szCs w:val="28"/>
        </w:rPr>
        <w:t xml:space="preserve">«Предоставление социальной поддержки за содержание детей в муниципальных дошкольных образовательных учреждениях» </w:t>
      </w:r>
      <w:r w:rsidR="000A244B" w:rsidRPr="008412F1">
        <w:rPr>
          <w:rFonts w:ascii="Times New Roman" w:hAnsi="Times New Roman"/>
          <w:sz w:val="28"/>
          <w:szCs w:val="28"/>
        </w:rPr>
        <w:t>осуществляется</w:t>
      </w:r>
      <w:r w:rsidR="000A244B" w:rsidRPr="00C260ED">
        <w:rPr>
          <w:rFonts w:ascii="Times New Roman" w:hAnsi="Times New Roman"/>
          <w:sz w:val="28"/>
          <w:szCs w:val="28"/>
        </w:rPr>
        <w:t xml:space="preserve"> механизм получения льготы родителями (законными представителями), с которых плата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на территории Бурейского района, не взимается или </w:t>
      </w:r>
      <w:r w:rsidR="009459FA" w:rsidRPr="00C260ED">
        <w:rPr>
          <w:rFonts w:ascii="Times New Roman" w:hAnsi="Times New Roman"/>
          <w:sz w:val="28"/>
          <w:szCs w:val="28"/>
        </w:rPr>
        <w:t>предоставляется льгота</w:t>
      </w:r>
      <w:r w:rsidR="000A244B" w:rsidRPr="00C260ED">
        <w:rPr>
          <w:rFonts w:ascii="Times New Roman" w:hAnsi="Times New Roman"/>
          <w:sz w:val="28"/>
          <w:szCs w:val="28"/>
        </w:rPr>
        <w:t>.</w:t>
      </w:r>
      <w:r w:rsidR="009459FA" w:rsidRPr="00AB6E86">
        <w:rPr>
          <w:sz w:val="28"/>
          <w:szCs w:val="28"/>
        </w:rPr>
        <w:t>(</w:t>
      </w:r>
      <w:r w:rsidR="009459FA" w:rsidRPr="00C260ED">
        <w:rPr>
          <w:rFonts w:ascii="Times New Roman" w:hAnsi="Times New Roman"/>
          <w:sz w:val="28"/>
          <w:szCs w:val="28"/>
        </w:rPr>
        <w:t>Положение "О плате за содержание детей в муниципальных дошкольных образовательных учреждениях, финансируемых за счет средств бюджета Бурейского района"</w:t>
      </w:r>
      <w:r w:rsidR="00965D6D">
        <w:rPr>
          <w:rFonts w:ascii="Times New Roman" w:hAnsi="Times New Roman"/>
          <w:sz w:val="28"/>
          <w:szCs w:val="28"/>
        </w:rPr>
        <w:t xml:space="preserve"> </w:t>
      </w:r>
      <w:r w:rsidR="009459FA" w:rsidRPr="00C260ED">
        <w:rPr>
          <w:rFonts w:ascii="Times New Roman" w:hAnsi="Times New Roman"/>
          <w:sz w:val="28"/>
          <w:szCs w:val="28"/>
        </w:rPr>
        <w:t xml:space="preserve">утверждено решением сессии районного Совета от 25.03.2009 № 13/103). Порядок </w:t>
      </w:r>
      <w:r w:rsidR="000A244B" w:rsidRPr="00C260ED">
        <w:rPr>
          <w:rFonts w:ascii="Times New Roman" w:hAnsi="Times New Roman"/>
          <w:sz w:val="28"/>
          <w:szCs w:val="28"/>
        </w:rPr>
        <w:t xml:space="preserve">получения </w:t>
      </w:r>
      <w:r w:rsidR="009459FA" w:rsidRPr="00C260ED">
        <w:rPr>
          <w:rFonts w:ascii="Times New Roman" w:hAnsi="Times New Roman"/>
          <w:sz w:val="28"/>
          <w:szCs w:val="28"/>
        </w:rPr>
        <w:t xml:space="preserve">льготы </w:t>
      </w:r>
      <w:r w:rsidR="000A244B" w:rsidRPr="00C260ED">
        <w:rPr>
          <w:rFonts w:ascii="Times New Roman" w:hAnsi="Times New Roman"/>
          <w:sz w:val="28"/>
          <w:szCs w:val="28"/>
        </w:rPr>
        <w:t xml:space="preserve">определен постановлением главы Бурейского </w:t>
      </w:r>
      <w:r w:rsidR="000A244B" w:rsidRPr="00C260ED">
        <w:rPr>
          <w:rFonts w:ascii="Times New Roman" w:hAnsi="Times New Roman"/>
          <w:color w:val="000000" w:themeColor="text1"/>
          <w:sz w:val="28"/>
          <w:szCs w:val="28"/>
        </w:rPr>
        <w:t>района от 24.02.2014 № 116 «Об утверждении Порядка установления</w:t>
      </w:r>
      <w:r w:rsidR="000A244B" w:rsidRPr="009459FA">
        <w:rPr>
          <w:rFonts w:ascii="Times New Roman" w:hAnsi="Times New Roman"/>
          <w:color w:val="000000" w:themeColor="text1"/>
          <w:sz w:val="28"/>
          <w:szCs w:val="28"/>
        </w:rPr>
        <w:t>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Бурейского района».</w:t>
      </w:r>
    </w:p>
    <w:p w:rsidR="00AB6E86" w:rsidRPr="008412F1" w:rsidRDefault="008F01EF" w:rsidP="007F40E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highlight w:val="darkCyan"/>
        </w:rPr>
      </w:pPr>
      <w:r w:rsidRPr="008412F1">
        <w:rPr>
          <w:rFonts w:ascii="Times New Roman" w:hAnsi="Times New Roman"/>
          <w:color w:val="000000" w:themeColor="text1"/>
          <w:sz w:val="28"/>
          <w:szCs w:val="28"/>
        </w:rPr>
        <w:t xml:space="preserve">Положением «О внесении изменений в Положение Бурейского района «О плате за содержание детей в муниципальных образовательных учреждениях, финансируемых за счет средств Бурейского района» </w:t>
      </w:r>
      <w:r w:rsidR="008412F1" w:rsidRPr="008412F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8412F1">
        <w:rPr>
          <w:rFonts w:ascii="Times New Roman" w:hAnsi="Times New Roman"/>
          <w:color w:val="000000" w:themeColor="text1"/>
          <w:sz w:val="28"/>
          <w:szCs w:val="28"/>
        </w:rPr>
        <w:t>принят</w:t>
      </w:r>
      <w:r w:rsidR="008412F1" w:rsidRPr="008412F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412F1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сессии районного Совета от 19.19.2018 № 14/159</w:t>
      </w:r>
      <w:r w:rsidR="008412F1" w:rsidRPr="008412F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8412F1">
        <w:rPr>
          <w:rFonts w:ascii="Times New Roman" w:hAnsi="Times New Roman"/>
          <w:color w:val="000000" w:themeColor="text1"/>
          <w:sz w:val="28"/>
          <w:szCs w:val="28"/>
        </w:rPr>
        <w:t>, льготы в размере 40 и 50 процентов отменены</w:t>
      </w:r>
      <w:r w:rsidR="008412F1" w:rsidRPr="008412F1">
        <w:rPr>
          <w:rFonts w:ascii="Times New Roman" w:hAnsi="Times New Roman"/>
          <w:color w:val="000000" w:themeColor="text1"/>
          <w:sz w:val="28"/>
          <w:szCs w:val="28"/>
        </w:rPr>
        <w:t xml:space="preserve"> - ф</w:t>
      </w:r>
      <w:r w:rsidR="00AB6E86" w:rsidRPr="008412F1">
        <w:rPr>
          <w:rFonts w:ascii="Times New Roman" w:hAnsi="Times New Roman"/>
          <w:color w:val="000000" w:themeColor="text1"/>
          <w:sz w:val="28"/>
          <w:szCs w:val="28"/>
        </w:rPr>
        <w:t>инансирование мероприятия прекращено с 1 января 201</w:t>
      </w:r>
      <w:r w:rsidR="008412F1" w:rsidRPr="008412F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AB6E86" w:rsidRPr="008412F1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0A244B" w:rsidRPr="0063137C" w:rsidRDefault="0063137C" w:rsidP="007F40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darkCyan"/>
        </w:rPr>
      </w:pPr>
      <w:r w:rsidRPr="00B66F29">
        <w:rPr>
          <w:rFonts w:ascii="Times New Roman" w:hAnsi="Times New Roman"/>
          <w:sz w:val="28"/>
          <w:szCs w:val="28"/>
        </w:rPr>
        <w:lastRenderedPageBreak/>
        <w:t>1.</w:t>
      </w:r>
      <w:r w:rsidR="000A244B" w:rsidRPr="00B66F29">
        <w:rPr>
          <w:rFonts w:ascii="Times New Roman" w:hAnsi="Times New Roman"/>
          <w:sz w:val="28"/>
          <w:szCs w:val="28"/>
        </w:rPr>
        <w:t>5</w:t>
      </w:r>
      <w:r w:rsidRPr="00B66F29">
        <w:rPr>
          <w:rFonts w:ascii="Times New Roman" w:hAnsi="Times New Roman"/>
          <w:sz w:val="28"/>
          <w:szCs w:val="28"/>
        </w:rPr>
        <w:t>.</w:t>
      </w:r>
      <w:r w:rsidR="00905CD9" w:rsidRPr="00B66F29">
        <w:rPr>
          <w:rFonts w:ascii="Times New Roman" w:hAnsi="Times New Roman"/>
          <w:sz w:val="28"/>
          <w:szCs w:val="28"/>
        </w:rPr>
        <w:t>5</w:t>
      </w:r>
      <w:r w:rsidRPr="00B66F29">
        <w:rPr>
          <w:rFonts w:ascii="Times New Roman" w:hAnsi="Times New Roman"/>
          <w:sz w:val="28"/>
          <w:szCs w:val="28"/>
        </w:rPr>
        <w:t>. Мероприятие</w:t>
      </w:r>
      <w:r w:rsidR="00637C0A">
        <w:rPr>
          <w:rFonts w:ascii="Times New Roman" w:hAnsi="Times New Roman"/>
          <w:sz w:val="28"/>
          <w:szCs w:val="28"/>
        </w:rPr>
        <w:t xml:space="preserve"> 1.1.</w:t>
      </w:r>
      <w:r w:rsidR="00905CD9">
        <w:rPr>
          <w:rFonts w:ascii="Times New Roman" w:hAnsi="Times New Roman"/>
          <w:sz w:val="28"/>
          <w:szCs w:val="28"/>
        </w:rPr>
        <w:t>5</w:t>
      </w:r>
      <w:r w:rsidRPr="002B35C4">
        <w:rPr>
          <w:rFonts w:ascii="Times New Roman" w:hAnsi="Times New Roman"/>
          <w:sz w:val="28"/>
          <w:szCs w:val="28"/>
        </w:rPr>
        <w:t xml:space="preserve">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образования» </w:t>
      </w:r>
      <w:r w:rsidR="000A244B" w:rsidRPr="000A244B">
        <w:rPr>
          <w:rFonts w:ascii="Times New Roman" w:hAnsi="Times New Roman"/>
          <w:sz w:val="28"/>
          <w:szCs w:val="28"/>
        </w:rPr>
        <w:t xml:space="preserve">финансируется за счет средств бюджета Амурской области в соответствии с Федеральным законом «Об образовании в Российской Федерации».  </w:t>
      </w:r>
      <w:bookmarkStart w:id="6" w:name="Par1039"/>
      <w:bookmarkEnd w:id="6"/>
      <w:r w:rsidR="000A244B" w:rsidRPr="000A244B">
        <w:rPr>
          <w:rFonts w:ascii="Times New Roman" w:hAnsi="Times New Roman"/>
          <w:sz w:val="28"/>
          <w:szCs w:val="28"/>
        </w:rPr>
        <w:t xml:space="preserve">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Амурской области. </w:t>
      </w:r>
    </w:p>
    <w:p w:rsidR="00A46DCD" w:rsidRPr="00A46DCD" w:rsidRDefault="0063137C" w:rsidP="00A46DC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F32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A24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05C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Мероприятие </w:t>
      </w:r>
      <w:r w:rsidR="00637C0A">
        <w:rPr>
          <w:rFonts w:ascii="Times New Roman" w:hAnsi="Times New Roman"/>
          <w:sz w:val="28"/>
          <w:szCs w:val="28"/>
        </w:rPr>
        <w:t xml:space="preserve">1.2.1 </w:t>
      </w:r>
      <w:r>
        <w:rPr>
          <w:rFonts w:ascii="Times New Roman" w:hAnsi="Times New Roman"/>
          <w:sz w:val="28"/>
          <w:szCs w:val="28"/>
        </w:rPr>
        <w:t>«</w:t>
      </w:r>
      <w:r w:rsidR="00E20993" w:rsidRPr="00E20993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(обеспечение деятельности</w:t>
      </w:r>
      <w:r w:rsidR="00B80C05">
        <w:rPr>
          <w:rFonts w:ascii="Times New Roman" w:hAnsi="Times New Roman"/>
          <w:sz w:val="28"/>
          <w:szCs w:val="28"/>
        </w:rPr>
        <w:t xml:space="preserve"> </w:t>
      </w:r>
      <w:r w:rsidR="00E20993" w:rsidRPr="00E20993">
        <w:rPr>
          <w:rFonts w:ascii="Times New Roman" w:hAnsi="Times New Roman"/>
          <w:sz w:val="28"/>
          <w:szCs w:val="28"/>
        </w:rPr>
        <w:t>(оказание услуг) муниципальных учреждений)</w:t>
      </w:r>
      <w:r>
        <w:rPr>
          <w:rFonts w:ascii="Times New Roman" w:hAnsi="Times New Roman"/>
          <w:sz w:val="28"/>
          <w:szCs w:val="28"/>
        </w:rPr>
        <w:t>»</w:t>
      </w:r>
      <w:r w:rsidR="00B80C05">
        <w:rPr>
          <w:rFonts w:ascii="Times New Roman" w:hAnsi="Times New Roman"/>
          <w:sz w:val="28"/>
          <w:szCs w:val="28"/>
        </w:rPr>
        <w:t xml:space="preserve"> </w:t>
      </w:r>
      <w:r w:rsidR="000A244B" w:rsidRPr="000A140F">
        <w:rPr>
          <w:rFonts w:ascii="Times New Roman" w:hAnsi="Times New Roman"/>
          <w:sz w:val="28"/>
          <w:szCs w:val="28"/>
        </w:rPr>
        <w:t>реализуется посредством предоставления субсидии бюджетным учреждениям на финансовое обеспечение муниципального задания, рассчитанной на основании нормативных затрат на оказание ими муниципальных услуг (выполнение работ) и затрат на уплату налогов, а также сметного финансирования на обеспечение деятельности казенных</w:t>
      </w:r>
      <w:r w:rsidR="00B80C05">
        <w:rPr>
          <w:rFonts w:ascii="Times New Roman" w:hAnsi="Times New Roman"/>
          <w:sz w:val="28"/>
          <w:szCs w:val="28"/>
        </w:rPr>
        <w:t xml:space="preserve"> </w:t>
      </w:r>
      <w:r w:rsidR="000A244B" w:rsidRPr="000A140F">
        <w:rPr>
          <w:rFonts w:ascii="Times New Roman" w:hAnsi="Times New Roman"/>
          <w:sz w:val="28"/>
          <w:szCs w:val="28"/>
        </w:rPr>
        <w:t>образовательных учреждений</w:t>
      </w:r>
      <w:r w:rsidR="00B80C05">
        <w:rPr>
          <w:rFonts w:ascii="Times New Roman" w:hAnsi="Times New Roman"/>
          <w:sz w:val="28"/>
          <w:szCs w:val="28"/>
        </w:rPr>
        <w:t xml:space="preserve"> </w:t>
      </w:r>
      <w:r w:rsidR="00A46DCD" w:rsidRPr="00A46DCD">
        <w:rPr>
          <w:rFonts w:ascii="Times New Roman" w:hAnsi="Times New Roman"/>
          <w:sz w:val="28"/>
          <w:szCs w:val="28"/>
        </w:rPr>
        <w:t>за счет средств районного бюджета и субсидии на выравнивание обеспеченности муниципального образования из областного бюджета.</w:t>
      </w:r>
    </w:p>
    <w:p w:rsidR="000A244B" w:rsidRDefault="000A244B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40F">
        <w:rPr>
          <w:rFonts w:ascii="Times New Roman" w:hAnsi="Times New Roman"/>
          <w:sz w:val="28"/>
          <w:szCs w:val="28"/>
        </w:rPr>
        <w:t>Порядок предоставления субсидии бюджетным учреждениям на выполнение муниципальных заданий установлен Постановлением главы Бурейского района.</w:t>
      </w:r>
    </w:p>
    <w:p w:rsidR="003A6C82" w:rsidRPr="00EB4DA2" w:rsidRDefault="007F3E6C" w:rsidP="003A6C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</w:rPr>
        <w:tab/>
      </w:r>
      <w:r w:rsidR="0063137C" w:rsidRPr="006A10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="0063137C" w:rsidRPr="006A1053">
        <w:rPr>
          <w:rFonts w:ascii="Times New Roman" w:hAnsi="Times New Roman"/>
          <w:sz w:val="28"/>
          <w:szCs w:val="28"/>
        </w:rPr>
        <w:t>.</w:t>
      </w:r>
      <w:r w:rsidR="00905CD9">
        <w:rPr>
          <w:rFonts w:ascii="Times New Roman" w:hAnsi="Times New Roman"/>
          <w:sz w:val="28"/>
          <w:szCs w:val="28"/>
        </w:rPr>
        <w:t>7</w:t>
      </w:r>
      <w:r w:rsidR="00ED3FAE">
        <w:rPr>
          <w:rFonts w:ascii="Times New Roman" w:hAnsi="Times New Roman"/>
          <w:sz w:val="28"/>
          <w:szCs w:val="28"/>
        </w:rPr>
        <w:t>.</w:t>
      </w:r>
      <w:r w:rsidR="00B80C05">
        <w:rPr>
          <w:rFonts w:ascii="Times New Roman" w:hAnsi="Times New Roman"/>
          <w:sz w:val="28"/>
          <w:szCs w:val="28"/>
        </w:rPr>
        <w:t xml:space="preserve"> </w:t>
      </w:r>
      <w:r w:rsidRPr="007F3E6C">
        <w:rPr>
          <w:rFonts w:ascii="Times New Roman" w:hAnsi="Times New Roman"/>
          <w:sz w:val="28"/>
          <w:szCs w:val="28"/>
        </w:rPr>
        <w:t>Мероприятие</w:t>
      </w:r>
      <w:r w:rsidR="00ED3FAE">
        <w:rPr>
          <w:rFonts w:ascii="Times New Roman" w:hAnsi="Times New Roman"/>
          <w:sz w:val="28"/>
          <w:szCs w:val="28"/>
        </w:rPr>
        <w:t xml:space="preserve"> 1.2.2</w:t>
      </w:r>
      <w:r w:rsidR="0063137C" w:rsidRPr="007F3E6C">
        <w:rPr>
          <w:rFonts w:ascii="Times New Roman" w:hAnsi="Times New Roman"/>
          <w:sz w:val="28"/>
          <w:szCs w:val="28"/>
        </w:rPr>
        <w:t>«</w:t>
      </w:r>
      <w:r w:rsidR="00084798">
        <w:rPr>
          <w:rFonts w:ascii="Times New Roman" w:hAnsi="Times New Roman"/>
          <w:sz w:val="28"/>
          <w:szCs w:val="28"/>
        </w:rPr>
        <w:t>Финансовое о</w:t>
      </w:r>
      <w:r w:rsidR="0063137C" w:rsidRPr="007F3E6C">
        <w:rPr>
          <w:rFonts w:ascii="Times New Roman" w:hAnsi="Times New Roman"/>
          <w:sz w:val="28"/>
          <w:szCs w:val="28"/>
        </w:rPr>
        <w:t xml:space="preserve">беспечение </w:t>
      </w:r>
      <w:r w:rsidR="00084798" w:rsidRPr="00084798">
        <w:rPr>
          <w:rFonts w:ascii="Times New Roman" w:hAnsi="Times New Roman"/>
          <w:sz w:val="28"/>
          <w:szCs w:val="28"/>
        </w:rPr>
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63137C" w:rsidRPr="007F3E6C">
        <w:rPr>
          <w:rFonts w:ascii="Times New Roman" w:hAnsi="Times New Roman"/>
          <w:sz w:val="28"/>
          <w:szCs w:val="28"/>
        </w:rPr>
        <w:t>»</w:t>
      </w:r>
      <w:r w:rsidR="00B80C05">
        <w:rPr>
          <w:rFonts w:ascii="Times New Roman" w:hAnsi="Times New Roman"/>
          <w:sz w:val="28"/>
          <w:szCs w:val="28"/>
        </w:rPr>
        <w:t xml:space="preserve"> </w:t>
      </w:r>
      <w:r w:rsidR="003A6C82" w:rsidRPr="003A6C82">
        <w:rPr>
          <w:rFonts w:ascii="Times New Roman" w:hAnsi="Times New Roman"/>
          <w:sz w:val="28"/>
          <w:szCs w:val="28"/>
        </w:rPr>
        <w:t xml:space="preserve">планируется получить в виде субвенции из областного бюджета в размере, необходимом для реализации </w:t>
      </w:r>
      <w:r w:rsidR="003A6C82">
        <w:rPr>
          <w:rFonts w:ascii="Times New Roman" w:hAnsi="Times New Roman"/>
          <w:sz w:val="28"/>
          <w:szCs w:val="28"/>
        </w:rPr>
        <w:t>обще</w:t>
      </w:r>
      <w:r w:rsidR="003A6C82" w:rsidRPr="003A6C82">
        <w:rPr>
          <w:rFonts w:ascii="Times New Roman" w:hAnsi="Times New Roman"/>
          <w:sz w:val="28"/>
          <w:szCs w:val="28"/>
        </w:rPr>
        <w:t xml:space="preserve">образовательных программ в части финансового обеспечения расходов на оплату труда </w:t>
      </w:r>
      <w:r w:rsidR="00A64189">
        <w:rPr>
          <w:rFonts w:ascii="Times New Roman" w:hAnsi="Times New Roman"/>
          <w:sz w:val="28"/>
          <w:szCs w:val="28"/>
        </w:rPr>
        <w:t xml:space="preserve">руководителей и педагогических </w:t>
      </w:r>
      <w:r w:rsidR="003A6C82" w:rsidRPr="003A6C82">
        <w:rPr>
          <w:rFonts w:ascii="Times New Roman" w:hAnsi="Times New Roman"/>
          <w:sz w:val="28"/>
          <w:szCs w:val="28"/>
        </w:rPr>
        <w:t xml:space="preserve">работников </w:t>
      </w:r>
      <w:r w:rsidR="00A64189">
        <w:rPr>
          <w:rFonts w:ascii="Times New Roman" w:hAnsi="Times New Roman"/>
          <w:sz w:val="28"/>
          <w:szCs w:val="28"/>
        </w:rPr>
        <w:t>общео</w:t>
      </w:r>
      <w:r w:rsidR="003A6C82" w:rsidRPr="003A6C82">
        <w:rPr>
          <w:rFonts w:ascii="Times New Roman" w:hAnsi="Times New Roman"/>
          <w:sz w:val="28"/>
          <w:szCs w:val="28"/>
        </w:rPr>
        <w:t xml:space="preserve">бразовательных организаций, расходов на </w:t>
      </w:r>
      <w:r w:rsidR="00A64189" w:rsidRPr="00A64189">
        <w:rPr>
          <w:rFonts w:ascii="Times New Roman" w:hAnsi="Times New Roman"/>
          <w:sz w:val="28"/>
          <w:szCs w:val="28"/>
        </w:rPr>
        <w:t>материальные затраты, включая приобретение учебников и учебных пособий, средств обучения, услуг доступа к информационно-коммуникационной сети "Интернет" в целях организации образовательного процесса в муниципальных общеобразовательных организациях, на дополнительное профессиональное образование педагогических работников по профилю педагогической деятельности, а также на иные затраты, связанные с реализацией общеобразовательных программ (за исключением расходов на содержание здан</w:t>
      </w:r>
      <w:r w:rsidR="00A64189">
        <w:rPr>
          <w:rFonts w:ascii="Times New Roman" w:hAnsi="Times New Roman"/>
          <w:sz w:val="28"/>
          <w:szCs w:val="28"/>
        </w:rPr>
        <w:t xml:space="preserve">ий и оплату коммунальных услуг), </w:t>
      </w:r>
      <w:r w:rsidR="003A6C82" w:rsidRPr="003A6C82">
        <w:rPr>
          <w:rFonts w:ascii="Times New Roman" w:hAnsi="Times New Roman"/>
          <w:sz w:val="28"/>
          <w:szCs w:val="28"/>
        </w:rPr>
        <w:t xml:space="preserve">в соответствии с нормативными затратами на образовательную деятельность, установленными </w:t>
      </w:r>
      <w:r w:rsidR="00A64189">
        <w:rPr>
          <w:rFonts w:ascii="Times New Roman" w:hAnsi="Times New Roman"/>
          <w:sz w:val="28"/>
          <w:szCs w:val="28"/>
        </w:rPr>
        <w:t>нормативно-</w:t>
      </w:r>
      <w:r w:rsidR="00A64189" w:rsidRPr="00EB4DA2">
        <w:rPr>
          <w:rFonts w:ascii="Times New Roman" w:hAnsi="Times New Roman"/>
          <w:sz w:val="28"/>
          <w:szCs w:val="28"/>
        </w:rPr>
        <w:t>правовыми актами</w:t>
      </w:r>
      <w:r w:rsidR="003A6C82" w:rsidRPr="00EB4DA2">
        <w:rPr>
          <w:rFonts w:ascii="Times New Roman" w:hAnsi="Times New Roman"/>
          <w:sz w:val="28"/>
          <w:szCs w:val="28"/>
        </w:rPr>
        <w:t xml:space="preserve"> Амурской области.</w:t>
      </w:r>
    </w:p>
    <w:p w:rsidR="00EB4DA2" w:rsidRPr="00EB4DA2" w:rsidRDefault="00EB4DA2" w:rsidP="00193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darkGreen"/>
        </w:rPr>
      </w:pPr>
      <w:r w:rsidRPr="00EB4DA2">
        <w:rPr>
          <w:rFonts w:ascii="Times New Roman" w:hAnsi="Times New Roman"/>
          <w:sz w:val="28"/>
          <w:szCs w:val="28"/>
        </w:rPr>
        <w:t xml:space="preserve">1.5.8. </w:t>
      </w:r>
      <w:r w:rsidR="00193718" w:rsidRPr="00193718">
        <w:rPr>
          <w:rFonts w:ascii="Times New Roman" w:hAnsi="Times New Roman"/>
          <w:sz w:val="28"/>
          <w:szCs w:val="28"/>
        </w:rPr>
        <w:t xml:space="preserve">Финансирование мероприятия 1.2.3 «Финансовое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</w:t>
      </w:r>
      <w:r w:rsidR="00193718" w:rsidRPr="00193718">
        <w:rPr>
          <w:rFonts w:ascii="Times New Roman" w:hAnsi="Times New Roman"/>
          <w:sz w:val="28"/>
          <w:szCs w:val="28"/>
        </w:rPr>
        <w:lastRenderedPageBreak/>
        <w:t>общеобразовательных организациях питанием» осуществляется за счет средств областного бюджета в соответствии с Законом Амурской области</w:t>
      </w:r>
      <w:r w:rsidR="00353072">
        <w:rPr>
          <w:rFonts w:ascii="Times New Roman" w:hAnsi="Times New Roman"/>
          <w:sz w:val="28"/>
          <w:szCs w:val="28"/>
        </w:rPr>
        <w:t xml:space="preserve"> от 10.09.2019 № 391-ОЗ</w:t>
      </w:r>
      <w:r w:rsidR="00193718" w:rsidRPr="00193718">
        <w:rPr>
          <w:rFonts w:ascii="Times New Roman" w:hAnsi="Times New Roman"/>
          <w:sz w:val="28"/>
          <w:szCs w:val="28"/>
        </w:rPr>
        <w:t xml:space="preserve"> «Об обеспечении питанием обучающихся по образовательным программам начального общего образования в муниципальных общеобразовательных организациях и о внесении изменений в некоторые законодательные акты области</w:t>
      </w:r>
      <w:r w:rsidR="00250D2B">
        <w:rPr>
          <w:rFonts w:ascii="Times New Roman" w:hAnsi="Times New Roman"/>
          <w:sz w:val="28"/>
          <w:szCs w:val="28"/>
        </w:rPr>
        <w:t>»</w:t>
      </w:r>
      <w:r w:rsidR="00193718">
        <w:rPr>
          <w:rFonts w:ascii="Times New Roman" w:hAnsi="Times New Roman"/>
          <w:sz w:val="28"/>
          <w:szCs w:val="28"/>
        </w:rPr>
        <w:t>.</w:t>
      </w:r>
    </w:p>
    <w:p w:rsidR="00A46DCD" w:rsidRPr="00A46DCD" w:rsidRDefault="00EB4DA2" w:rsidP="00A46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1.5.9. </w:t>
      </w:r>
      <w:r w:rsidR="0063137C">
        <w:rPr>
          <w:rFonts w:ascii="Times New Roman" w:hAnsi="Times New Roman"/>
          <w:sz w:val="28"/>
          <w:szCs w:val="28"/>
        </w:rPr>
        <w:t xml:space="preserve">Мероприятие </w:t>
      </w:r>
      <w:r w:rsidR="00ED3FAE">
        <w:rPr>
          <w:rFonts w:ascii="Times New Roman" w:hAnsi="Times New Roman"/>
          <w:sz w:val="28"/>
          <w:szCs w:val="28"/>
        </w:rPr>
        <w:t xml:space="preserve">1.3.1 </w:t>
      </w:r>
      <w:r w:rsidR="0063137C">
        <w:rPr>
          <w:rFonts w:ascii="Times New Roman" w:hAnsi="Times New Roman"/>
          <w:sz w:val="28"/>
          <w:szCs w:val="28"/>
        </w:rPr>
        <w:t>«</w:t>
      </w:r>
      <w:r w:rsidR="00E20993" w:rsidRPr="00E20993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(обеспечение деятельности</w:t>
      </w:r>
      <w:r w:rsidR="00965D6D">
        <w:rPr>
          <w:rFonts w:ascii="Times New Roman" w:hAnsi="Times New Roman"/>
          <w:sz w:val="28"/>
          <w:szCs w:val="28"/>
        </w:rPr>
        <w:t xml:space="preserve"> </w:t>
      </w:r>
      <w:r w:rsidR="00E20993" w:rsidRPr="00E20993">
        <w:rPr>
          <w:rFonts w:ascii="Times New Roman" w:hAnsi="Times New Roman"/>
          <w:sz w:val="28"/>
          <w:szCs w:val="28"/>
        </w:rPr>
        <w:t>(оказание услуг) муниципальных учреждений)</w:t>
      </w:r>
      <w:r w:rsidR="0063137C" w:rsidRPr="006A1053">
        <w:rPr>
          <w:rFonts w:ascii="Times New Roman" w:hAnsi="Times New Roman"/>
          <w:sz w:val="28"/>
          <w:szCs w:val="28"/>
        </w:rPr>
        <w:t>»</w:t>
      </w:r>
      <w:r w:rsidR="00965D6D">
        <w:rPr>
          <w:rFonts w:ascii="Times New Roman" w:hAnsi="Times New Roman"/>
          <w:sz w:val="28"/>
          <w:szCs w:val="28"/>
        </w:rPr>
        <w:t xml:space="preserve"> </w:t>
      </w:r>
      <w:r w:rsidR="007F3E6C" w:rsidRPr="007F3E6C">
        <w:rPr>
          <w:rFonts w:ascii="Times New Roman" w:hAnsi="Times New Roman"/>
          <w:sz w:val="28"/>
          <w:szCs w:val="28"/>
        </w:rPr>
        <w:t>реализуется посредством предоставления субсидии автономным учреждениям на финансовое обеспечение муниципального задания, рассчитанной на основании</w:t>
      </w:r>
      <w:r w:rsidR="007F3E6C" w:rsidRPr="000A140F">
        <w:rPr>
          <w:rFonts w:ascii="Times New Roman" w:hAnsi="Times New Roman"/>
          <w:sz w:val="28"/>
          <w:szCs w:val="28"/>
        </w:rPr>
        <w:t xml:space="preserve"> нормативных затрат на оказание ими муниципальных услуг (выполнение работ) и затрат на уплату налогов</w:t>
      </w:r>
      <w:r w:rsidR="00965D6D">
        <w:rPr>
          <w:rFonts w:ascii="Times New Roman" w:hAnsi="Times New Roman"/>
          <w:sz w:val="28"/>
          <w:szCs w:val="28"/>
        </w:rPr>
        <w:t xml:space="preserve"> </w:t>
      </w:r>
      <w:r w:rsidR="00A46DCD" w:rsidRPr="00A46DCD">
        <w:rPr>
          <w:rFonts w:ascii="Times New Roman" w:hAnsi="Times New Roman"/>
          <w:sz w:val="28"/>
          <w:szCs w:val="28"/>
        </w:rPr>
        <w:t>за счет средств районного бюджета и субсидии на выравнивание обеспеченности муниципального образования из областного бюджета.</w:t>
      </w:r>
    </w:p>
    <w:p w:rsidR="007F3E6C" w:rsidRDefault="007F3E6C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40F">
        <w:rPr>
          <w:rFonts w:ascii="Times New Roman" w:hAnsi="Times New Roman"/>
          <w:sz w:val="28"/>
          <w:szCs w:val="28"/>
        </w:rPr>
        <w:t xml:space="preserve">Порядок предоставления субсидии </w:t>
      </w:r>
      <w:r>
        <w:rPr>
          <w:rFonts w:ascii="Times New Roman" w:hAnsi="Times New Roman"/>
          <w:sz w:val="28"/>
          <w:szCs w:val="28"/>
        </w:rPr>
        <w:t>автономным</w:t>
      </w:r>
      <w:r w:rsidRPr="000A140F">
        <w:rPr>
          <w:rFonts w:ascii="Times New Roman" w:hAnsi="Times New Roman"/>
          <w:sz w:val="28"/>
          <w:szCs w:val="28"/>
        </w:rPr>
        <w:t xml:space="preserve"> учреждениям на выполнение муниципальных заданий установлен Постановлением главы Бурейского района.</w:t>
      </w:r>
    </w:p>
    <w:p w:rsidR="00C43967" w:rsidRPr="00C43967" w:rsidRDefault="00C43967" w:rsidP="00C439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3967">
        <w:rPr>
          <w:rFonts w:ascii="Times New Roman" w:hAnsi="Times New Roman"/>
          <w:color w:val="000000"/>
          <w:sz w:val="28"/>
          <w:szCs w:val="28"/>
        </w:rPr>
        <w:t>1.5.9¹. Мероприятие 1.3.2. «Обеспечение функционирования системы персонифицированного финансирования дополнительного образования детей»  реализуется посредством предоставления за счет средств районного бюджета:</w:t>
      </w:r>
    </w:p>
    <w:p w:rsidR="00C43967" w:rsidRPr="00C43967" w:rsidRDefault="00C43967" w:rsidP="00C439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3967">
        <w:rPr>
          <w:rFonts w:ascii="Times New Roman" w:hAnsi="Times New Roman"/>
          <w:color w:val="000000"/>
          <w:sz w:val="28"/>
          <w:szCs w:val="28"/>
        </w:rPr>
        <w:t>* субсидии бюджетным и автономным учреждениям на финансовое обеспечение муниципального задания на оказание муниципальных услуг (выполнение работ) по персонифицированному финансированию дополнительного образования детей – для бюджетных и автономных учреждений, учредителем которых является муниципалитет, предоставивший сертификат;</w:t>
      </w:r>
    </w:p>
    <w:p w:rsidR="00C43967" w:rsidRPr="00C43967" w:rsidRDefault="00C43967" w:rsidP="00C439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3967">
        <w:rPr>
          <w:rFonts w:ascii="Times New Roman" w:hAnsi="Times New Roman"/>
          <w:color w:val="000000"/>
          <w:sz w:val="28"/>
          <w:szCs w:val="28"/>
        </w:rPr>
        <w:t>* грантов в форме субсидии бюджетным и автономным учреждениям  – для бюджетных и автономных учреждений, учредителем которых не является муниципалитет, предоставивший сертификат;</w:t>
      </w:r>
    </w:p>
    <w:p w:rsidR="00C43967" w:rsidRPr="00C43967" w:rsidRDefault="00C43967" w:rsidP="00C439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3967">
        <w:rPr>
          <w:rFonts w:ascii="Times New Roman" w:hAnsi="Times New Roman"/>
          <w:color w:val="000000"/>
          <w:sz w:val="28"/>
          <w:szCs w:val="28"/>
        </w:rPr>
        <w:t>* субсидий (грантов в форме субсидий), не подлежащие казначейскому сопровождению – для иных некоммерческих организаций;</w:t>
      </w:r>
    </w:p>
    <w:p w:rsidR="00C43967" w:rsidRDefault="00C43967" w:rsidP="00C439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C43967">
        <w:rPr>
          <w:rFonts w:ascii="Times New Roman" w:hAnsi="Times New Roman"/>
          <w:color w:val="000000"/>
          <w:sz w:val="28"/>
          <w:szCs w:val="28"/>
        </w:rPr>
        <w:t>* субсидий (грантов в форме субсидий),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 – для коммерческих организаций, рассчитанных на основании нормативных затрат в пределах бюджетных ассигнований</w:t>
      </w:r>
      <w:r w:rsidRPr="00C43967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7F3E6C" w:rsidRPr="00C43967" w:rsidRDefault="0063137C" w:rsidP="00C43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</w:t>
      </w:r>
      <w:r w:rsidR="007F3E6C" w:rsidRPr="00C43967">
        <w:rPr>
          <w:rFonts w:ascii="Times New Roman" w:hAnsi="Times New Roman"/>
          <w:sz w:val="28"/>
          <w:szCs w:val="28"/>
        </w:rPr>
        <w:t>5</w:t>
      </w:r>
      <w:r w:rsidRPr="00C43967">
        <w:rPr>
          <w:rFonts w:ascii="Times New Roman" w:hAnsi="Times New Roman"/>
          <w:sz w:val="28"/>
          <w:szCs w:val="28"/>
        </w:rPr>
        <w:t>.</w:t>
      </w:r>
      <w:r w:rsidR="00EB4DA2" w:rsidRPr="00C43967">
        <w:rPr>
          <w:rFonts w:ascii="Times New Roman" w:hAnsi="Times New Roman"/>
          <w:sz w:val="28"/>
          <w:szCs w:val="28"/>
        </w:rPr>
        <w:t>1</w:t>
      </w:r>
      <w:r w:rsidR="00C43967" w:rsidRPr="00C43967">
        <w:rPr>
          <w:rFonts w:ascii="Times New Roman" w:hAnsi="Times New Roman"/>
          <w:sz w:val="28"/>
          <w:szCs w:val="28"/>
        </w:rPr>
        <w:t>0</w:t>
      </w:r>
      <w:r w:rsidRPr="00C43967">
        <w:rPr>
          <w:rFonts w:ascii="Times New Roman" w:hAnsi="Times New Roman"/>
          <w:sz w:val="28"/>
          <w:szCs w:val="28"/>
        </w:rPr>
        <w:t xml:space="preserve">. Мероприятие </w:t>
      </w:r>
      <w:r w:rsidR="00ED3FAE" w:rsidRPr="00C43967">
        <w:rPr>
          <w:rFonts w:ascii="Times New Roman" w:hAnsi="Times New Roman"/>
          <w:sz w:val="28"/>
          <w:szCs w:val="28"/>
        </w:rPr>
        <w:t>1.4.1</w:t>
      </w:r>
      <w:r w:rsidRPr="00C43967">
        <w:rPr>
          <w:rFonts w:ascii="Times New Roman" w:hAnsi="Times New Roman"/>
          <w:sz w:val="28"/>
          <w:szCs w:val="28"/>
        </w:rPr>
        <w:t xml:space="preserve"> «Модернизация муниципальной системы общего образования» </w:t>
      </w:r>
      <w:r w:rsidR="007F3E6C" w:rsidRPr="00C43967">
        <w:rPr>
          <w:rFonts w:ascii="Times New Roman" w:hAnsi="Times New Roman"/>
          <w:sz w:val="28"/>
          <w:szCs w:val="28"/>
        </w:rPr>
        <w:t>будет осуществляться за счет средств районного бюджета в виде субсидии на иные цели бюджетным учреждениям, а также сметного финансирования финансовых затрат казенных учреждений.</w:t>
      </w:r>
      <w:r w:rsidR="00965D6D" w:rsidRPr="00C43967">
        <w:rPr>
          <w:rFonts w:ascii="Times New Roman" w:hAnsi="Times New Roman"/>
          <w:sz w:val="28"/>
          <w:szCs w:val="28"/>
        </w:rPr>
        <w:t xml:space="preserve"> </w:t>
      </w:r>
      <w:r w:rsidR="007F3E6C" w:rsidRPr="00C43967">
        <w:rPr>
          <w:rFonts w:ascii="Times New Roman" w:hAnsi="Times New Roman"/>
          <w:sz w:val="28"/>
          <w:szCs w:val="28"/>
        </w:rPr>
        <w:t>Порядок предоставления субсидий на иные цели установлен Постановлением главы Бурейского района.</w:t>
      </w:r>
    </w:p>
    <w:p w:rsidR="007F3E6C" w:rsidRPr="00C43967" w:rsidRDefault="0063137C" w:rsidP="0074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</w:t>
      </w:r>
      <w:r w:rsidR="007F3E6C" w:rsidRPr="00C43967">
        <w:rPr>
          <w:rFonts w:ascii="Times New Roman" w:hAnsi="Times New Roman"/>
          <w:sz w:val="28"/>
          <w:szCs w:val="28"/>
        </w:rPr>
        <w:t>5</w:t>
      </w:r>
      <w:r w:rsidRPr="00C43967">
        <w:rPr>
          <w:rFonts w:ascii="Times New Roman" w:hAnsi="Times New Roman"/>
          <w:sz w:val="28"/>
          <w:szCs w:val="28"/>
        </w:rPr>
        <w:t>.</w:t>
      </w:r>
      <w:r w:rsidR="00905CD9" w:rsidRPr="00C43967">
        <w:rPr>
          <w:rFonts w:ascii="Times New Roman" w:hAnsi="Times New Roman"/>
          <w:sz w:val="28"/>
          <w:szCs w:val="28"/>
        </w:rPr>
        <w:t>1</w:t>
      </w:r>
      <w:r w:rsidR="00C43967" w:rsidRPr="00C43967">
        <w:rPr>
          <w:rFonts w:ascii="Times New Roman" w:hAnsi="Times New Roman"/>
          <w:sz w:val="28"/>
          <w:szCs w:val="28"/>
        </w:rPr>
        <w:t>1</w:t>
      </w:r>
      <w:r w:rsidRPr="00C43967">
        <w:rPr>
          <w:rFonts w:ascii="Times New Roman" w:hAnsi="Times New Roman"/>
          <w:sz w:val="28"/>
          <w:szCs w:val="28"/>
        </w:rPr>
        <w:t xml:space="preserve">. Мероприятие </w:t>
      </w:r>
      <w:r w:rsidR="00ED3FAE" w:rsidRPr="00C43967">
        <w:rPr>
          <w:rFonts w:ascii="Times New Roman" w:hAnsi="Times New Roman"/>
          <w:sz w:val="28"/>
          <w:szCs w:val="28"/>
        </w:rPr>
        <w:t xml:space="preserve">1.4.2 </w:t>
      </w:r>
      <w:r w:rsidRPr="00C43967">
        <w:rPr>
          <w:rFonts w:ascii="Times New Roman" w:hAnsi="Times New Roman"/>
          <w:sz w:val="28"/>
          <w:szCs w:val="28"/>
        </w:rPr>
        <w:t>«Создание в общеобразовательных организациях, расположенных в сельской местности, условий для занятий физической культурой и спортом»</w:t>
      </w:r>
      <w:r w:rsidR="007F3E6C" w:rsidRPr="00C43967">
        <w:rPr>
          <w:rFonts w:ascii="Times New Roman" w:hAnsi="Times New Roman"/>
          <w:sz w:val="28"/>
          <w:szCs w:val="28"/>
        </w:rPr>
        <w:t xml:space="preserve"> осуществляется в порядке софинансирования за счет средств </w:t>
      </w:r>
      <w:r w:rsidR="00ED3FAE" w:rsidRPr="00C43967">
        <w:rPr>
          <w:rFonts w:ascii="Times New Roman" w:hAnsi="Times New Roman"/>
          <w:sz w:val="28"/>
          <w:szCs w:val="28"/>
        </w:rPr>
        <w:t>федерального</w:t>
      </w:r>
      <w:r w:rsidR="000A49CA" w:rsidRPr="00C43967">
        <w:rPr>
          <w:rFonts w:ascii="Times New Roman" w:hAnsi="Times New Roman"/>
          <w:sz w:val="28"/>
          <w:szCs w:val="28"/>
        </w:rPr>
        <w:t>,</w:t>
      </w:r>
      <w:r w:rsidR="00965D6D" w:rsidRPr="00C43967">
        <w:rPr>
          <w:rFonts w:ascii="Times New Roman" w:hAnsi="Times New Roman"/>
          <w:sz w:val="28"/>
          <w:szCs w:val="28"/>
        </w:rPr>
        <w:t xml:space="preserve"> </w:t>
      </w:r>
      <w:r w:rsidR="007F3E6C" w:rsidRPr="00C43967">
        <w:rPr>
          <w:rFonts w:ascii="Times New Roman" w:hAnsi="Times New Roman"/>
          <w:sz w:val="28"/>
          <w:szCs w:val="28"/>
        </w:rPr>
        <w:t>областного</w:t>
      </w:r>
      <w:r w:rsidR="000A49CA" w:rsidRPr="00C43967">
        <w:rPr>
          <w:rFonts w:ascii="Times New Roman" w:hAnsi="Times New Roman"/>
          <w:sz w:val="28"/>
          <w:szCs w:val="28"/>
        </w:rPr>
        <w:t xml:space="preserve"> и районного</w:t>
      </w:r>
      <w:r w:rsidR="007F3E6C" w:rsidRPr="00C43967">
        <w:rPr>
          <w:rFonts w:ascii="Times New Roman" w:hAnsi="Times New Roman"/>
          <w:sz w:val="28"/>
          <w:szCs w:val="28"/>
        </w:rPr>
        <w:t xml:space="preserve"> бюджет</w:t>
      </w:r>
      <w:r w:rsidR="000A49CA" w:rsidRPr="00C43967">
        <w:rPr>
          <w:rFonts w:ascii="Times New Roman" w:hAnsi="Times New Roman"/>
          <w:sz w:val="28"/>
          <w:szCs w:val="28"/>
        </w:rPr>
        <w:t>ов</w:t>
      </w:r>
      <w:r w:rsidR="007F3E6C" w:rsidRPr="00C43967">
        <w:rPr>
          <w:rFonts w:ascii="Times New Roman" w:hAnsi="Times New Roman"/>
          <w:sz w:val="28"/>
          <w:szCs w:val="28"/>
        </w:rPr>
        <w:t>.</w:t>
      </w:r>
    </w:p>
    <w:p w:rsidR="00905CD9" w:rsidRPr="00C43967" w:rsidRDefault="00905CD9" w:rsidP="0074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lastRenderedPageBreak/>
        <w:t>1.5.1</w:t>
      </w:r>
      <w:r w:rsidR="00C43967" w:rsidRPr="00C43967">
        <w:rPr>
          <w:rFonts w:ascii="Times New Roman" w:hAnsi="Times New Roman"/>
          <w:sz w:val="28"/>
          <w:szCs w:val="28"/>
        </w:rPr>
        <w:t>2</w:t>
      </w:r>
      <w:r w:rsidRPr="00C43967">
        <w:rPr>
          <w:rFonts w:ascii="Times New Roman" w:hAnsi="Times New Roman"/>
          <w:sz w:val="28"/>
          <w:szCs w:val="28"/>
        </w:rPr>
        <w:t>. Мероприятие 1.4.3. «Создание в общеобразовательных организациях, расположенных в сельской местности, условий для занятий физической культурой и спортом за счет средств районного бюджета» осуществляется за счет средств районного бюджета</w:t>
      </w:r>
      <w:r w:rsidR="0030108E" w:rsidRPr="00C43967">
        <w:rPr>
          <w:rFonts w:ascii="Times New Roman" w:hAnsi="Times New Roman"/>
          <w:sz w:val="28"/>
          <w:szCs w:val="28"/>
        </w:rPr>
        <w:t>за пределом утвержденных объемов софинансирования по соглашению между Министерством образования и науки Амурской области и администрацией Бурейского района</w:t>
      </w:r>
      <w:r w:rsidRPr="00C43967">
        <w:rPr>
          <w:rFonts w:ascii="Times New Roman" w:hAnsi="Times New Roman"/>
          <w:sz w:val="28"/>
          <w:szCs w:val="28"/>
        </w:rPr>
        <w:t>.</w:t>
      </w:r>
    </w:p>
    <w:p w:rsidR="000D149E" w:rsidRPr="00C43967" w:rsidRDefault="000D149E" w:rsidP="0074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1.5.1</w:t>
      </w:r>
      <w:r w:rsidR="00C43967" w:rsidRPr="00C43967">
        <w:rPr>
          <w:rFonts w:ascii="Times New Roman" w:hAnsi="Times New Roman"/>
          <w:sz w:val="28"/>
          <w:szCs w:val="28"/>
        </w:rPr>
        <w:t>3</w:t>
      </w:r>
      <w:r w:rsidRPr="00C43967">
        <w:rPr>
          <w:rFonts w:ascii="Times New Roman" w:hAnsi="Times New Roman"/>
          <w:sz w:val="28"/>
          <w:szCs w:val="28"/>
        </w:rPr>
        <w:t xml:space="preserve">. Финансирование мероприятия </w:t>
      </w:r>
      <w:r w:rsidRPr="00C43967">
        <w:rPr>
          <w:rFonts w:ascii="Times New Roman" w:hAnsi="Times New Roman"/>
          <w:color w:val="000000"/>
          <w:sz w:val="28"/>
          <w:szCs w:val="28"/>
        </w:rPr>
        <w:t>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</w:r>
      <w:r w:rsidRPr="00C43967">
        <w:rPr>
          <w:rFonts w:ascii="Times New Roman" w:hAnsi="Times New Roman"/>
          <w:sz w:val="28"/>
          <w:szCs w:val="28"/>
        </w:rPr>
        <w:t xml:space="preserve"> осуществляется в порядке софинансирования за счет средств федерального, областного и районного бюджетов в соответствии </w:t>
      </w:r>
      <w:r w:rsidRPr="00C43967">
        <w:rPr>
          <w:rFonts w:ascii="Times New Roman" w:hAnsi="Times New Roman"/>
          <w:color w:val="000000"/>
          <w:sz w:val="28"/>
          <w:szCs w:val="28"/>
        </w:rPr>
        <w:t>с Порядком согласно приложению N 24 к государственной программе «Развитие образования</w:t>
      </w:r>
      <w:r w:rsidRPr="00C43967">
        <w:rPr>
          <w:rFonts w:ascii="Times New Roman" w:hAnsi="Times New Roman"/>
          <w:sz w:val="28"/>
          <w:szCs w:val="28"/>
        </w:rPr>
        <w:t xml:space="preserve"> Амурской области.</w:t>
      </w:r>
    </w:p>
    <w:p w:rsidR="00BB6D11" w:rsidRPr="00C43967" w:rsidRDefault="001C35FB" w:rsidP="00BB6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1.5.1</w:t>
      </w:r>
      <w:r w:rsidR="00C43967" w:rsidRPr="00C43967">
        <w:rPr>
          <w:rFonts w:ascii="Times New Roman" w:hAnsi="Times New Roman"/>
          <w:sz w:val="28"/>
          <w:szCs w:val="28"/>
        </w:rPr>
        <w:t>4</w:t>
      </w:r>
      <w:r w:rsidRPr="00C43967">
        <w:rPr>
          <w:rFonts w:ascii="Times New Roman" w:hAnsi="Times New Roman"/>
          <w:sz w:val="28"/>
          <w:szCs w:val="28"/>
        </w:rPr>
        <w:t>.</w:t>
      </w:r>
      <w:r w:rsidR="00BB6D11" w:rsidRPr="00C43967">
        <w:rPr>
          <w:rFonts w:ascii="Times New Roman" w:hAnsi="Times New Roman"/>
          <w:sz w:val="28"/>
          <w:szCs w:val="28"/>
        </w:rPr>
        <w:t>Финансирование мероприятия «Проведение мероприятий по противопожарной и антитеррористической защищенности муниципальных образовательных организаций» осуществляется в порядке софинансирования за счет средств областного и районного бюджетов в соответствии с Порядком согласно приложению N 26 к государственной программе «Развитие образования Амурской области».</w:t>
      </w:r>
    </w:p>
    <w:p w:rsidR="00BB6D11" w:rsidRPr="00C43967" w:rsidRDefault="00BB6D11" w:rsidP="00BB6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1.5.1</w:t>
      </w:r>
      <w:r w:rsidR="00C43967" w:rsidRPr="00C43967">
        <w:rPr>
          <w:rFonts w:ascii="Times New Roman" w:hAnsi="Times New Roman"/>
          <w:sz w:val="28"/>
          <w:szCs w:val="28"/>
        </w:rPr>
        <w:t>5</w:t>
      </w:r>
      <w:r w:rsidRPr="00C43967">
        <w:rPr>
          <w:rFonts w:ascii="Times New Roman" w:hAnsi="Times New Roman"/>
          <w:sz w:val="28"/>
          <w:szCs w:val="28"/>
        </w:rPr>
        <w:t>. Финансирование мероприятия «Модернизация систем общего образования» осуществляется за счет добровольных пожертвований в рамках реализации мероприятий программы «Газпром-детям» в 2020 году  в рамках государственной программы «Развитие образования Амурской области» в порядке софинансирования в соответствии с Порядком согласно приложению N 6 к государственной программе «Развитие образования Амурской области».</w:t>
      </w:r>
    </w:p>
    <w:p w:rsidR="003120AB" w:rsidRPr="00C43967" w:rsidRDefault="0063137C" w:rsidP="00BB6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color w:val="000000"/>
          <w:sz w:val="28"/>
          <w:szCs w:val="28"/>
        </w:rPr>
        <w:t>1.</w:t>
      </w:r>
      <w:r w:rsidR="003120AB" w:rsidRPr="00C43967">
        <w:rPr>
          <w:rFonts w:ascii="Times New Roman" w:hAnsi="Times New Roman"/>
          <w:color w:val="000000"/>
          <w:sz w:val="28"/>
          <w:szCs w:val="28"/>
        </w:rPr>
        <w:t>5</w:t>
      </w:r>
      <w:r w:rsidRPr="00C43967">
        <w:rPr>
          <w:rFonts w:ascii="Times New Roman" w:hAnsi="Times New Roman"/>
          <w:color w:val="000000"/>
          <w:sz w:val="28"/>
          <w:szCs w:val="28"/>
        </w:rPr>
        <w:t>.</w:t>
      </w:r>
      <w:r w:rsidR="00ED3FAE" w:rsidRPr="00C43967">
        <w:rPr>
          <w:rFonts w:ascii="Times New Roman" w:hAnsi="Times New Roman"/>
          <w:color w:val="000000"/>
          <w:sz w:val="28"/>
          <w:szCs w:val="28"/>
        </w:rPr>
        <w:t>1</w:t>
      </w:r>
      <w:r w:rsidR="00C43967" w:rsidRPr="00C43967">
        <w:rPr>
          <w:rFonts w:ascii="Times New Roman" w:hAnsi="Times New Roman"/>
          <w:color w:val="000000"/>
          <w:sz w:val="28"/>
          <w:szCs w:val="28"/>
        </w:rPr>
        <w:t>6</w:t>
      </w:r>
      <w:r w:rsidRPr="00C4396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120AB" w:rsidRPr="00C43967">
        <w:rPr>
          <w:rFonts w:ascii="Times New Roman" w:hAnsi="Times New Roman"/>
          <w:sz w:val="28"/>
          <w:szCs w:val="28"/>
        </w:rPr>
        <w:t xml:space="preserve">Объем средств районного бюджета в рамках мероприятия </w:t>
      </w:r>
      <w:r w:rsidR="00ED3FAE" w:rsidRPr="00C43967">
        <w:rPr>
          <w:rFonts w:ascii="Times New Roman" w:hAnsi="Times New Roman"/>
          <w:sz w:val="28"/>
          <w:szCs w:val="28"/>
        </w:rPr>
        <w:t xml:space="preserve">1.5.1 </w:t>
      </w:r>
      <w:r w:rsidRPr="00C43967">
        <w:rPr>
          <w:rFonts w:ascii="Times New Roman" w:hAnsi="Times New Roman"/>
          <w:sz w:val="28"/>
          <w:szCs w:val="28"/>
        </w:rPr>
        <w:t>«Развитие кадрового потенциала системы образования (в том числе поощрение лучших работников)»</w:t>
      </w:r>
      <w:r w:rsidR="003120AB" w:rsidRPr="00C43967">
        <w:rPr>
          <w:rFonts w:ascii="Times New Roman" w:hAnsi="Times New Roman"/>
          <w:sz w:val="28"/>
          <w:szCs w:val="28"/>
        </w:rPr>
        <w:t>направляется на финансирование программ, указанных в пункте 1.4.</w:t>
      </w:r>
      <w:r w:rsidR="00ED3FAE" w:rsidRPr="00C43967">
        <w:rPr>
          <w:rFonts w:ascii="Times New Roman" w:hAnsi="Times New Roman"/>
          <w:sz w:val="28"/>
          <w:szCs w:val="28"/>
        </w:rPr>
        <w:t>5.1.</w:t>
      </w:r>
      <w:r w:rsidR="003120AB" w:rsidRPr="00C43967">
        <w:rPr>
          <w:rFonts w:ascii="Times New Roman" w:hAnsi="Times New Roman"/>
          <w:sz w:val="28"/>
          <w:szCs w:val="28"/>
        </w:rPr>
        <w:t xml:space="preserve"> настоящей подпрограммы. </w:t>
      </w:r>
    </w:p>
    <w:p w:rsidR="000A244B" w:rsidRPr="00C43967" w:rsidRDefault="0063137C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1.5.</w:t>
      </w:r>
      <w:r w:rsidR="00ED3FAE" w:rsidRPr="00C43967">
        <w:rPr>
          <w:rFonts w:ascii="Times New Roman" w:hAnsi="Times New Roman"/>
          <w:sz w:val="28"/>
          <w:szCs w:val="28"/>
        </w:rPr>
        <w:t>1</w:t>
      </w:r>
      <w:r w:rsidR="00C43967" w:rsidRPr="00C43967">
        <w:rPr>
          <w:rFonts w:ascii="Times New Roman" w:hAnsi="Times New Roman"/>
          <w:sz w:val="28"/>
          <w:szCs w:val="28"/>
        </w:rPr>
        <w:t>7</w:t>
      </w:r>
      <w:r w:rsidRPr="00C43967">
        <w:rPr>
          <w:rFonts w:ascii="Times New Roman" w:hAnsi="Times New Roman"/>
          <w:sz w:val="28"/>
          <w:szCs w:val="28"/>
        </w:rPr>
        <w:t xml:space="preserve">. </w:t>
      </w:r>
      <w:r w:rsidR="003120AB" w:rsidRPr="00C43967">
        <w:rPr>
          <w:rFonts w:ascii="Times New Roman" w:hAnsi="Times New Roman"/>
          <w:sz w:val="28"/>
          <w:szCs w:val="28"/>
        </w:rPr>
        <w:t>Финансирование м</w:t>
      </w:r>
      <w:r w:rsidRPr="00C43967">
        <w:rPr>
          <w:rFonts w:ascii="Times New Roman" w:hAnsi="Times New Roman"/>
          <w:sz w:val="28"/>
          <w:szCs w:val="28"/>
        </w:rPr>
        <w:t>ероприяти</w:t>
      </w:r>
      <w:r w:rsidR="003120AB" w:rsidRPr="00C43967">
        <w:rPr>
          <w:rFonts w:ascii="Times New Roman" w:hAnsi="Times New Roman"/>
          <w:sz w:val="28"/>
          <w:szCs w:val="28"/>
        </w:rPr>
        <w:t>я</w:t>
      </w:r>
      <w:r w:rsidR="00ED3FAE" w:rsidRPr="00C43967">
        <w:rPr>
          <w:rFonts w:ascii="Times New Roman" w:hAnsi="Times New Roman"/>
          <w:sz w:val="28"/>
          <w:szCs w:val="28"/>
        </w:rPr>
        <w:t xml:space="preserve">1.5.2 </w:t>
      </w:r>
      <w:r w:rsidRPr="00C43967">
        <w:rPr>
          <w:rFonts w:ascii="Times New Roman" w:hAnsi="Times New Roman"/>
          <w:sz w:val="28"/>
          <w:szCs w:val="28"/>
        </w:rPr>
        <w:t xml:space="preserve">«Выплаты единовременного социального пособия работникам муниципальных учреждений» </w:t>
      </w:r>
      <w:r w:rsidR="000A244B" w:rsidRPr="00C43967">
        <w:rPr>
          <w:rFonts w:ascii="Times New Roman" w:hAnsi="Times New Roman"/>
          <w:sz w:val="28"/>
          <w:szCs w:val="28"/>
        </w:rPr>
        <w:t>производится за счет средств районного бюджета в соответствии с решением сессии районного Совета народных депутатов от 23.12.2009 года № 20/170 «О Положении Бурейского района «О выплатах единовременного социального пособия работникам муниципальных учреждений, фина</w:t>
      </w:r>
      <w:r w:rsidR="001C35FB" w:rsidRPr="00C43967">
        <w:rPr>
          <w:rFonts w:ascii="Times New Roman" w:hAnsi="Times New Roman"/>
          <w:sz w:val="28"/>
          <w:szCs w:val="28"/>
        </w:rPr>
        <w:t>нсируемых из районного бюджета».</w:t>
      </w:r>
    </w:p>
    <w:p w:rsidR="003120AB" w:rsidRDefault="0063137C" w:rsidP="0074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1.5.</w:t>
      </w:r>
      <w:r w:rsidR="00ED3FAE" w:rsidRPr="00C43967">
        <w:rPr>
          <w:rFonts w:ascii="Times New Roman" w:hAnsi="Times New Roman"/>
          <w:sz w:val="28"/>
          <w:szCs w:val="28"/>
        </w:rPr>
        <w:t>1</w:t>
      </w:r>
      <w:r w:rsidR="00C43967" w:rsidRPr="00C43967">
        <w:rPr>
          <w:rFonts w:ascii="Times New Roman" w:hAnsi="Times New Roman"/>
          <w:sz w:val="28"/>
          <w:szCs w:val="28"/>
        </w:rPr>
        <w:t>8</w:t>
      </w:r>
      <w:r w:rsidRPr="00C43967">
        <w:rPr>
          <w:rFonts w:ascii="Times New Roman" w:hAnsi="Times New Roman"/>
          <w:sz w:val="28"/>
          <w:szCs w:val="28"/>
        </w:rPr>
        <w:t xml:space="preserve">. </w:t>
      </w:r>
      <w:r w:rsidR="003120AB" w:rsidRPr="00C43967">
        <w:rPr>
          <w:rFonts w:ascii="Times New Roman" w:hAnsi="Times New Roman"/>
          <w:sz w:val="28"/>
          <w:szCs w:val="28"/>
        </w:rPr>
        <w:t>Финансирование</w:t>
      </w:r>
      <w:r w:rsidR="00B80C05" w:rsidRPr="00C43967">
        <w:rPr>
          <w:rFonts w:ascii="Times New Roman" w:hAnsi="Times New Roman"/>
          <w:sz w:val="28"/>
          <w:szCs w:val="28"/>
        </w:rPr>
        <w:t xml:space="preserve"> </w:t>
      </w:r>
      <w:r w:rsidR="003120AB" w:rsidRPr="00C43967">
        <w:rPr>
          <w:rFonts w:ascii="Times New Roman" w:hAnsi="Times New Roman"/>
          <w:sz w:val="28"/>
          <w:szCs w:val="28"/>
        </w:rPr>
        <w:t>м</w:t>
      </w:r>
      <w:r w:rsidRPr="00C43967">
        <w:rPr>
          <w:rFonts w:ascii="Times New Roman" w:hAnsi="Times New Roman"/>
          <w:sz w:val="28"/>
          <w:szCs w:val="28"/>
        </w:rPr>
        <w:t>ероприяти</w:t>
      </w:r>
      <w:r w:rsidR="003120AB" w:rsidRPr="00C43967">
        <w:rPr>
          <w:rFonts w:ascii="Times New Roman" w:hAnsi="Times New Roman"/>
          <w:sz w:val="28"/>
          <w:szCs w:val="28"/>
        </w:rPr>
        <w:t>я</w:t>
      </w:r>
      <w:r w:rsidR="00ED3FAE" w:rsidRPr="00C43967">
        <w:rPr>
          <w:rFonts w:ascii="Times New Roman" w:hAnsi="Times New Roman"/>
          <w:sz w:val="28"/>
          <w:szCs w:val="28"/>
        </w:rPr>
        <w:t xml:space="preserve"> 1.5.3</w:t>
      </w:r>
      <w:r w:rsidRPr="00C43967">
        <w:rPr>
          <w:rFonts w:ascii="Times New Roman" w:hAnsi="Times New Roman"/>
          <w:sz w:val="28"/>
          <w:szCs w:val="28"/>
        </w:rPr>
        <w:t>«Предоставление пособий молодым специалистам-педагогическим работникам»</w:t>
      </w:r>
      <w:r w:rsidR="003120AB" w:rsidRPr="00C43967">
        <w:rPr>
          <w:rFonts w:ascii="Times New Roman" w:hAnsi="Times New Roman"/>
          <w:sz w:val="28"/>
          <w:szCs w:val="28"/>
        </w:rPr>
        <w:t xml:space="preserve"> производится за счет средств районного бюджета</w:t>
      </w:r>
      <w:r w:rsidR="003120AB" w:rsidRPr="003120AB">
        <w:rPr>
          <w:rFonts w:ascii="Times New Roman" w:hAnsi="Times New Roman"/>
          <w:sz w:val="28"/>
          <w:szCs w:val="28"/>
        </w:rPr>
        <w:t xml:space="preserve"> в соответствии с решением сессии районного Совета народных депутатов от 24.11.2004 года № 7/64 «О Положении «О предоставлении пособий молодым специалистам - педагогическим работникам Бурейского района»».</w:t>
      </w:r>
      <w:r w:rsidR="00B80C05">
        <w:rPr>
          <w:rFonts w:ascii="Times New Roman" w:hAnsi="Times New Roman"/>
          <w:sz w:val="28"/>
          <w:szCs w:val="28"/>
        </w:rPr>
        <w:t xml:space="preserve"> </w:t>
      </w:r>
      <w:r w:rsidR="00035B41" w:rsidRPr="00035B41">
        <w:rPr>
          <w:rFonts w:ascii="Times New Roman" w:hAnsi="Times New Roman"/>
          <w:sz w:val="28"/>
          <w:szCs w:val="28"/>
        </w:rPr>
        <w:t xml:space="preserve">Финансирование мероприятия прекращено в соответствии с решением сессии районного Совета народных депутатов от 15.11.2017 года № 3/30 «О Положении Бурейского района «О признании утратившим силу Положения «О предоставлении </w:t>
      </w:r>
      <w:r w:rsidR="00035B41" w:rsidRPr="00035B41">
        <w:rPr>
          <w:rFonts w:ascii="Times New Roman" w:hAnsi="Times New Roman"/>
          <w:sz w:val="28"/>
          <w:szCs w:val="28"/>
        </w:rPr>
        <w:lastRenderedPageBreak/>
        <w:t>пособий молодым специалистам - педагогическим работникам Бурейского района»»</w:t>
      </w:r>
      <w:r w:rsidR="00035B41">
        <w:rPr>
          <w:rFonts w:ascii="Times New Roman" w:hAnsi="Times New Roman"/>
          <w:sz w:val="28"/>
          <w:szCs w:val="28"/>
        </w:rPr>
        <w:t xml:space="preserve"> с 1 января 2018 года</w:t>
      </w:r>
      <w:r w:rsidR="00035B41" w:rsidRPr="00035B41">
        <w:rPr>
          <w:rFonts w:ascii="Times New Roman" w:hAnsi="Times New Roman"/>
          <w:sz w:val="28"/>
          <w:szCs w:val="28"/>
        </w:rPr>
        <w:t>.</w:t>
      </w:r>
    </w:p>
    <w:p w:rsidR="004269C0" w:rsidRPr="00C43967" w:rsidRDefault="004269C0" w:rsidP="0074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1.5.</w:t>
      </w:r>
      <w:r w:rsidR="00C43967" w:rsidRPr="00C43967">
        <w:rPr>
          <w:rFonts w:ascii="Times New Roman" w:hAnsi="Times New Roman"/>
          <w:sz w:val="28"/>
          <w:szCs w:val="28"/>
        </w:rPr>
        <w:t>19</w:t>
      </w:r>
      <w:r w:rsidRPr="00C43967">
        <w:rPr>
          <w:rFonts w:ascii="Times New Roman" w:hAnsi="Times New Roman"/>
          <w:sz w:val="28"/>
          <w:szCs w:val="28"/>
        </w:rPr>
        <w:t>. Финансирование мероприятия 1.6.1. "Внедрение целевой модели цифровой образовательной среды в общеобразовательных организациях и профессиональных образовательных организациях" осуществляется в порядке софинансирования за счет средств федерального, областного и районного бюджетов.</w:t>
      </w:r>
    </w:p>
    <w:p w:rsidR="00A902C8" w:rsidRDefault="00A902C8" w:rsidP="0074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1.5.</w:t>
      </w:r>
      <w:r w:rsidR="001C35FB" w:rsidRPr="00C43967">
        <w:rPr>
          <w:rFonts w:ascii="Times New Roman" w:hAnsi="Times New Roman"/>
          <w:sz w:val="28"/>
          <w:szCs w:val="28"/>
        </w:rPr>
        <w:t>2</w:t>
      </w:r>
      <w:r w:rsidR="00C43967" w:rsidRPr="00C43967">
        <w:rPr>
          <w:rFonts w:ascii="Times New Roman" w:hAnsi="Times New Roman"/>
          <w:sz w:val="28"/>
          <w:szCs w:val="28"/>
        </w:rPr>
        <w:t>0</w:t>
      </w:r>
      <w:r w:rsidRPr="00C43967">
        <w:rPr>
          <w:rFonts w:ascii="Times New Roman" w:hAnsi="Times New Roman"/>
          <w:sz w:val="28"/>
          <w:szCs w:val="28"/>
        </w:rPr>
        <w:t>.</w:t>
      </w:r>
      <w:r w:rsidR="000D149E" w:rsidRPr="00C43967">
        <w:rPr>
          <w:rFonts w:ascii="Times New Roman" w:hAnsi="Times New Roman"/>
          <w:sz w:val="28"/>
          <w:szCs w:val="28"/>
        </w:rPr>
        <w:t xml:space="preserve">Финансирование мероприятия 1.7.1. </w:t>
      </w:r>
      <w:r w:rsidR="000D149E" w:rsidRPr="00C43967">
        <w:rPr>
          <w:rFonts w:ascii="Times New Roman" w:hAnsi="Times New Roman"/>
          <w:color w:val="000000"/>
          <w:sz w:val="28"/>
          <w:szCs w:val="28"/>
        </w:rPr>
        <w:t>«</w:t>
      </w:r>
      <w:r w:rsidR="00A76E47" w:rsidRPr="00C43967">
        <w:rPr>
          <w:rFonts w:ascii="Times New Roman" w:hAnsi="Times New Roman"/>
          <w:color w:val="000000"/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</w:r>
      <w:r w:rsidR="000D149E" w:rsidRPr="00C43967">
        <w:rPr>
          <w:rFonts w:ascii="Times New Roman" w:hAnsi="Times New Roman"/>
          <w:color w:val="000000"/>
          <w:sz w:val="28"/>
          <w:szCs w:val="28"/>
        </w:rPr>
        <w:t>»</w:t>
      </w:r>
      <w:r w:rsidR="000D149E" w:rsidRPr="00C43967">
        <w:rPr>
          <w:rFonts w:ascii="Times New Roman" w:hAnsi="Times New Roman"/>
          <w:sz w:val="28"/>
          <w:szCs w:val="28"/>
        </w:rPr>
        <w:t xml:space="preserve"> осуществляется в порядке софинансирования за счет средств федерального, областного</w:t>
      </w:r>
      <w:r w:rsidR="000D149E" w:rsidRPr="000D149E">
        <w:rPr>
          <w:rFonts w:ascii="Times New Roman" w:hAnsi="Times New Roman"/>
          <w:sz w:val="28"/>
          <w:szCs w:val="28"/>
        </w:rPr>
        <w:t xml:space="preserve"> и районного бюджетов в соответствии </w:t>
      </w:r>
      <w:r w:rsidR="000D149E" w:rsidRPr="000D149E">
        <w:rPr>
          <w:rFonts w:ascii="Times New Roman" w:hAnsi="Times New Roman"/>
          <w:color w:val="000000"/>
          <w:sz w:val="28"/>
          <w:szCs w:val="28"/>
        </w:rPr>
        <w:t>с Порядком согласно приложению N 10 к государственной программе «Развитие образования</w:t>
      </w:r>
      <w:r w:rsidR="000D149E" w:rsidRPr="000D149E">
        <w:rPr>
          <w:rFonts w:ascii="Times New Roman" w:hAnsi="Times New Roman"/>
          <w:sz w:val="28"/>
          <w:szCs w:val="28"/>
        </w:rPr>
        <w:t xml:space="preserve"> Амурской области.</w:t>
      </w:r>
    </w:p>
    <w:p w:rsidR="0017530B" w:rsidRDefault="0017530B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30B" w:rsidRPr="003A6D34" w:rsidRDefault="006370E6" w:rsidP="0074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6D34">
        <w:rPr>
          <w:rFonts w:ascii="Times New Roman" w:hAnsi="Times New Roman"/>
          <w:sz w:val="28"/>
          <w:szCs w:val="28"/>
        </w:rPr>
        <w:t>1</w:t>
      </w:r>
      <w:r w:rsidR="0017530B" w:rsidRPr="003A6D34">
        <w:rPr>
          <w:rFonts w:ascii="Times New Roman" w:hAnsi="Times New Roman"/>
          <w:sz w:val="28"/>
          <w:szCs w:val="28"/>
        </w:rPr>
        <w:t>.6. Планируемые показатели эффективности реализации подпрограммы</w:t>
      </w:r>
    </w:p>
    <w:p w:rsidR="0017530B" w:rsidRDefault="0017530B" w:rsidP="0074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6D34">
        <w:rPr>
          <w:rFonts w:ascii="Times New Roman" w:hAnsi="Times New Roman"/>
          <w:sz w:val="28"/>
          <w:szCs w:val="28"/>
        </w:rPr>
        <w:t>и непосредственные результаты мероприятий подпрограммы</w:t>
      </w:r>
    </w:p>
    <w:p w:rsidR="0017530B" w:rsidRDefault="0017530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30B" w:rsidRDefault="0017530B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настоящей подпрограммы муниципальные образовательные организации </w:t>
      </w:r>
      <w:r w:rsidR="00C92676">
        <w:rPr>
          <w:rFonts w:ascii="Times New Roman" w:hAnsi="Times New Roman"/>
          <w:sz w:val="28"/>
          <w:szCs w:val="28"/>
        </w:rPr>
        <w:t xml:space="preserve">общего и </w:t>
      </w:r>
      <w:r>
        <w:rPr>
          <w:rFonts w:ascii="Times New Roman" w:hAnsi="Times New Roman"/>
          <w:sz w:val="28"/>
          <w:szCs w:val="28"/>
        </w:rPr>
        <w:t>дополнительного образования будут обеспечивать и предоставлять ответственному исполнителю муниципальной программы информацию о достижении значений следующих показателей эффективности реализации подпрограммы:</w:t>
      </w:r>
    </w:p>
    <w:p w:rsidR="005C73B2" w:rsidRPr="005C73B2" w:rsidRDefault="005C73B2" w:rsidP="005C7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96D">
        <w:rPr>
          <w:rFonts w:ascii="Times New Roman" w:hAnsi="Times New Roman"/>
          <w:sz w:val="28"/>
          <w:szCs w:val="28"/>
          <w:u w:val="single"/>
        </w:rPr>
        <w:t>пок</w:t>
      </w:r>
      <w:r w:rsidRPr="005C73B2">
        <w:rPr>
          <w:rFonts w:ascii="Times New Roman" w:hAnsi="Times New Roman"/>
          <w:sz w:val="28"/>
          <w:szCs w:val="28"/>
          <w:u w:val="single"/>
        </w:rPr>
        <w:t>азатель 1</w:t>
      </w:r>
      <w:r w:rsidRPr="005C73B2">
        <w:rPr>
          <w:rFonts w:ascii="Times New Roman" w:hAnsi="Times New Roman"/>
          <w:sz w:val="28"/>
          <w:szCs w:val="28"/>
        </w:rPr>
        <w:t xml:space="preserve"> «Доля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лет» (ДД</w:t>
      </w:r>
      <w:r w:rsidRPr="005C73B2">
        <w:rPr>
          <w:rFonts w:ascii="Times New Roman" w:hAnsi="Times New Roman"/>
          <w:sz w:val="28"/>
          <w:szCs w:val="28"/>
          <w:vertAlign w:val="subscript"/>
        </w:rPr>
        <w:t>до</w:t>
      </w:r>
      <w:r w:rsidRPr="005C73B2">
        <w:rPr>
          <w:rFonts w:ascii="Times New Roman" w:hAnsi="Times New Roman"/>
          <w:sz w:val="28"/>
          <w:szCs w:val="28"/>
        </w:rPr>
        <w:t>) рассчитывается по формуле:</w:t>
      </w:r>
    </w:p>
    <w:p w:rsidR="005C73B2" w:rsidRPr="005C73B2" w:rsidRDefault="005C73B2" w:rsidP="005C73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C73B2">
        <w:rPr>
          <w:rFonts w:ascii="Times New Roman" w:hAnsi="Times New Roman"/>
          <w:sz w:val="28"/>
          <w:szCs w:val="28"/>
        </w:rPr>
        <w:t>ДД</w:t>
      </w:r>
      <w:r w:rsidRPr="005C73B2">
        <w:rPr>
          <w:rFonts w:ascii="Times New Roman" w:hAnsi="Times New Roman"/>
          <w:sz w:val="28"/>
          <w:szCs w:val="28"/>
          <w:vertAlign w:val="subscript"/>
        </w:rPr>
        <w:t xml:space="preserve">до  </w:t>
      </w:r>
      <w:r w:rsidRPr="005C73B2">
        <w:rPr>
          <w:rFonts w:ascii="Times New Roman" w:hAnsi="Times New Roman"/>
          <w:sz w:val="28"/>
          <w:szCs w:val="28"/>
        </w:rPr>
        <w:t>= Д</w:t>
      </w:r>
      <w:r w:rsidRPr="005C73B2">
        <w:rPr>
          <w:rFonts w:ascii="Times New Roman" w:hAnsi="Times New Roman"/>
          <w:sz w:val="28"/>
          <w:szCs w:val="28"/>
          <w:vertAlign w:val="subscript"/>
        </w:rPr>
        <w:t xml:space="preserve">до  </w:t>
      </w:r>
      <w:r w:rsidRPr="005C73B2">
        <w:rPr>
          <w:rFonts w:ascii="Times New Roman" w:hAnsi="Times New Roman"/>
          <w:sz w:val="28"/>
          <w:szCs w:val="28"/>
        </w:rPr>
        <w:t>/ (Д</w:t>
      </w:r>
      <w:r w:rsidRPr="005C73B2">
        <w:rPr>
          <w:rFonts w:ascii="Times New Roman" w:hAnsi="Times New Roman"/>
          <w:sz w:val="28"/>
          <w:szCs w:val="28"/>
          <w:vertAlign w:val="subscript"/>
        </w:rPr>
        <w:t>в</w:t>
      </w:r>
      <w:r w:rsidRPr="005C73B2">
        <w:rPr>
          <w:rFonts w:ascii="Times New Roman" w:hAnsi="Times New Roman"/>
          <w:sz w:val="28"/>
          <w:szCs w:val="28"/>
        </w:rPr>
        <w:t>-Д</w:t>
      </w:r>
      <w:r w:rsidRPr="005C73B2">
        <w:rPr>
          <w:rFonts w:ascii="Times New Roman" w:hAnsi="Times New Roman"/>
          <w:sz w:val="28"/>
          <w:szCs w:val="28"/>
          <w:vertAlign w:val="subscript"/>
        </w:rPr>
        <w:t>ш</w:t>
      </w:r>
      <w:r w:rsidRPr="005C73B2">
        <w:rPr>
          <w:rFonts w:ascii="Times New Roman" w:hAnsi="Times New Roman"/>
          <w:sz w:val="28"/>
          <w:szCs w:val="28"/>
        </w:rPr>
        <w:t>) х 100</w:t>
      </w:r>
      <w:r w:rsidR="001A4715">
        <w:rPr>
          <w:rFonts w:ascii="Times New Roman" w:hAnsi="Times New Roman"/>
          <w:sz w:val="28"/>
          <w:szCs w:val="28"/>
        </w:rPr>
        <w:t>(</w:t>
      </w:r>
      <w:r w:rsidRPr="005C73B2">
        <w:rPr>
          <w:rFonts w:ascii="Times New Roman" w:hAnsi="Times New Roman"/>
          <w:sz w:val="28"/>
          <w:szCs w:val="28"/>
        </w:rPr>
        <w:t>%</w:t>
      </w:r>
      <w:r w:rsidR="001A4715">
        <w:rPr>
          <w:rFonts w:ascii="Times New Roman" w:hAnsi="Times New Roman"/>
          <w:sz w:val="28"/>
          <w:szCs w:val="28"/>
        </w:rPr>
        <w:t>)</w:t>
      </w:r>
      <w:r w:rsidRPr="005C73B2">
        <w:rPr>
          <w:rFonts w:ascii="Times New Roman" w:hAnsi="Times New Roman"/>
          <w:sz w:val="28"/>
          <w:szCs w:val="28"/>
        </w:rPr>
        <w:t>, где</w:t>
      </w:r>
    </w:p>
    <w:p w:rsidR="005C73B2" w:rsidRPr="005C73B2" w:rsidRDefault="005C73B2" w:rsidP="005C7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C73B2">
        <w:rPr>
          <w:rFonts w:ascii="Times New Roman" w:hAnsi="Times New Roman"/>
          <w:sz w:val="28"/>
          <w:szCs w:val="28"/>
        </w:rPr>
        <w:t>Д</w:t>
      </w:r>
      <w:r w:rsidRPr="005C73B2">
        <w:rPr>
          <w:rFonts w:ascii="Times New Roman" w:hAnsi="Times New Roman"/>
          <w:sz w:val="28"/>
          <w:szCs w:val="28"/>
          <w:vertAlign w:val="subscript"/>
        </w:rPr>
        <w:t>до</w:t>
      </w:r>
      <w:r w:rsidRPr="005C73B2">
        <w:rPr>
          <w:rFonts w:ascii="Times New Roman" w:hAnsi="Times New Roman"/>
          <w:sz w:val="28"/>
          <w:szCs w:val="28"/>
        </w:rPr>
        <w:t xml:space="preserve"> – численность детей в возрасте 1-6 лет, получающих дошкольную образовательную услугу и (или) услугу по их содержанию в муниципальных образовательных учреждениях;</w:t>
      </w:r>
    </w:p>
    <w:p w:rsidR="005C73B2" w:rsidRPr="005C73B2" w:rsidRDefault="005C73B2" w:rsidP="005C7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C73B2">
        <w:rPr>
          <w:rFonts w:ascii="Times New Roman" w:hAnsi="Times New Roman"/>
          <w:sz w:val="28"/>
          <w:szCs w:val="28"/>
        </w:rPr>
        <w:t>Д</w:t>
      </w:r>
      <w:r w:rsidRPr="005C73B2">
        <w:rPr>
          <w:rFonts w:ascii="Times New Roman" w:hAnsi="Times New Roman"/>
          <w:sz w:val="28"/>
          <w:szCs w:val="28"/>
          <w:vertAlign w:val="subscript"/>
        </w:rPr>
        <w:t>в</w:t>
      </w:r>
      <w:r w:rsidRPr="005C73B2">
        <w:rPr>
          <w:rFonts w:ascii="Times New Roman" w:hAnsi="Times New Roman"/>
          <w:sz w:val="28"/>
          <w:szCs w:val="28"/>
        </w:rPr>
        <w:t xml:space="preserve"> -численность детей района в возрасте 1-6 лет по данным Росстата</w:t>
      </w:r>
      <w:r w:rsidR="009C796D" w:rsidRPr="009C796D">
        <w:rPr>
          <w:rFonts w:ascii="Times New Roman" w:hAnsi="Times New Roman"/>
          <w:sz w:val="28"/>
          <w:szCs w:val="28"/>
        </w:rPr>
        <w:t xml:space="preserve"> за предыдущий год, по годовой оценке возрастно-полового состава населения</w:t>
      </w:r>
      <w:r w:rsidRPr="005C73B2">
        <w:rPr>
          <w:rFonts w:ascii="Times New Roman" w:hAnsi="Times New Roman"/>
          <w:sz w:val="28"/>
          <w:szCs w:val="28"/>
        </w:rPr>
        <w:t>;</w:t>
      </w:r>
    </w:p>
    <w:p w:rsidR="005C73B2" w:rsidRDefault="005C73B2" w:rsidP="005C7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3B2">
        <w:rPr>
          <w:rFonts w:ascii="Times New Roman" w:hAnsi="Times New Roman"/>
          <w:sz w:val="28"/>
          <w:szCs w:val="28"/>
        </w:rPr>
        <w:t>Д</w:t>
      </w:r>
      <w:r w:rsidRPr="005C73B2">
        <w:rPr>
          <w:rFonts w:ascii="Times New Roman" w:hAnsi="Times New Roman"/>
          <w:sz w:val="28"/>
          <w:szCs w:val="28"/>
          <w:vertAlign w:val="subscript"/>
        </w:rPr>
        <w:t>ш</w:t>
      </w:r>
      <w:r w:rsidRPr="005C73B2">
        <w:rPr>
          <w:rFonts w:ascii="Times New Roman" w:hAnsi="Times New Roman"/>
          <w:sz w:val="28"/>
          <w:szCs w:val="28"/>
        </w:rPr>
        <w:t xml:space="preserve"> - численность детей в возрасте 5 - 6</w:t>
      </w:r>
      <w:r>
        <w:rPr>
          <w:rFonts w:ascii="Times New Roman" w:hAnsi="Times New Roman"/>
          <w:sz w:val="28"/>
          <w:szCs w:val="28"/>
        </w:rPr>
        <w:t xml:space="preserve"> лет, обучающихся в школе</w:t>
      </w:r>
      <w:r w:rsidR="00811566">
        <w:rPr>
          <w:rFonts w:ascii="Times New Roman" w:hAnsi="Times New Roman"/>
          <w:sz w:val="28"/>
          <w:szCs w:val="28"/>
        </w:rPr>
        <w:t>;</w:t>
      </w:r>
    </w:p>
    <w:p w:rsidR="009C796D" w:rsidRPr="009C796D" w:rsidRDefault="009C796D" w:rsidP="009C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96D"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9C796D" w:rsidRPr="009C796D" w:rsidRDefault="009C796D" w:rsidP="009C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96D">
        <w:rPr>
          <w:rFonts w:ascii="Times New Roman" w:hAnsi="Times New Roman"/>
          <w:sz w:val="28"/>
          <w:szCs w:val="28"/>
        </w:rPr>
        <w:t>Источник информации: ФСН по форме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детьми».</w:t>
      </w:r>
    </w:p>
    <w:p w:rsidR="009C796D" w:rsidRDefault="00571231" w:rsidP="009C796D">
      <w:pPr>
        <w:pStyle w:val="a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C796D">
        <w:rPr>
          <w:rFonts w:ascii="Times New Roman" w:hAnsi="Times New Roman"/>
          <w:sz w:val="28"/>
          <w:szCs w:val="28"/>
          <w:u w:val="single"/>
        </w:rPr>
        <w:t>показатель 2</w:t>
      </w:r>
      <w:r w:rsidRPr="009C796D">
        <w:rPr>
          <w:rFonts w:ascii="Times New Roman" w:hAnsi="Times New Roman"/>
          <w:sz w:val="28"/>
          <w:szCs w:val="28"/>
        </w:rPr>
        <w:t xml:space="preserve"> «Доля</w:t>
      </w:r>
      <w:r>
        <w:rPr>
          <w:rFonts w:ascii="Times New Roman" w:hAnsi="Times New Roman"/>
          <w:sz w:val="28"/>
          <w:szCs w:val="28"/>
        </w:rPr>
        <w:t xml:space="preserve">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 </w:t>
      </w:r>
      <w:r w:rsidR="009C796D" w:rsidRPr="00585DFD">
        <w:rPr>
          <w:rFonts w:ascii="Times New Roman" w:hAnsi="Times New Roman"/>
          <w:sz w:val="28"/>
          <w:szCs w:val="28"/>
        </w:rPr>
        <w:t>»</w:t>
      </w:r>
      <w:r w:rsidR="009C796D" w:rsidRPr="00585DFD">
        <w:rPr>
          <w:rFonts w:ascii="Times New Roman" w:hAnsi="Times New Roman"/>
          <w:bCs/>
          <w:sz w:val="28"/>
          <w:szCs w:val="28"/>
        </w:rPr>
        <w:t xml:space="preserve"> (</w:t>
      </w:r>
      <w:r w:rsidR="009C796D">
        <w:rPr>
          <w:rFonts w:ascii="Times New Roman" w:hAnsi="Times New Roman"/>
          <w:bCs/>
          <w:sz w:val="28"/>
          <w:szCs w:val="28"/>
          <w:lang w:val="en-US"/>
        </w:rPr>
        <w:t>I</w:t>
      </w:r>
      <w:r w:rsidR="009C796D" w:rsidRPr="00585DFD">
        <w:rPr>
          <w:rFonts w:ascii="Times New Roman" w:hAnsi="Times New Roman"/>
          <w:bCs/>
          <w:sz w:val="28"/>
          <w:szCs w:val="28"/>
        </w:rPr>
        <w:t>), рассчитывается по формуле:</w:t>
      </w:r>
    </w:p>
    <w:p w:rsidR="009C796D" w:rsidRDefault="009C796D" w:rsidP="009C796D">
      <w:pPr>
        <w:pStyle w:val="a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Calibri" w:hAnsi="Cambria Math"/>
            <w:sz w:val="28"/>
            <w:szCs w:val="28"/>
          </w:rPr>
          <m:t>I=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=2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17</m:t>
                </m:r>
              </m:sup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Qi</m:t>
                </m:r>
              </m:e>
            </m:nary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16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,где</w:t>
      </w:r>
    </w:p>
    <w:p w:rsidR="009C796D" w:rsidRDefault="009C796D" w:rsidP="009C796D">
      <w:pPr>
        <w:pStyle w:val="a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Qi</w:t>
      </w:r>
      <w:r w:rsidRPr="00004F1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04F12">
        <w:rPr>
          <w:rFonts w:ascii="Times New Roman" w:hAnsi="Times New Roman"/>
          <w:sz w:val="28"/>
          <w:szCs w:val="28"/>
        </w:rPr>
        <w:t>=2</w:t>
      </w:r>
      <w:r>
        <w:rPr>
          <w:rFonts w:ascii="Times New Roman" w:hAnsi="Times New Roman"/>
          <w:sz w:val="28"/>
          <w:szCs w:val="28"/>
        </w:rPr>
        <w:t>…</w:t>
      </w:r>
      <w:r w:rsidRPr="00004F12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– значение отдельного относительного показателя, в процентах;</w:t>
      </w:r>
    </w:p>
    <w:p w:rsidR="009C796D" w:rsidRDefault="009C796D" w:rsidP="009C796D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 xml:space="preserve"> – интегральный показатель, характеризующий качество инфраструктуры (материально-технической  и технологической базы) обучения, а также реализацию требований федеральных государственных образовательных стандартов к условиям обучения, являющийся средним арифметическим отдельных шестнадцати относительных показателей.</w:t>
      </w:r>
    </w:p>
    <w:p w:rsidR="009C796D" w:rsidRDefault="009C796D" w:rsidP="009C796D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значений </w:t>
      </w:r>
      <w:r w:rsidRPr="00EF44F7">
        <w:rPr>
          <w:rFonts w:ascii="Times New Roman" w:hAnsi="Times New Roman"/>
          <w:sz w:val="28"/>
          <w:szCs w:val="28"/>
        </w:rPr>
        <w:t>отдельных относительных показателей</w:t>
      </w:r>
      <w:r>
        <w:rPr>
          <w:rFonts w:ascii="Times New Roman" w:hAnsi="Times New Roman"/>
          <w:sz w:val="28"/>
          <w:szCs w:val="28"/>
        </w:rPr>
        <w:t xml:space="preserve"> производится по формулам: </w:t>
      </w:r>
    </w:p>
    <w:p w:rsidR="009C796D" w:rsidRDefault="009C796D" w:rsidP="009C796D">
      <w:pPr>
        <w:pStyle w:val="a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9C796D" w:rsidRPr="00EF44F7" w:rsidRDefault="009C796D" w:rsidP="009C796D">
      <w:pPr>
        <w:pStyle w:val="a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m:oMath>
        <m:r>
          <w:rPr>
            <w:rFonts w:ascii="Cambria Math" w:eastAsia="Calibri" w:hAnsi="Cambria Math"/>
            <w:sz w:val="28"/>
            <w:szCs w:val="28"/>
          </w:rPr>
          <m:t>Qi</m:t>
        </m:r>
        <m:r>
          <w:rPr>
            <w:rFonts w:ascii="Cambria Math" w:eastAsia="Calibri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Pi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P</m:t>
            </m:r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1</m:t>
            </m:r>
          </m:den>
        </m:f>
        <m:r>
          <w:rPr>
            <w:rFonts w:ascii="Cambria Math" w:eastAsia="Calibri" w:hAnsi="Cambria Math"/>
            <w:sz w:val="28"/>
            <w:szCs w:val="28"/>
          </w:rPr>
          <m:t>х</m:t>
        </m:r>
        <m:r>
          <w:rPr>
            <w:rFonts w:ascii="Cambria Math" w:eastAsia="Calibri" w:hAnsi="Cambria Math"/>
            <w:sz w:val="28"/>
            <w:szCs w:val="28"/>
            <w:lang w:val="en-US"/>
          </w:rPr>
          <m:t xml:space="preserve"> 100(%)</m:t>
        </m:r>
      </m:oMath>
      <w:r w:rsidRPr="00EF44F7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F44F7">
        <w:rPr>
          <w:rFonts w:ascii="Times New Roman" w:hAnsi="Times New Roman"/>
          <w:sz w:val="28"/>
          <w:szCs w:val="28"/>
          <w:lang w:val="en-US"/>
        </w:rPr>
        <w:t>=2…5, 8…17),</w:t>
      </w:r>
    </w:p>
    <w:p w:rsidR="009C796D" w:rsidRPr="00EF44F7" w:rsidRDefault="009C796D" w:rsidP="009C796D">
      <w:pPr>
        <w:pStyle w:val="a0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Qi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P1-</m:t>
            </m:r>
            <m:r>
              <w:rPr>
                <w:rFonts w:ascii="Cambria Math" w:hAnsi="Cambria Math"/>
                <w:sz w:val="28"/>
                <w:szCs w:val="28"/>
              </w:rPr>
              <m:t>Pi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х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100(%)</m:t>
        </m:r>
      </m:oMath>
      <w:r w:rsidRPr="00EF44F7">
        <w:rPr>
          <w:rFonts w:ascii="Times New Roman" w:hAnsi="Times New Roman"/>
          <w:sz w:val="28"/>
          <w:szCs w:val="28"/>
          <w:lang w:val="en-US"/>
        </w:rPr>
        <w:t xml:space="preserve"> (i=6, 7), </w:t>
      </w:r>
      <w:r>
        <w:rPr>
          <w:rFonts w:ascii="Times New Roman" w:hAnsi="Times New Roman"/>
          <w:sz w:val="28"/>
          <w:szCs w:val="28"/>
        </w:rPr>
        <w:t>где</w:t>
      </w:r>
    </w:p>
    <w:p w:rsidR="009C796D" w:rsidRDefault="009C796D" w:rsidP="009C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Pi</w:t>
      </w:r>
      <w:r w:rsidRPr="00EF44F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значение показателя по району формируется в сумме по всем общеобразовательным учреждениям в соответствии с таблицей </w:t>
      </w:r>
      <w:r w:rsidR="004542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9C796D" w:rsidRPr="009C796D" w:rsidRDefault="009C796D" w:rsidP="009C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96D"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1A4715" w:rsidRDefault="009C796D" w:rsidP="005B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96D">
        <w:rPr>
          <w:rFonts w:ascii="Times New Roman" w:hAnsi="Times New Roman"/>
          <w:sz w:val="28"/>
          <w:szCs w:val="28"/>
        </w:rPr>
        <w:t xml:space="preserve">Источник информации: ФСН по форме </w:t>
      </w:r>
      <w:r w:rsidR="001A4715">
        <w:rPr>
          <w:rFonts w:ascii="Times New Roman" w:hAnsi="Times New Roman"/>
          <w:sz w:val="28"/>
          <w:szCs w:val="28"/>
        </w:rPr>
        <w:t>ОО-1«Сведения об учреждении, реализующем программы общего образования».</w:t>
      </w:r>
    </w:p>
    <w:p w:rsidR="00754C18" w:rsidRDefault="0017530B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211CC0">
        <w:rPr>
          <w:rFonts w:ascii="Times New Roman" w:hAnsi="Times New Roman"/>
          <w:sz w:val="28"/>
          <w:szCs w:val="28"/>
          <w:u w:val="single"/>
        </w:rPr>
        <w:t>3</w:t>
      </w:r>
      <w:r w:rsidR="009F519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16A60">
        <w:rPr>
          <w:rFonts w:ascii="Times New Roman" w:hAnsi="Times New Roman"/>
          <w:sz w:val="28"/>
          <w:szCs w:val="28"/>
        </w:rPr>
        <w:t>«</w:t>
      </w:r>
      <w:r w:rsidR="009C796D">
        <w:rPr>
          <w:rFonts w:ascii="Times New Roman" w:hAnsi="Times New Roman"/>
          <w:sz w:val="28"/>
          <w:szCs w:val="28"/>
        </w:rPr>
        <w:t>Доля</w:t>
      </w:r>
      <w:r w:rsidR="00D16A60" w:rsidRPr="00D16A60">
        <w:rPr>
          <w:rFonts w:ascii="Times New Roman" w:hAnsi="Times New Roman"/>
          <w:sz w:val="28"/>
          <w:szCs w:val="28"/>
        </w:rPr>
        <w:t xml:space="preserve">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</w:t>
      </w:r>
      <w:r w:rsidR="00754C18">
        <w:rPr>
          <w:rFonts w:ascii="Times New Roman" w:hAnsi="Times New Roman"/>
          <w:sz w:val="28"/>
          <w:szCs w:val="28"/>
        </w:rPr>
        <w:t xml:space="preserve"> обучения</w:t>
      </w:r>
      <w:r w:rsidR="00D16A60">
        <w:rPr>
          <w:rFonts w:ascii="Times New Roman" w:hAnsi="Times New Roman"/>
          <w:sz w:val="28"/>
          <w:szCs w:val="28"/>
        </w:rPr>
        <w:t xml:space="preserve">» </w:t>
      </w:r>
      <w:r w:rsidR="00754C18">
        <w:rPr>
          <w:rFonts w:ascii="Times New Roman" w:hAnsi="Times New Roman"/>
          <w:sz w:val="28"/>
          <w:szCs w:val="28"/>
        </w:rPr>
        <w:t>(В</w:t>
      </w:r>
      <w:r w:rsidR="00754C18">
        <w:rPr>
          <w:rFonts w:ascii="Times New Roman" w:hAnsi="Times New Roman"/>
          <w:sz w:val="28"/>
          <w:szCs w:val="28"/>
          <w:vertAlign w:val="subscript"/>
        </w:rPr>
        <w:t>дот</w:t>
      </w:r>
      <w:r w:rsidR="00754C18">
        <w:rPr>
          <w:rFonts w:ascii="Times New Roman" w:hAnsi="Times New Roman"/>
          <w:sz w:val="28"/>
          <w:szCs w:val="28"/>
        </w:rPr>
        <w:t>), рассчитывается по формуле:</w:t>
      </w:r>
    </w:p>
    <w:p w:rsidR="00754C18" w:rsidRDefault="00754C18" w:rsidP="00745B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 xml:space="preserve">дот </w:t>
      </w:r>
      <w:r w:rsidRPr="009873B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>дот</w:t>
      </w:r>
      <w:r>
        <w:rPr>
          <w:rFonts w:ascii="Times New Roman" w:hAnsi="Times New Roman"/>
          <w:sz w:val="28"/>
          <w:szCs w:val="28"/>
        </w:rPr>
        <w:t>/ Ч</w:t>
      </w:r>
      <w:r>
        <w:rPr>
          <w:rFonts w:ascii="Times New Roman" w:hAnsi="Times New Roman"/>
          <w:sz w:val="28"/>
          <w:szCs w:val="28"/>
          <w:vertAlign w:val="subscript"/>
        </w:rPr>
        <w:t xml:space="preserve">оу  </w:t>
      </w:r>
      <w:r w:rsidRPr="009873BE">
        <w:rPr>
          <w:rFonts w:ascii="Times New Roman" w:hAnsi="Times New Roman"/>
          <w:sz w:val="28"/>
          <w:szCs w:val="28"/>
        </w:rPr>
        <w:t>х 100</w:t>
      </w:r>
      <w:r w:rsidR="001A4715">
        <w:rPr>
          <w:rFonts w:ascii="Times New Roman" w:hAnsi="Times New Roman"/>
          <w:sz w:val="28"/>
          <w:szCs w:val="28"/>
        </w:rPr>
        <w:t>(</w:t>
      </w:r>
      <w:r w:rsidRPr="009873BE">
        <w:rPr>
          <w:rFonts w:ascii="Times New Roman" w:hAnsi="Times New Roman"/>
          <w:sz w:val="28"/>
          <w:szCs w:val="28"/>
        </w:rPr>
        <w:t>%</w:t>
      </w:r>
      <w:r w:rsidR="001A4715">
        <w:rPr>
          <w:rFonts w:ascii="Times New Roman" w:hAnsi="Times New Roman"/>
          <w:sz w:val="28"/>
          <w:szCs w:val="28"/>
        </w:rPr>
        <w:t>)</w:t>
      </w:r>
      <w:r w:rsidRPr="009873BE">
        <w:rPr>
          <w:rFonts w:ascii="Times New Roman" w:hAnsi="Times New Roman"/>
          <w:sz w:val="28"/>
          <w:szCs w:val="28"/>
        </w:rPr>
        <w:t>, где</w:t>
      </w:r>
    </w:p>
    <w:p w:rsidR="00754C18" w:rsidRDefault="00754C18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 xml:space="preserve">дот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16A60">
        <w:rPr>
          <w:rFonts w:ascii="Times New Roman" w:hAnsi="Times New Roman"/>
          <w:sz w:val="28"/>
          <w:szCs w:val="28"/>
        </w:rPr>
        <w:t>численност</w:t>
      </w:r>
      <w:r>
        <w:rPr>
          <w:rFonts w:ascii="Times New Roman" w:hAnsi="Times New Roman"/>
          <w:sz w:val="28"/>
          <w:szCs w:val="28"/>
        </w:rPr>
        <w:t>ь</w:t>
      </w:r>
      <w:r w:rsidRPr="00D16A60">
        <w:rPr>
          <w:rFonts w:ascii="Times New Roman" w:hAnsi="Times New Roman"/>
          <w:sz w:val="28"/>
          <w:szCs w:val="28"/>
        </w:rPr>
        <w:t xml:space="preserve"> детей-инвалидов, обучающихся по программам общего образования на дому с использованием дистанционных образовательных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754C18" w:rsidRDefault="00754C18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 xml:space="preserve">оу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16A60">
        <w:rPr>
          <w:rFonts w:ascii="Times New Roman" w:hAnsi="Times New Roman"/>
          <w:sz w:val="28"/>
          <w:szCs w:val="28"/>
        </w:rPr>
        <w:t>численност</w:t>
      </w:r>
      <w:r>
        <w:rPr>
          <w:rFonts w:ascii="Times New Roman" w:hAnsi="Times New Roman"/>
          <w:sz w:val="28"/>
          <w:szCs w:val="28"/>
        </w:rPr>
        <w:t>ь</w:t>
      </w:r>
      <w:r w:rsidRPr="00D16A60">
        <w:rPr>
          <w:rFonts w:ascii="Times New Roman" w:hAnsi="Times New Roman"/>
          <w:sz w:val="28"/>
          <w:szCs w:val="28"/>
        </w:rPr>
        <w:t xml:space="preserve"> детей-инвалидов, которым показана такая форма</w:t>
      </w:r>
      <w:r>
        <w:rPr>
          <w:rFonts w:ascii="Times New Roman" w:hAnsi="Times New Roman"/>
          <w:sz w:val="28"/>
          <w:szCs w:val="28"/>
        </w:rPr>
        <w:t xml:space="preserve"> обучения;</w:t>
      </w:r>
    </w:p>
    <w:p w:rsidR="001A4715" w:rsidRPr="009C796D" w:rsidRDefault="001A4715" w:rsidP="001A4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96D"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1A4715" w:rsidRDefault="001A4715" w:rsidP="001A4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96D">
        <w:rPr>
          <w:rFonts w:ascii="Times New Roman" w:hAnsi="Times New Roman"/>
          <w:sz w:val="28"/>
          <w:szCs w:val="28"/>
        </w:rPr>
        <w:t xml:space="preserve">Источник информации: ФСН по форме </w:t>
      </w:r>
      <w:r>
        <w:rPr>
          <w:rFonts w:ascii="Times New Roman" w:hAnsi="Times New Roman"/>
          <w:sz w:val="28"/>
          <w:szCs w:val="28"/>
        </w:rPr>
        <w:t>ОО-1«Сведения об учреждении, реализующем программы общего образования».</w:t>
      </w:r>
    </w:p>
    <w:p w:rsidR="001A4715" w:rsidRPr="004A3777" w:rsidRDefault="005C73B2" w:rsidP="001A471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5C73B2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211CC0">
        <w:rPr>
          <w:rFonts w:ascii="Times New Roman" w:hAnsi="Times New Roman"/>
          <w:sz w:val="28"/>
          <w:szCs w:val="28"/>
          <w:u w:val="single"/>
        </w:rPr>
        <w:t>4</w:t>
      </w:r>
      <w:r w:rsidR="009F519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4715"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«Доля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группы» (Му), рассчитывается по формуле:</w:t>
      </w:r>
    </w:p>
    <w:p w:rsidR="001A4715" w:rsidRPr="004A3777" w:rsidRDefault="001A4715" w:rsidP="001A4715">
      <w:pPr>
        <w:pStyle w:val="ConsPlusNormal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Му = Мдо / М х 100%, где:</w:t>
      </w:r>
    </w:p>
    <w:p w:rsidR="001A4715" w:rsidRPr="004A3777" w:rsidRDefault="001A4715" w:rsidP="001A4715">
      <w:pPr>
        <w:pStyle w:val="ConsPlusNormal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Мдо - численность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собственности;</w:t>
      </w:r>
    </w:p>
    <w:p w:rsidR="001A4715" w:rsidRDefault="001A4715" w:rsidP="001A4715">
      <w:pPr>
        <w:pStyle w:val="ConsPlusNormal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М - общая численность детей в возрасте от 5 до 18 лет по данным Росстата</w:t>
      </w:r>
      <w:r w:rsidRPr="00A73CD4">
        <w:rPr>
          <w:rFonts w:ascii="Times New Roman" w:hAnsi="Times New Roman"/>
          <w:bCs/>
          <w:color w:val="000000"/>
          <w:sz w:val="28"/>
          <w:szCs w:val="28"/>
          <w:lang w:eastAsia="en-US"/>
        </w:rPr>
        <w:t>за предыдущий год, по годовой оценке возрастно-полового состава населения</w:t>
      </w:r>
      <w:r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</w:p>
    <w:p w:rsidR="001A4715" w:rsidRDefault="001A4715" w:rsidP="001A4715">
      <w:pPr>
        <w:pStyle w:val="ConsPlusNormal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D5264">
        <w:rPr>
          <w:rFonts w:ascii="Times New Roman" w:hAnsi="Times New Roman"/>
          <w:bCs/>
          <w:color w:val="000000"/>
          <w:sz w:val="28"/>
          <w:szCs w:val="28"/>
          <w:lang w:eastAsia="en-US"/>
        </w:rPr>
        <w:t>Единица измерения – процент.</w:t>
      </w:r>
    </w:p>
    <w:p w:rsidR="00211CC0" w:rsidRPr="00BD5264" w:rsidRDefault="00211CC0" w:rsidP="001A4715">
      <w:pPr>
        <w:pStyle w:val="ConsPlusNormal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D5264">
        <w:rPr>
          <w:rFonts w:ascii="Times New Roman" w:hAnsi="Times New Roman"/>
          <w:bCs/>
          <w:color w:val="000000"/>
          <w:sz w:val="28"/>
          <w:szCs w:val="28"/>
          <w:lang w:eastAsia="en-US"/>
        </w:rPr>
        <w:t>Источник информации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: </w:t>
      </w:r>
      <w:r w:rsidRPr="00BD5264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ФСН по форме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1-ДО «Сведения об учреждении дополнительного образования детей».</w:t>
      </w:r>
    </w:p>
    <w:p w:rsidR="007A350B" w:rsidRDefault="0017530B" w:rsidP="001A4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50B">
        <w:rPr>
          <w:rFonts w:ascii="Times New Roman" w:hAnsi="Times New Roman"/>
          <w:bCs/>
          <w:sz w:val="28"/>
          <w:szCs w:val="28"/>
          <w:u w:val="single"/>
        </w:rPr>
        <w:t xml:space="preserve">показатель </w:t>
      </w:r>
      <w:r w:rsidR="00211CC0">
        <w:rPr>
          <w:rFonts w:ascii="Times New Roman" w:hAnsi="Times New Roman"/>
          <w:bCs/>
          <w:sz w:val="28"/>
          <w:szCs w:val="28"/>
          <w:u w:val="single"/>
        </w:rPr>
        <w:t>5</w:t>
      </w:r>
      <w:r w:rsidRPr="007A350B">
        <w:rPr>
          <w:rFonts w:ascii="Times New Roman" w:hAnsi="Times New Roman"/>
          <w:bCs/>
          <w:sz w:val="28"/>
          <w:szCs w:val="28"/>
        </w:rPr>
        <w:t xml:space="preserve"> «</w:t>
      </w:r>
      <w:r w:rsidR="005474CC">
        <w:rPr>
          <w:rFonts w:ascii="Times New Roman" w:hAnsi="Times New Roman"/>
          <w:sz w:val="28"/>
          <w:szCs w:val="28"/>
        </w:rPr>
        <w:t>Доля</w:t>
      </w:r>
      <w:r w:rsidR="007A350B" w:rsidRPr="007A350B">
        <w:rPr>
          <w:rFonts w:ascii="Times New Roman" w:hAnsi="Times New Roman"/>
          <w:sz w:val="28"/>
          <w:szCs w:val="28"/>
        </w:rPr>
        <w:t xml:space="preserve">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</w:t>
      </w:r>
      <w:r w:rsidR="007A350B" w:rsidRPr="007A350B">
        <w:rPr>
          <w:rFonts w:ascii="Times New Roman" w:hAnsi="Times New Roman"/>
          <w:spacing w:val="-20"/>
          <w:sz w:val="28"/>
          <w:szCs w:val="28"/>
        </w:rPr>
        <w:t>образования</w:t>
      </w:r>
      <w:r w:rsidR="007A350B">
        <w:rPr>
          <w:rFonts w:ascii="Times New Roman" w:hAnsi="Times New Roman"/>
          <w:spacing w:val="-20"/>
          <w:sz w:val="28"/>
          <w:szCs w:val="28"/>
        </w:rPr>
        <w:t>»</w:t>
      </w:r>
      <w:r w:rsidR="007A350B">
        <w:rPr>
          <w:rFonts w:ascii="Times New Roman" w:hAnsi="Times New Roman"/>
          <w:sz w:val="28"/>
          <w:szCs w:val="28"/>
        </w:rPr>
        <w:t>(В</w:t>
      </w:r>
      <w:r w:rsidR="007A350B">
        <w:rPr>
          <w:rFonts w:ascii="Times New Roman" w:hAnsi="Times New Roman"/>
          <w:sz w:val="28"/>
          <w:szCs w:val="28"/>
          <w:vertAlign w:val="subscript"/>
        </w:rPr>
        <w:t>ок</w:t>
      </w:r>
      <w:r w:rsidR="007A350B">
        <w:rPr>
          <w:rFonts w:ascii="Times New Roman" w:hAnsi="Times New Roman"/>
          <w:sz w:val="28"/>
          <w:szCs w:val="28"/>
        </w:rPr>
        <w:t>), рассчитывается по формуле:</w:t>
      </w:r>
    </w:p>
    <w:p w:rsidR="007A350B" w:rsidRDefault="007A350B" w:rsidP="00745B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  <w:vertAlign w:val="subscript"/>
        </w:rPr>
        <w:t xml:space="preserve">ок </w:t>
      </w:r>
      <w:r w:rsidRPr="009873B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>ок</w:t>
      </w:r>
      <w:r>
        <w:rPr>
          <w:rFonts w:ascii="Times New Roman" w:hAnsi="Times New Roman"/>
          <w:sz w:val="28"/>
          <w:szCs w:val="28"/>
        </w:rPr>
        <w:t>/ Ч</w:t>
      </w:r>
      <w:r>
        <w:rPr>
          <w:rFonts w:ascii="Times New Roman" w:hAnsi="Times New Roman"/>
          <w:sz w:val="28"/>
          <w:szCs w:val="28"/>
          <w:vertAlign w:val="subscript"/>
        </w:rPr>
        <w:t xml:space="preserve">о  </w:t>
      </w:r>
      <w:r w:rsidRPr="009873BE">
        <w:rPr>
          <w:rFonts w:ascii="Times New Roman" w:hAnsi="Times New Roman"/>
          <w:sz w:val="28"/>
          <w:szCs w:val="28"/>
        </w:rPr>
        <w:t>х 100</w:t>
      </w:r>
      <w:r w:rsidR="001A4715">
        <w:rPr>
          <w:rFonts w:ascii="Times New Roman" w:hAnsi="Times New Roman"/>
          <w:sz w:val="28"/>
          <w:szCs w:val="28"/>
        </w:rPr>
        <w:t>(</w:t>
      </w:r>
      <w:r w:rsidRPr="009873BE">
        <w:rPr>
          <w:rFonts w:ascii="Times New Roman" w:hAnsi="Times New Roman"/>
          <w:sz w:val="28"/>
          <w:szCs w:val="28"/>
        </w:rPr>
        <w:t>%</w:t>
      </w:r>
      <w:r w:rsidR="005B4357">
        <w:rPr>
          <w:rFonts w:ascii="Times New Roman" w:hAnsi="Times New Roman"/>
          <w:sz w:val="28"/>
          <w:szCs w:val="28"/>
        </w:rPr>
        <w:t>)</w:t>
      </w:r>
      <w:r w:rsidRPr="009873BE">
        <w:rPr>
          <w:rFonts w:ascii="Times New Roman" w:hAnsi="Times New Roman"/>
          <w:sz w:val="28"/>
          <w:szCs w:val="28"/>
        </w:rPr>
        <w:t>, где</w:t>
      </w:r>
    </w:p>
    <w:p w:rsidR="007A350B" w:rsidRDefault="007A350B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 xml:space="preserve">ок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A350B">
        <w:rPr>
          <w:rFonts w:ascii="Times New Roman" w:hAnsi="Times New Roman"/>
          <w:sz w:val="28"/>
          <w:szCs w:val="28"/>
        </w:rPr>
        <w:t>численност</w:t>
      </w:r>
      <w:r>
        <w:rPr>
          <w:rFonts w:ascii="Times New Roman" w:hAnsi="Times New Roman"/>
          <w:sz w:val="28"/>
          <w:szCs w:val="28"/>
        </w:rPr>
        <w:t>ь</w:t>
      </w:r>
      <w:r w:rsidRPr="007A350B">
        <w:rPr>
          <w:rFonts w:ascii="Times New Roman" w:hAnsi="Times New Roman"/>
          <w:sz w:val="28"/>
          <w:szCs w:val="28"/>
        </w:rPr>
        <w:t xml:space="preserve"> обучающихся по программам общего образования, участвующих в олимпиадах и конкурсах различного уровня</w:t>
      </w:r>
      <w:r>
        <w:rPr>
          <w:rFonts w:ascii="Times New Roman" w:hAnsi="Times New Roman"/>
          <w:sz w:val="28"/>
          <w:szCs w:val="28"/>
        </w:rPr>
        <w:t>;</w:t>
      </w:r>
    </w:p>
    <w:p w:rsidR="007A350B" w:rsidRDefault="007A350B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16A60">
        <w:rPr>
          <w:rFonts w:ascii="Times New Roman" w:hAnsi="Times New Roman"/>
          <w:sz w:val="28"/>
          <w:szCs w:val="28"/>
        </w:rPr>
        <w:t>численност</w:t>
      </w:r>
      <w:r>
        <w:rPr>
          <w:rFonts w:ascii="Times New Roman" w:hAnsi="Times New Roman"/>
          <w:sz w:val="28"/>
          <w:szCs w:val="28"/>
        </w:rPr>
        <w:t>ь</w:t>
      </w:r>
      <w:r w:rsidRPr="007A350B">
        <w:rPr>
          <w:rFonts w:ascii="Times New Roman" w:hAnsi="Times New Roman"/>
          <w:sz w:val="28"/>
          <w:szCs w:val="28"/>
        </w:rPr>
        <w:t xml:space="preserve">обучающихся по программам общего </w:t>
      </w:r>
      <w:r w:rsidRPr="007A350B">
        <w:rPr>
          <w:rFonts w:ascii="Times New Roman" w:hAnsi="Times New Roman"/>
          <w:spacing w:val="-20"/>
          <w:sz w:val="28"/>
          <w:szCs w:val="28"/>
        </w:rPr>
        <w:t>образования</w:t>
      </w:r>
      <w:r w:rsidR="001A4715">
        <w:rPr>
          <w:rFonts w:ascii="Times New Roman" w:hAnsi="Times New Roman"/>
          <w:sz w:val="28"/>
          <w:szCs w:val="28"/>
        </w:rPr>
        <w:t>.</w:t>
      </w:r>
    </w:p>
    <w:p w:rsidR="001A4715" w:rsidRDefault="001A4715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992575" w:rsidRPr="00992575" w:rsidRDefault="00382C4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C45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211CC0">
        <w:rPr>
          <w:rFonts w:ascii="Times New Roman" w:hAnsi="Times New Roman"/>
          <w:sz w:val="28"/>
          <w:szCs w:val="28"/>
          <w:u w:val="single"/>
        </w:rPr>
        <w:t>6</w:t>
      </w:r>
      <w:r w:rsidR="009F519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92575" w:rsidRPr="00992575">
        <w:rPr>
          <w:rFonts w:ascii="Times New Roman" w:hAnsi="Times New Roman"/>
          <w:sz w:val="28"/>
          <w:szCs w:val="28"/>
        </w:rPr>
        <w:t>"Отношение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общем образовании Амурской области (ЗПД), общего образования - к среднемесячной заработной плате в Амурской области" (ЗПО) рассчитывается по формулам:</w:t>
      </w:r>
    </w:p>
    <w:p w:rsidR="00992575" w:rsidRPr="00992575" w:rsidRDefault="0099257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575" w:rsidRPr="00992575" w:rsidRDefault="00645053" w:rsidP="009925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257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19325" cy="523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75" w:rsidRPr="00992575" w:rsidRDefault="0099257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575" w:rsidRPr="00992575" w:rsidRDefault="0099257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75">
        <w:rPr>
          <w:rFonts w:ascii="Times New Roman" w:hAnsi="Times New Roman"/>
          <w:sz w:val="28"/>
          <w:szCs w:val="28"/>
        </w:rPr>
        <w:t>СЗП</w:t>
      </w:r>
      <w:r w:rsidRPr="00992575">
        <w:rPr>
          <w:rFonts w:ascii="Times New Roman" w:hAnsi="Times New Roman"/>
          <w:sz w:val="28"/>
          <w:szCs w:val="28"/>
          <w:vertAlign w:val="subscript"/>
        </w:rPr>
        <w:t>до</w:t>
      </w:r>
      <w:r w:rsidRPr="00992575">
        <w:rPr>
          <w:rFonts w:ascii="Times New Roman" w:hAnsi="Times New Roman"/>
          <w:sz w:val="28"/>
          <w:szCs w:val="28"/>
        </w:rPr>
        <w:t xml:space="preserve"> - среднемесячная заработная плата педагогических работников муниципальных образовательных организаций дошкольного образования;</w:t>
      </w:r>
    </w:p>
    <w:p w:rsidR="00992575" w:rsidRPr="00992575" w:rsidRDefault="0099257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75">
        <w:rPr>
          <w:rFonts w:ascii="Times New Roman" w:hAnsi="Times New Roman"/>
          <w:sz w:val="28"/>
          <w:szCs w:val="28"/>
        </w:rPr>
        <w:t>СЗП</w:t>
      </w:r>
      <w:r w:rsidRPr="00992575">
        <w:rPr>
          <w:rFonts w:ascii="Times New Roman" w:hAnsi="Times New Roman"/>
          <w:sz w:val="28"/>
          <w:szCs w:val="28"/>
          <w:vertAlign w:val="subscript"/>
        </w:rPr>
        <w:t>обл</w:t>
      </w:r>
      <w:r w:rsidRPr="00992575">
        <w:rPr>
          <w:rFonts w:ascii="Times New Roman" w:hAnsi="Times New Roman"/>
          <w:sz w:val="28"/>
          <w:szCs w:val="28"/>
        </w:rPr>
        <w:t xml:space="preserve"> - среднемесячная заработная плата в общем образовании Амурской области;</w:t>
      </w:r>
    </w:p>
    <w:p w:rsidR="00992575" w:rsidRPr="00992575" w:rsidRDefault="00645053" w:rsidP="009925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257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19325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75" w:rsidRPr="00992575" w:rsidRDefault="0099257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75">
        <w:rPr>
          <w:rFonts w:ascii="Times New Roman" w:hAnsi="Times New Roman"/>
          <w:sz w:val="28"/>
          <w:szCs w:val="28"/>
        </w:rPr>
        <w:t>СЗП</w:t>
      </w:r>
      <w:r w:rsidRPr="00992575">
        <w:rPr>
          <w:rFonts w:ascii="Times New Roman" w:hAnsi="Times New Roman"/>
          <w:sz w:val="28"/>
          <w:szCs w:val="28"/>
          <w:vertAlign w:val="subscript"/>
        </w:rPr>
        <w:t>оо</w:t>
      </w:r>
      <w:r w:rsidRPr="00992575">
        <w:rPr>
          <w:rFonts w:ascii="Times New Roman" w:hAnsi="Times New Roman"/>
          <w:sz w:val="28"/>
          <w:szCs w:val="28"/>
        </w:rPr>
        <w:t xml:space="preserve"> - среднемесячная заработная плата педагогических работников муниципальных образовательных организаций общего образования;</w:t>
      </w:r>
    </w:p>
    <w:p w:rsidR="00992575" w:rsidRDefault="0099257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75">
        <w:rPr>
          <w:rFonts w:ascii="Times New Roman" w:hAnsi="Times New Roman"/>
          <w:sz w:val="28"/>
          <w:szCs w:val="28"/>
        </w:rPr>
        <w:t>СЗП</w:t>
      </w:r>
      <w:r w:rsidRPr="00992575">
        <w:rPr>
          <w:rFonts w:ascii="Times New Roman" w:hAnsi="Times New Roman"/>
          <w:sz w:val="28"/>
          <w:szCs w:val="28"/>
          <w:vertAlign w:val="subscript"/>
        </w:rPr>
        <w:t>обл</w:t>
      </w:r>
      <w:r w:rsidRPr="00992575">
        <w:rPr>
          <w:rFonts w:ascii="Times New Roman" w:hAnsi="Times New Roman"/>
          <w:sz w:val="28"/>
          <w:szCs w:val="28"/>
        </w:rPr>
        <w:t xml:space="preserve"> – среднемесячная заработная плата в Амурской области;</w:t>
      </w:r>
    </w:p>
    <w:p w:rsidR="005B4357" w:rsidRDefault="005B4357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5B4357" w:rsidRPr="00992575" w:rsidRDefault="005B4357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357">
        <w:rPr>
          <w:rFonts w:ascii="Times New Roman" w:hAnsi="Times New Roman"/>
          <w:sz w:val="28"/>
          <w:szCs w:val="28"/>
        </w:rPr>
        <w:t xml:space="preserve">Источник информации: ФСН по форме </w:t>
      </w:r>
      <w:r>
        <w:rPr>
          <w:rFonts w:ascii="Times New Roman" w:hAnsi="Times New Roman"/>
          <w:sz w:val="28"/>
          <w:szCs w:val="28"/>
        </w:rPr>
        <w:t>ЗП-образование</w:t>
      </w:r>
      <w:r w:rsidRPr="005B4357">
        <w:rPr>
          <w:rFonts w:ascii="Times New Roman" w:hAnsi="Times New Roman"/>
          <w:sz w:val="28"/>
          <w:szCs w:val="28"/>
        </w:rPr>
        <w:t xml:space="preserve"> «Сведения </w:t>
      </w:r>
      <w:r>
        <w:rPr>
          <w:rFonts w:ascii="Times New Roman" w:hAnsi="Times New Roman"/>
          <w:sz w:val="28"/>
          <w:szCs w:val="28"/>
        </w:rPr>
        <w:t xml:space="preserve">о численности и оплате труда работников сферы </w:t>
      </w:r>
      <w:r w:rsidRPr="005B435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по категориям персонала</w:t>
      </w:r>
      <w:r w:rsidRPr="005B43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 официальная информация Росстат по Амурской области.</w:t>
      </w:r>
    </w:p>
    <w:p w:rsidR="00992575" w:rsidRPr="00992575" w:rsidRDefault="0099257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75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211CC0">
        <w:rPr>
          <w:rFonts w:ascii="Times New Roman" w:hAnsi="Times New Roman"/>
          <w:sz w:val="28"/>
          <w:szCs w:val="28"/>
          <w:u w:val="single"/>
        </w:rPr>
        <w:t>7</w:t>
      </w:r>
      <w:r w:rsidRPr="00992575">
        <w:rPr>
          <w:rFonts w:ascii="Times New Roman" w:hAnsi="Times New Roman"/>
          <w:sz w:val="28"/>
          <w:szCs w:val="28"/>
        </w:rPr>
        <w:t xml:space="preserve"> "Отношение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</w:t>
      </w:r>
      <w:r w:rsidR="005B4357">
        <w:rPr>
          <w:rFonts w:ascii="Times New Roman" w:hAnsi="Times New Roman"/>
          <w:sz w:val="28"/>
          <w:szCs w:val="28"/>
        </w:rPr>
        <w:t xml:space="preserve">учителей </w:t>
      </w:r>
      <w:r w:rsidRPr="00992575">
        <w:rPr>
          <w:rFonts w:ascii="Times New Roman" w:hAnsi="Times New Roman"/>
          <w:sz w:val="28"/>
          <w:szCs w:val="28"/>
        </w:rPr>
        <w:t>в Амурской области (ЗПУ) рассчитывается по формуле:</w:t>
      </w:r>
    </w:p>
    <w:p w:rsidR="00992575" w:rsidRPr="00992575" w:rsidRDefault="00F67076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-1905</wp:posOffset>
                </wp:positionV>
                <wp:extent cx="2265680" cy="671195"/>
                <wp:effectExtent l="0" t="0" r="0" b="0"/>
                <wp:wrapNone/>
                <wp:docPr id="6" name="Полотн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2615" y="262890"/>
                            <a:ext cx="578485" cy="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88060" y="107950"/>
                            <a:ext cx="15748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370" w:rsidRDefault="00D2737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4255" y="394970"/>
                            <a:ext cx="9334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370" w:rsidRDefault="00D2737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эк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4680" y="0"/>
                            <a:ext cx="36068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370" w:rsidRDefault="00D2737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СЗП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130" y="132080"/>
                            <a:ext cx="47561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370" w:rsidRDefault="00D2737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ЗПУ=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93165" y="132080"/>
                            <a:ext cx="60007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370" w:rsidRDefault="00D2737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×100%,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31975" y="132080"/>
                            <a:ext cx="31305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370" w:rsidRDefault="00D2737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где: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0875" y="287020"/>
                            <a:ext cx="36068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370" w:rsidRDefault="00D2737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СЗП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95780" y="120015"/>
                            <a:ext cx="4826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370" w:rsidRDefault="00D2737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5" o:spid="_x0000_s1026" editas="canvas" style="position:absolute;left:0;text-align:left;margin-left:152.15pt;margin-top:-.15pt;width:178.4pt;height:52.85pt;z-index:251660288" coordsize="22656,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656;height:671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6026,2628" to="11811,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ad8cQAAADaAAAADwAAAGRycy9kb3ducmV2LnhtbESPT2vCQBTE7wW/w/IEb3VjpalEV7EB&#10;SU+W+gc8PrLPbDT7NmRXTb99t1DocZiZ3zCLVW8bcafO144VTMYJCOLS6ZorBYf95nkGwgdkjY1j&#10;UvBNHlbLwdMCM+0e/EX3XahEhLDPUIEJoc2k9KUhi37sWuLonV1nMUTZVVJ3+Ihw28iXJEmlxZrj&#10;gsGWckPldXezCvJ8e7q8v35ur7JwxdvhmBZmlio1GvbrOYhAffgP/7U/tIIp/F6JN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p3xxAAAANoAAAAPAAAAAAAAAAAA&#10;AAAAAKECAABkcnMvZG93bnJldi54bWxQSwUGAAAAAAQABAD5AAAAkgMAAAAA&#10;" strokeweight=".95pt"/>
                <v:rect id="Rectangle 6" o:spid="_x0000_s1029" style="position:absolute;left:9880;top:1079;width:157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47D0A" w:rsidRDefault="00D47D0A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доп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" o:spid="_x0000_s1030" style="position:absolute;left:10242;top:3949;width:93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D47D0A" w:rsidRDefault="00D47D0A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эк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" o:spid="_x0000_s1031" style="position:absolute;left:6146;width:3607;height:37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47D0A" w:rsidRDefault="00D47D0A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СЗП</w:t>
                        </w:r>
                      </w:p>
                    </w:txbxContent>
                  </v:textbox>
                </v:rect>
                <v:rect id="Rectangle 9" o:spid="_x0000_s1032" style="position:absolute;left:241;top:1320;width:4756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47D0A" w:rsidRDefault="00D47D0A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ЗПУ=</w:t>
                        </w:r>
                      </w:p>
                    </w:txbxContent>
                  </v:textbox>
                </v:rect>
                <v:rect id="Rectangle 10" o:spid="_x0000_s1033" style="position:absolute;left:11931;top:1320;width:600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47D0A" w:rsidRDefault="00D47D0A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×100%,</w:t>
                        </w:r>
                      </w:p>
                    </w:txbxContent>
                  </v:textbox>
                </v:rect>
                <v:rect id="Rectangle 11" o:spid="_x0000_s1034" style="position:absolute;left:18319;top:1320;width:313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47D0A" w:rsidRDefault="00D47D0A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2" o:spid="_x0000_s1035" style="position:absolute;left:6508;top:2870;width:3607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47D0A" w:rsidRDefault="00D47D0A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СЗП</w:t>
                        </w:r>
                      </w:p>
                    </w:txbxContent>
                  </v:textbox>
                </v:rect>
                <v:rect id="Rectangle 13" o:spid="_x0000_s1036" style="position:absolute;left:17957;top:1200;width:483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47D0A" w:rsidRDefault="00D47D0A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92575" w:rsidRPr="00992575" w:rsidRDefault="00992575" w:rsidP="009925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2575" w:rsidRPr="00992575" w:rsidRDefault="0099257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75">
        <w:rPr>
          <w:rFonts w:ascii="Times New Roman" w:hAnsi="Times New Roman"/>
          <w:sz w:val="28"/>
          <w:szCs w:val="28"/>
        </w:rPr>
        <w:t>СЗП</w:t>
      </w:r>
      <w:r w:rsidRPr="00992575">
        <w:rPr>
          <w:rFonts w:ascii="Times New Roman" w:hAnsi="Times New Roman"/>
          <w:sz w:val="28"/>
          <w:szCs w:val="28"/>
          <w:vertAlign w:val="subscript"/>
        </w:rPr>
        <w:t>доп</w:t>
      </w:r>
      <w:r w:rsidRPr="00992575">
        <w:rPr>
          <w:rFonts w:ascii="Times New Roman" w:hAnsi="Times New Roman"/>
          <w:sz w:val="28"/>
          <w:szCs w:val="28"/>
        </w:rPr>
        <w:t xml:space="preserve"> - среднемесячная заработная плата педагогических работников организаций дополнительного образования детей;</w:t>
      </w:r>
    </w:p>
    <w:p w:rsidR="00992575" w:rsidRDefault="0099257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75">
        <w:rPr>
          <w:rFonts w:ascii="Times New Roman" w:hAnsi="Times New Roman"/>
          <w:sz w:val="28"/>
          <w:szCs w:val="28"/>
        </w:rPr>
        <w:t>СЗП</w:t>
      </w:r>
      <w:r w:rsidRPr="00992575">
        <w:rPr>
          <w:rFonts w:ascii="Times New Roman" w:hAnsi="Times New Roman"/>
          <w:sz w:val="28"/>
          <w:szCs w:val="28"/>
          <w:vertAlign w:val="subscript"/>
        </w:rPr>
        <w:t>эк</w:t>
      </w:r>
      <w:r w:rsidRPr="00992575">
        <w:rPr>
          <w:rFonts w:ascii="Times New Roman" w:hAnsi="Times New Roman"/>
          <w:sz w:val="28"/>
          <w:szCs w:val="28"/>
        </w:rPr>
        <w:t xml:space="preserve"> - среднемесячная заработная плата </w:t>
      </w:r>
      <w:r w:rsidR="0030108E">
        <w:rPr>
          <w:rFonts w:ascii="Times New Roman" w:hAnsi="Times New Roman"/>
          <w:sz w:val="28"/>
          <w:szCs w:val="28"/>
        </w:rPr>
        <w:t>учителей</w:t>
      </w:r>
      <w:r w:rsidRPr="00992575">
        <w:rPr>
          <w:rFonts w:ascii="Times New Roman" w:hAnsi="Times New Roman"/>
          <w:sz w:val="28"/>
          <w:szCs w:val="28"/>
        </w:rPr>
        <w:t xml:space="preserve"> в Амурской области.</w:t>
      </w:r>
    </w:p>
    <w:p w:rsidR="005B4357" w:rsidRPr="005B4357" w:rsidRDefault="005B4357" w:rsidP="005B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357"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5B4357" w:rsidRDefault="005B4357" w:rsidP="005B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357">
        <w:rPr>
          <w:rFonts w:ascii="Times New Roman" w:hAnsi="Times New Roman"/>
          <w:sz w:val="28"/>
          <w:szCs w:val="28"/>
        </w:rPr>
        <w:t>Источник информации: ФСН по форме ЗП-образование «Сведения о численности и оплате труда работников сферы образования по категориям персонала»; официальная информация Росстат по Амурской области.</w:t>
      </w:r>
    </w:p>
    <w:p w:rsidR="00C43967" w:rsidRPr="00C43967" w:rsidRDefault="00C43967" w:rsidP="00C43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  <w:u w:val="single"/>
        </w:rPr>
        <w:t>показатель 8</w:t>
      </w:r>
      <w:r w:rsidRPr="00C43967">
        <w:rPr>
          <w:rFonts w:ascii="Times New Roman" w:hAnsi="Times New Roman"/>
          <w:sz w:val="28"/>
          <w:szCs w:val="28"/>
        </w:rPr>
        <w:t xml:space="preserve"> «доля детей в возрасте от 5 до 18 лет, </w:t>
      </w:r>
      <w:r w:rsidRPr="00C43967">
        <w:rPr>
          <w:rFonts w:ascii="Times New Roman" w:hAnsi="Times New Roman"/>
          <w:iCs/>
          <w:sz w:val="28"/>
          <w:szCs w:val="28"/>
        </w:rPr>
        <w:t>использующих сертификаты дополнительного образования</w:t>
      </w:r>
      <w:r w:rsidRPr="00C43967">
        <w:rPr>
          <w:rFonts w:ascii="Times New Roman" w:hAnsi="Times New Roman"/>
          <w:sz w:val="28"/>
          <w:szCs w:val="28"/>
        </w:rPr>
        <w:t xml:space="preserve">» </w:t>
      </w:r>
      <w:r w:rsidRPr="00C43967">
        <w:rPr>
          <w:rFonts w:ascii="Times New Roman" w:hAnsi="Times New Roman"/>
          <w:iCs/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C43967" w:rsidRPr="00C43967" w:rsidRDefault="00C43967" w:rsidP="00C43967">
      <w:pPr>
        <w:tabs>
          <w:tab w:val="left" w:pos="567"/>
          <w:tab w:val="left" w:pos="709"/>
        </w:tabs>
        <w:spacing w:after="0" w:line="240" w:lineRule="auto"/>
        <w:ind w:firstLine="363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iCs/>
          <w:sz w:val="28"/>
          <w:szCs w:val="28"/>
        </w:rPr>
        <w:lastRenderedPageBreak/>
        <w:t xml:space="preserve">     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C43967" w:rsidRPr="00C43967" w:rsidRDefault="00C43967" w:rsidP="00C43967">
      <w:pPr>
        <w:spacing w:after="0" w:line="240" w:lineRule="auto"/>
        <w:ind w:left="363"/>
        <w:jc w:val="both"/>
        <w:rPr>
          <w:rFonts w:ascii="Times New Roman" w:hAnsi="Times New Roman"/>
          <w:iCs/>
          <w:sz w:val="28"/>
          <w:szCs w:val="28"/>
        </w:rPr>
      </w:pPr>
      <w:r w:rsidRPr="00C43967">
        <w:rPr>
          <w:rFonts w:ascii="Times New Roman" w:hAnsi="Times New Roman"/>
          <w:iCs/>
          <w:sz w:val="28"/>
          <w:szCs w:val="28"/>
        </w:rPr>
        <w:t>Рассчитывается по формуле:</w:t>
      </w:r>
    </w:p>
    <w:p w:rsidR="00C43967" w:rsidRPr="00C43967" w:rsidRDefault="00C43967" w:rsidP="00C43967">
      <w:pPr>
        <w:spacing w:after="0" w:line="240" w:lineRule="auto"/>
        <w:ind w:left="363"/>
        <w:jc w:val="center"/>
        <w:rPr>
          <w:rFonts w:ascii="Times New Roman" w:hAnsi="Times New Roman"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С=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серт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всего</m:t>
            </m:r>
          </m:sub>
        </m:sSub>
      </m:oMath>
      <w:r w:rsidRPr="00C43967">
        <w:rPr>
          <w:rFonts w:ascii="Times New Roman" w:hAnsi="Times New Roman"/>
          <w:iCs/>
          <w:sz w:val="28"/>
          <w:szCs w:val="28"/>
        </w:rPr>
        <w:t xml:space="preserve"> , где:</w:t>
      </w:r>
    </w:p>
    <w:p w:rsidR="00C43967" w:rsidRPr="00C43967" w:rsidRDefault="00C43967" w:rsidP="00C43967">
      <w:pPr>
        <w:spacing w:after="0" w:line="240" w:lineRule="auto"/>
        <w:ind w:left="363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iCs/>
          <w:sz w:val="28"/>
          <w:szCs w:val="28"/>
        </w:rPr>
        <w:t>С – доля детей в возрасте от 5 до 18 лет, использующих сертификаты дополнительного образования;</w:t>
      </w:r>
    </w:p>
    <w:p w:rsidR="00C43967" w:rsidRPr="00C43967" w:rsidRDefault="00932B9F" w:rsidP="00C43967">
      <w:pPr>
        <w:spacing w:after="0" w:line="240" w:lineRule="auto"/>
        <w:ind w:left="363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серт</m:t>
            </m:r>
          </m:sub>
        </m:sSub>
      </m:oMath>
      <w:r w:rsidR="00C43967" w:rsidRPr="00C43967">
        <w:rPr>
          <w:rFonts w:ascii="Times New Roman" w:hAnsi="Times New Roman"/>
          <w:iCs/>
          <w:sz w:val="28"/>
          <w:szCs w:val="28"/>
        </w:rPr>
        <w:t xml:space="preserve"> – общая численность детей, использующих сертификаты дополнительного образования.</w:t>
      </w:r>
    </w:p>
    <w:p w:rsidR="0017530B" w:rsidRDefault="00932B9F" w:rsidP="00C43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всего</m:t>
            </m:r>
          </m:sub>
        </m:sSub>
      </m:oMath>
      <w:r w:rsidR="00C43967" w:rsidRPr="00C43967">
        <w:rPr>
          <w:rFonts w:ascii="Times New Roman" w:hAnsi="Times New Roman"/>
          <w:iCs/>
          <w:sz w:val="28"/>
          <w:szCs w:val="28"/>
        </w:rPr>
        <w:t xml:space="preserve"> – численность детей в возрасте от 5 до 18 лет, проживающих на территории Бурейского района</w:t>
      </w:r>
      <w:r w:rsidR="0017530B">
        <w:rPr>
          <w:rFonts w:ascii="Times New Roman" w:hAnsi="Times New Roman"/>
          <w:sz w:val="28"/>
          <w:szCs w:val="28"/>
        </w:rPr>
        <w:t>Система плановых показателей ре</w:t>
      </w:r>
      <w:r w:rsidR="00ED3FAE">
        <w:rPr>
          <w:rFonts w:ascii="Times New Roman" w:hAnsi="Times New Roman"/>
          <w:sz w:val="28"/>
          <w:szCs w:val="28"/>
        </w:rPr>
        <w:t>ализации настоящей подпрограммы</w:t>
      </w:r>
      <w:r w:rsidR="0017530B">
        <w:rPr>
          <w:rFonts w:ascii="Times New Roman" w:hAnsi="Times New Roman"/>
          <w:sz w:val="28"/>
          <w:szCs w:val="28"/>
        </w:rPr>
        <w:t xml:space="preserve"> отражена в составе приложения № 1 к </w:t>
      </w:r>
      <w:r w:rsidR="00BE1EE5">
        <w:rPr>
          <w:rFonts w:ascii="Times New Roman" w:hAnsi="Times New Roman"/>
          <w:sz w:val="28"/>
          <w:szCs w:val="28"/>
        </w:rPr>
        <w:t>муниципальной</w:t>
      </w:r>
      <w:r w:rsidR="0017530B">
        <w:rPr>
          <w:rFonts w:ascii="Times New Roman" w:hAnsi="Times New Roman"/>
          <w:sz w:val="28"/>
          <w:szCs w:val="28"/>
        </w:rPr>
        <w:t xml:space="preserve"> программе.</w:t>
      </w:r>
    </w:p>
    <w:p w:rsidR="0017530B" w:rsidRPr="000A49B7" w:rsidRDefault="0017530B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объективности оценки достижения непосредственных результатов мероприятий каждому из них присвоен коэффициент значимости – доля влияния данного мероприятия на достижение поставленных в настоящей подпрограмме </w:t>
      </w:r>
      <w:r w:rsidRPr="000A49B7">
        <w:rPr>
          <w:rFonts w:ascii="Times New Roman" w:hAnsi="Times New Roman"/>
          <w:sz w:val="28"/>
          <w:szCs w:val="28"/>
        </w:rPr>
        <w:t xml:space="preserve">целей в совокупности прочих мероприятий, которые представлены в таблице </w:t>
      </w:r>
      <w:r w:rsidR="00454204" w:rsidRPr="000A49B7">
        <w:rPr>
          <w:rFonts w:ascii="Times New Roman" w:hAnsi="Times New Roman"/>
          <w:sz w:val="28"/>
          <w:szCs w:val="28"/>
        </w:rPr>
        <w:t>3</w:t>
      </w:r>
      <w:r w:rsidRPr="000A49B7">
        <w:rPr>
          <w:rFonts w:ascii="Times New Roman" w:hAnsi="Times New Roman"/>
          <w:sz w:val="28"/>
          <w:szCs w:val="28"/>
        </w:rPr>
        <w:t>.</w:t>
      </w:r>
    </w:p>
    <w:p w:rsidR="0030108E" w:rsidRPr="000A49B7" w:rsidRDefault="0030108E" w:rsidP="000A49C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  <w:sectPr w:rsidR="0030108E" w:rsidRPr="000A49B7" w:rsidSect="0030108E">
          <w:pgSz w:w="11906" w:h="16838"/>
          <w:pgMar w:top="1134" w:right="851" w:bottom="1134" w:left="992" w:header="709" w:footer="709" w:gutter="0"/>
          <w:cols w:space="708"/>
          <w:titlePg/>
          <w:docGrid w:linePitch="360"/>
        </w:sectPr>
      </w:pPr>
    </w:p>
    <w:p w:rsidR="000A49CA" w:rsidRPr="000A49B7" w:rsidRDefault="000A49CA" w:rsidP="000A49C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0A49B7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454204" w:rsidRPr="000A49B7">
        <w:rPr>
          <w:rFonts w:ascii="Times New Roman" w:hAnsi="Times New Roman"/>
          <w:sz w:val="28"/>
          <w:szCs w:val="28"/>
        </w:rPr>
        <w:t>3</w:t>
      </w:r>
    </w:p>
    <w:p w:rsidR="000A49CA" w:rsidRPr="000A49B7" w:rsidRDefault="000A49CA" w:rsidP="000A49C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A49B7">
        <w:rPr>
          <w:rFonts w:ascii="Times New Roman" w:hAnsi="Times New Roman"/>
          <w:sz w:val="28"/>
          <w:szCs w:val="28"/>
        </w:rPr>
        <w:t>Коэффициенты значимости мероприятий</w:t>
      </w:r>
    </w:p>
    <w:tbl>
      <w:tblPr>
        <w:tblW w:w="15026" w:type="dxa"/>
        <w:tblInd w:w="-289" w:type="dxa"/>
        <w:tblLook w:val="0000" w:firstRow="0" w:lastRow="0" w:firstColumn="0" w:lastColumn="0" w:noHBand="0" w:noVBand="0"/>
      </w:tblPr>
      <w:tblGrid>
        <w:gridCol w:w="711"/>
        <w:gridCol w:w="2754"/>
        <w:gridCol w:w="1041"/>
        <w:gridCol w:w="1041"/>
        <w:gridCol w:w="1041"/>
        <w:gridCol w:w="1041"/>
        <w:gridCol w:w="1151"/>
        <w:gridCol w:w="1041"/>
        <w:gridCol w:w="1041"/>
        <w:gridCol w:w="1041"/>
        <w:gridCol w:w="1041"/>
        <w:gridCol w:w="1041"/>
        <w:gridCol w:w="1041"/>
      </w:tblGrid>
      <w:tr w:rsidR="00454204" w:rsidRPr="000A49B7" w:rsidTr="000A49B7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4204" w:rsidRPr="000A49B7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9B7">
              <w:rPr>
                <w:rFonts w:ascii="Times New Roman" w:hAnsi="Times New Roman"/>
              </w:rPr>
              <w:t>№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204" w:rsidRPr="000A49B7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9B7">
              <w:rPr>
                <w:rFonts w:ascii="Times New Roman" w:hAnsi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5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4204" w:rsidRPr="000A49B7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9B7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454204" w:rsidRPr="000A49B7" w:rsidTr="000A49B7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204" w:rsidRPr="000A49B7" w:rsidRDefault="00454204" w:rsidP="0045420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0A49B7" w:rsidRDefault="00454204" w:rsidP="0045420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0A49B7" w:rsidRDefault="00454204" w:rsidP="00454204">
            <w:pPr>
              <w:spacing w:after="0" w:line="240" w:lineRule="auto"/>
              <w:rPr>
                <w:rFonts w:ascii="Times New Roman" w:hAnsi="Times New Roman"/>
              </w:rPr>
            </w:pPr>
            <w:r w:rsidRPr="000A49B7">
              <w:rPr>
                <w:rFonts w:ascii="Times New Roman" w:hAnsi="Times New Roman"/>
              </w:rPr>
              <w:t>2015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0A49B7" w:rsidRDefault="00454204" w:rsidP="00454204">
            <w:pPr>
              <w:spacing w:after="0" w:line="240" w:lineRule="auto"/>
              <w:rPr>
                <w:rFonts w:ascii="Times New Roman" w:hAnsi="Times New Roman"/>
              </w:rPr>
            </w:pPr>
            <w:r w:rsidRPr="000A49B7">
              <w:rPr>
                <w:rFonts w:ascii="Times New Roman" w:hAnsi="Times New Roman"/>
              </w:rPr>
              <w:t>2016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0A49B7" w:rsidRDefault="00454204" w:rsidP="00454204">
            <w:pPr>
              <w:spacing w:after="0" w:line="240" w:lineRule="auto"/>
              <w:rPr>
                <w:rFonts w:ascii="Times New Roman" w:hAnsi="Times New Roman"/>
              </w:rPr>
            </w:pPr>
            <w:r w:rsidRPr="000A49B7">
              <w:rPr>
                <w:rFonts w:ascii="Times New Roman" w:hAnsi="Times New Roman"/>
              </w:rPr>
              <w:t>2017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0A49B7" w:rsidRDefault="00454204" w:rsidP="00454204">
            <w:pPr>
              <w:spacing w:after="0" w:line="240" w:lineRule="auto"/>
              <w:rPr>
                <w:rFonts w:ascii="Times New Roman" w:hAnsi="Times New Roman"/>
              </w:rPr>
            </w:pPr>
            <w:r w:rsidRPr="000A49B7">
              <w:rPr>
                <w:rFonts w:ascii="Times New Roman" w:hAnsi="Times New Roman"/>
              </w:rPr>
              <w:t>2018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0A49B7" w:rsidRDefault="00454204" w:rsidP="00454204">
            <w:pPr>
              <w:spacing w:after="0" w:line="240" w:lineRule="auto"/>
              <w:rPr>
                <w:rFonts w:ascii="Times New Roman" w:hAnsi="Times New Roman"/>
              </w:rPr>
            </w:pPr>
            <w:r w:rsidRPr="000A49B7">
              <w:rPr>
                <w:rFonts w:ascii="Times New Roman" w:hAnsi="Times New Roman"/>
              </w:rPr>
              <w:t>2019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0A49B7" w:rsidRDefault="00454204" w:rsidP="00454204">
            <w:pPr>
              <w:spacing w:after="0" w:line="240" w:lineRule="auto"/>
              <w:rPr>
                <w:rFonts w:ascii="Times New Roman" w:hAnsi="Times New Roman"/>
              </w:rPr>
            </w:pPr>
            <w:r w:rsidRPr="000A49B7">
              <w:rPr>
                <w:rFonts w:ascii="Times New Roman" w:hAnsi="Times New Roman"/>
              </w:rPr>
              <w:t>2020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0A49B7" w:rsidRDefault="00454204" w:rsidP="00966231">
            <w:pPr>
              <w:spacing w:after="0" w:line="240" w:lineRule="auto"/>
              <w:rPr>
                <w:rFonts w:ascii="Times New Roman" w:hAnsi="Times New Roman"/>
              </w:rPr>
            </w:pPr>
            <w:r w:rsidRPr="000A49B7">
              <w:rPr>
                <w:rFonts w:ascii="Times New Roman" w:hAnsi="Times New Roman"/>
              </w:rPr>
              <w:t>202</w:t>
            </w:r>
            <w:r w:rsidR="00966231" w:rsidRPr="000A49B7">
              <w:rPr>
                <w:rFonts w:ascii="Times New Roman" w:hAnsi="Times New Roman"/>
              </w:rPr>
              <w:t xml:space="preserve">1 </w:t>
            </w:r>
            <w:r w:rsidRPr="000A49B7">
              <w:rPr>
                <w:rFonts w:ascii="Times New Roman" w:hAnsi="Times New Roman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0A49B7" w:rsidRDefault="00454204" w:rsidP="00966231">
            <w:pPr>
              <w:spacing w:after="0" w:line="240" w:lineRule="auto"/>
              <w:rPr>
                <w:rFonts w:ascii="Times New Roman" w:hAnsi="Times New Roman"/>
              </w:rPr>
            </w:pPr>
            <w:r w:rsidRPr="000A49B7">
              <w:rPr>
                <w:rFonts w:ascii="Times New Roman" w:hAnsi="Times New Roman"/>
              </w:rPr>
              <w:t>202</w:t>
            </w:r>
            <w:r w:rsidR="00966231" w:rsidRPr="000A49B7">
              <w:rPr>
                <w:rFonts w:ascii="Times New Roman" w:hAnsi="Times New Roman"/>
              </w:rPr>
              <w:t>2</w:t>
            </w:r>
            <w:r w:rsidRPr="000A49B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0A49B7" w:rsidRDefault="00454204" w:rsidP="00966231">
            <w:pPr>
              <w:spacing w:after="0" w:line="240" w:lineRule="auto"/>
              <w:rPr>
                <w:rFonts w:ascii="Times New Roman" w:hAnsi="Times New Roman"/>
              </w:rPr>
            </w:pPr>
            <w:r w:rsidRPr="000A49B7">
              <w:rPr>
                <w:rFonts w:ascii="Times New Roman" w:hAnsi="Times New Roman"/>
              </w:rPr>
              <w:t>202</w:t>
            </w:r>
            <w:r w:rsidR="00966231" w:rsidRPr="000A49B7">
              <w:rPr>
                <w:rFonts w:ascii="Times New Roman" w:hAnsi="Times New Roman"/>
              </w:rPr>
              <w:t>3</w:t>
            </w:r>
            <w:r w:rsidRPr="000A49B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0A49B7" w:rsidRDefault="00454204" w:rsidP="00966231">
            <w:pPr>
              <w:spacing w:after="0" w:line="240" w:lineRule="auto"/>
              <w:rPr>
                <w:rFonts w:ascii="Times New Roman" w:hAnsi="Times New Roman"/>
              </w:rPr>
            </w:pPr>
            <w:r w:rsidRPr="000A49B7">
              <w:rPr>
                <w:rFonts w:ascii="Times New Roman" w:hAnsi="Times New Roman"/>
              </w:rPr>
              <w:t>202</w:t>
            </w:r>
            <w:r w:rsidR="00966231" w:rsidRPr="000A49B7">
              <w:rPr>
                <w:rFonts w:ascii="Times New Roman" w:hAnsi="Times New Roman"/>
              </w:rPr>
              <w:t>4</w:t>
            </w:r>
            <w:r w:rsidRPr="000A49B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0A49B7" w:rsidRDefault="00454204" w:rsidP="00966231">
            <w:pPr>
              <w:spacing w:after="0" w:line="240" w:lineRule="auto"/>
              <w:rPr>
                <w:rFonts w:ascii="Times New Roman" w:hAnsi="Times New Roman"/>
              </w:rPr>
            </w:pPr>
            <w:r w:rsidRPr="000A49B7">
              <w:rPr>
                <w:rFonts w:ascii="Times New Roman" w:hAnsi="Times New Roman"/>
              </w:rPr>
              <w:t>202</w:t>
            </w:r>
            <w:r w:rsidR="00966231" w:rsidRPr="000A49B7">
              <w:rPr>
                <w:rFonts w:ascii="Times New Roman" w:hAnsi="Times New Roman"/>
              </w:rPr>
              <w:t>5</w:t>
            </w:r>
            <w:r w:rsidRPr="000A49B7">
              <w:rPr>
                <w:rFonts w:ascii="Times New Roman" w:hAnsi="Times New Roman"/>
              </w:rPr>
              <w:t xml:space="preserve"> год</w:t>
            </w:r>
          </w:p>
        </w:tc>
      </w:tr>
      <w:tr w:rsidR="00454204" w:rsidRPr="000A49B7" w:rsidTr="000A49B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0A49B7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9B7">
              <w:rPr>
                <w:rFonts w:ascii="Times New Roman" w:hAnsi="Times New Roman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04" w:rsidRPr="000A49B7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9B7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0A49B7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0A49B7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0A49B7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0A49B7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0A49B7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0A49B7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0A49B7" w:rsidRDefault="00966231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0A49B7" w:rsidRDefault="00966231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0A49B7" w:rsidRDefault="00966231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0A49B7" w:rsidRDefault="00966231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0A49B7" w:rsidRDefault="00966231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B01A7" w:rsidRPr="000A49B7" w:rsidTr="00975593">
        <w:trPr>
          <w:trHeight w:val="10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Подпрограмма 1 "Развитие общего и дополнительного образования в Бурейском районе"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0B01A7" w:rsidRDefault="000B01A7" w:rsidP="000B0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1A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</w:tr>
      <w:tr w:rsidR="000B01A7" w:rsidRPr="000A49B7" w:rsidTr="000A49B7">
        <w:trPr>
          <w:trHeight w:val="57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Основное мероприятие 1.1. "Обеспечение реализации программ дошкольного образования"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0,284736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0,277400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0,277400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0,288057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0,285209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0,245629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0,277935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0,278523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0,298999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0,298998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0B01A7" w:rsidRDefault="000B01A7" w:rsidP="000B0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1A7">
              <w:rPr>
                <w:rFonts w:ascii="Times New Roman" w:hAnsi="Times New Roman"/>
                <w:sz w:val="20"/>
                <w:szCs w:val="20"/>
              </w:rPr>
              <w:t>0,298998</w:t>
            </w:r>
          </w:p>
        </w:tc>
      </w:tr>
      <w:tr w:rsidR="000B01A7" w:rsidRPr="000A49B7" w:rsidTr="000A49B7">
        <w:trPr>
          <w:trHeight w:val="273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0,145228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0,142163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0,142163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0,153959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0,148274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0,129902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0,135639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0,134716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0,137001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0,137001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0B01A7" w:rsidRDefault="000B01A7" w:rsidP="000B0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1A7">
              <w:rPr>
                <w:rFonts w:ascii="Times New Roman" w:hAnsi="Times New Roman"/>
                <w:sz w:val="20"/>
                <w:szCs w:val="20"/>
              </w:rPr>
              <w:t>0,137001</w:t>
            </w:r>
          </w:p>
        </w:tc>
      </w:tr>
      <w:tr w:rsidR="000B01A7" w:rsidRPr="000A49B7" w:rsidTr="000A49B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"Обеспечение деятельности (оказание услуг) муниципальных учреждений, за счет оказания платных услуг (работ)"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0,005329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0,005038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0,004021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0,004504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0,004323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0,005558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0,005558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0B01A7" w:rsidRDefault="000B01A7" w:rsidP="000B0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1A7">
              <w:rPr>
                <w:rFonts w:ascii="Times New Roman" w:hAnsi="Times New Roman"/>
                <w:sz w:val="20"/>
                <w:szCs w:val="20"/>
              </w:rPr>
              <w:t>0,005558</w:t>
            </w:r>
          </w:p>
        </w:tc>
      </w:tr>
      <w:tr w:rsidR="000B01A7" w:rsidRPr="000A49B7" w:rsidTr="000A49B7">
        <w:trPr>
          <w:trHeight w:val="8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 xml:space="preserve">Мероприятие "Финансовое обеспечение государственных гарантий реализации прав на </w:t>
            </w:r>
            <w:r w:rsidRPr="00975593">
              <w:rPr>
                <w:rFonts w:ascii="Times New Roman" w:hAnsi="Times New Roman"/>
                <w:sz w:val="20"/>
                <w:szCs w:val="20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lastRenderedPageBreak/>
              <w:t>0,107941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0,102725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0,102725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0,099669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0,106762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0,092452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0,110626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0,113408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0,125002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0,125002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0B01A7" w:rsidRDefault="000B01A7" w:rsidP="000B0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1A7">
              <w:rPr>
                <w:rFonts w:ascii="Times New Roman" w:hAnsi="Times New Roman"/>
                <w:sz w:val="20"/>
                <w:szCs w:val="20"/>
              </w:rPr>
              <w:t>0,125002</w:t>
            </w:r>
          </w:p>
        </w:tc>
      </w:tr>
      <w:tr w:rsidR="000B01A7" w:rsidRPr="000A49B7" w:rsidTr="000A49B7">
        <w:trPr>
          <w:trHeight w:val="3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"Предоставление социальной поддержки за содержание детей в муниципальных дошкольных образовательных учреждениях"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0,002440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0,000714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0,000714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0,000547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0,000032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0B01A7" w:rsidRDefault="000B01A7" w:rsidP="000B0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1A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0B01A7" w:rsidRPr="000A49B7" w:rsidTr="000A49B7">
        <w:trPr>
          <w:trHeight w:val="3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 xml:space="preserve">Мероприятие "Выплата компенсации части платы, взимаемой с родителей (законных представителей) за присмотр и уход за детьми, осваивающими </w:t>
            </w:r>
            <w:r w:rsidRPr="00975593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программы дошкольного образования 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lastRenderedPageBreak/>
              <w:t>0,029126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0,031798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0,031798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0,028553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0,025102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0,019254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0,027166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0,026075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0,031437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0,031437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0B01A7" w:rsidRDefault="000B01A7" w:rsidP="000B0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1A7">
              <w:rPr>
                <w:rFonts w:ascii="Times New Roman" w:hAnsi="Times New Roman"/>
                <w:sz w:val="20"/>
                <w:szCs w:val="20"/>
              </w:rPr>
              <w:t>0,031437</w:t>
            </w:r>
          </w:p>
        </w:tc>
      </w:tr>
      <w:tr w:rsidR="000B01A7" w:rsidRPr="000A49B7" w:rsidTr="000A49B7">
        <w:trPr>
          <w:trHeight w:val="3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Основное мероприятие 1.2. "Обеспечение реализации программ общего образования"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0,663186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0,662394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0,662394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0,629924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0,629022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0,560531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0,667915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0,669501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0,646476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0,646476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0B01A7" w:rsidRDefault="000B01A7" w:rsidP="000B0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1A7">
              <w:rPr>
                <w:rFonts w:ascii="Times New Roman" w:hAnsi="Times New Roman"/>
                <w:sz w:val="20"/>
                <w:szCs w:val="20"/>
              </w:rPr>
              <w:t>0,646476</w:t>
            </w:r>
          </w:p>
        </w:tc>
      </w:tr>
      <w:tr w:rsidR="000B01A7" w:rsidRPr="000A49B7" w:rsidTr="000A49B7">
        <w:trPr>
          <w:trHeight w:val="6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 (оказание услуг) муниципальных учреждений)"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0,226840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0,252396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0,252396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0,264343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0,250021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0,207458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0,216044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0,210906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0,211828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0,211829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0B01A7" w:rsidRDefault="000B01A7" w:rsidP="000B0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1A7">
              <w:rPr>
                <w:rFonts w:ascii="Times New Roman" w:hAnsi="Times New Roman"/>
                <w:sz w:val="20"/>
                <w:szCs w:val="20"/>
              </w:rPr>
              <w:t>0,211828</w:t>
            </w:r>
          </w:p>
        </w:tc>
      </w:tr>
      <w:tr w:rsidR="000B01A7" w:rsidRPr="000A49B7" w:rsidTr="000A49B7">
        <w:trPr>
          <w:trHeight w:val="6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 xml:space="preserve">Мероприятие "Финансовое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</w:t>
            </w:r>
            <w:r w:rsidRPr="00975593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lastRenderedPageBreak/>
              <w:t>0,436346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0,409998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0,409998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0,365581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0,375295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0,333589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0,398970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0,407818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0,434648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975593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0,434648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A7" w:rsidRPr="000B01A7" w:rsidRDefault="000B01A7" w:rsidP="000B0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1A7">
              <w:rPr>
                <w:rFonts w:ascii="Times New Roman" w:hAnsi="Times New Roman"/>
                <w:sz w:val="20"/>
                <w:szCs w:val="20"/>
              </w:rPr>
              <w:t>0,434648</w:t>
            </w:r>
          </w:p>
        </w:tc>
      </w:tr>
      <w:tr w:rsidR="00975593" w:rsidRPr="000A49B7" w:rsidTr="000A49B7">
        <w:trPr>
          <w:trHeight w:val="5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0,003706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0,006811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0,010314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0,009900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9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5593" w:rsidRPr="000A49B7" w:rsidTr="000A49B7">
        <w:trPr>
          <w:trHeight w:val="5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1.2.4.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0,011763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0,039530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0,037943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593" w:rsidRPr="000A49B7" w:rsidTr="000A49B7">
        <w:trPr>
          <w:trHeight w:val="5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1.2.5.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 xml:space="preserve">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 части </w:t>
            </w:r>
            <w:r w:rsidRPr="00975593">
              <w:rPr>
                <w:rFonts w:ascii="Times New Roman" w:hAnsi="Times New Roman"/>
                <w:sz w:val="20"/>
                <w:szCs w:val="20"/>
              </w:rPr>
              <w:lastRenderedPageBreak/>
              <w:t>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0,000910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0,003057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0,002934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593" w:rsidRPr="000A49B7" w:rsidTr="000A49B7">
        <w:trPr>
          <w:trHeight w:val="9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Основное мероприятие 1.3. "Обеспечение реализации программ дополнительного образования"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0,045792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0,045459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0,045459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0,053745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0,055695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0,053654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0,053786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0,051626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0,054261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0,054261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967">
              <w:rPr>
                <w:rFonts w:ascii="Times New Roman" w:hAnsi="Times New Roman"/>
                <w:sz w:val="20"/>
                <w:szCs w:val="20"/>
              </w:rPr>
              <w:t>0,045792</w:t>
            </w:r>
          </w:p>
        </w:tc>
      </w:tr>
      <w:tr w:rsidR="00975593" w:rsidRPr="000A49B7" w:rsidTr="000A49B7">
        <w:trPr>
          <w:trHeight w:val="9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0,045792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0,045459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0,045459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0,053745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0,055695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0,046349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0,053786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0,051626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0,054261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0,054261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967">
              <w:rPr>
                <w:rFonts w:ascii="Times New Roman" w:hAnsi="Times New Roman"/>
                <w:sz w:val="20"/>
                <w:szCs w:val="20"/>
              </w:rPr>
              <w:t>0,045792</w:t>
            </w:r>
          </w:p>
        </w:tc>
      </w:tr>
      <w:tr w:rsidR="00975593" w:rsidRPr="000A49B7" w:rsidTr="000A49B7">
        <w:trPr>
          <w:trHeight w:val="9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0,007305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96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975593" w:rsidRPr="000A49B7" w:rsidTr="00975593">
        <w:trPr>
          <w:trHeight w:val="9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Основное мероприятие 1.4. "Содействие развитию дошкольного, общего и дополнительного образования"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0,005855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0,014203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0,014203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0,027781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0,024456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0,136338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967">
              <w:rPr>
                <w:rFonts w:ascii="Times New Roman" w:hAnsi="Times New Roman"/>
                <w:sz w:val="20"/>
                <w:szCs w:val="20"/>
              </w:rPr>
              <w:t>0,005855</w:t>
            </w:r>
          </w:p>
        </w:tc>
      </w:tr>
      <w:tr w:rsidR="00975593" w:rsidRPr="000A49B7" w:rsidTr="00975593">
        <w:trPr>
          <w:trHeight w:val="1018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"Модернизация муниципальной системы образования"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0,001154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0,007947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0,007947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0,024439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0,024456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0,014653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967">
              <w:rPr>
                <w:rFonts w:ascii="Times New Roman" w:hAnsi="Times New Roman"/>
                <w:sz w:val="20"/>
                <w:szCs w:val="20"/>
              </w:rPr>
              <w:t>0,001154</w:t>
            </w:r>
          </w:p>
        </w:tc>
      </w:tr>
      <w:tr w:rsidR="00975593" w:rsidRPr="000A49B7" w:rsidTr="00975593">
        <w:trPr>
          <w:trHeight w:val="17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1.4.2.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0,004702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0,006256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0,006256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0,003119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967">
              <w:rPr>
                <w:rFonts w:ascii="Times New Roman" w:hAnsi="Times New Roman"/>
                <w:sz w:val="20"/>
                <w:szCs w:val="20"/>
              </w:rPr>
              <w:t>0,004702</w:t>
            </w:r>
          </w:p>
        </w:tc>
      </w:tr>
      <w:tr w:rsidR="00975593" w:rsidRPr="000A49B7" w:rsidTr="000A49B7">
        <w:trPr>
          <w:trHeight w:val="4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1.4.3.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"Создание в общеобразовательных организациях, расположенных в сельской местности, условий для занятий физической культурой и спортом  за счет средств районного бюджета"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0,000223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9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5593" w:rsidRPr="000A49B7" w:rsidTr="00975593">
        <w:trPr>
          <w:trHeight w:val="25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1.4.4.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0,089254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9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5593" w:rsidRPr="000A49B7" w:rsidTr="00975593">
        <w:trPr>
          <w:trHeight w:val="20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lastRenderedPageBreak/>
              <w:t>1.4.5.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"Проведение мероприятий по противопожарной и антитеррористической защищенности муниципальных образовательных организаций"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0,009118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  <w:r w:rsidR="00975593" w:rsidRPr="00C439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75593" w:rsidRPr="000A49B7" w:rsidTr="000A49B7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1.4.6.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"Модернизация систем общего образования"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0,023314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0B01A7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  <w:r w:rsidR="00975593" w:rsidRPr="00C439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75593" w:rsidRPr="00454835" w:rsidTr="000A49B7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Основное мероприятие 1.5. "Развитие, поддержка и совершенствование системы кадрового потенциала педагогического корпуса"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0,000430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0,000543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0,000543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0,000632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0,000325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0,000364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0,000264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0,000264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967">
              <w:rPr>
                <w:rFonts w:ascii="Times New Roman" w:hAnsi="Times New Roman"/>
                <w:sz w:val="20"/>
                <w:szCs w:val="20"/>
              </w:rPr>
              <w:t>0,000430</w:t>
            </w:r>
          </w:p>
        </w:tc>
      </w:tr>
      <w:tr w:rsidR="00975593" w:rsidRPr="00454835" w:rsidTr="00975593">
        <w:trPr>
          <w:trHeight w:val="11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"Развитие кадрового потенциала системы образования (в том числе поощрения лучших работников)"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0,000306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0,000257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0,000159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0,000178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0,000171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0,000178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0,000178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967">
              <w:rPr>
                <w:rFonts w:ascii="Times New Roman" w:hAnsi="Times New Roman"/>
                <w:sz w:val="20"/>
                <w:szCs w:val="20"/>
              </w:rPr>
              <w:t>0,000244</w:t>
            </w:r>
          </w:p>
        </w:tc>
      </w:tr>
      <w:tr w:rsidR="00975593" w:rsidRPr="00454835" w:rsidTr="00975593">
        <w:trPr>
          <w:trHeight w:val="1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1.5.2.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"Выплаты единовременного социального пособия работникам муниципальных  учреждений"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0,000157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0,000308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0,000308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0,000187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0,000376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0,000166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0,000186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0,000179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967">
              <w:rPr>
                <w:rFonts w:ascii="Times New Roman" w:hAnsi="Times New Roman"/>
                <w:sz w:val="20"/>
                <w:szCs w:val="20"/>
              </w:rPr>
              <w:t>0,000157</w:t>
            </w:r>
          </w:p>
        </w:tc>
      </w:tr>
      <w:tr w:rsidR="00975593" w:rsidRPr="00454835" w:rsidTr="000A49B7">
        <w:trPr>
          <w:trHeight w:val="5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1.5.3.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"Предоставление пособий молодым специалистам-педагогическим работникам"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967">
              <w:rPr>
                <w:rFonts w:ascii="Times New Roman" w:hAnsi="Times New Roman"/>
                <w:sz w:val="20"/>
                <w:szCs w:val="20"/>
              </w:rPr>
              <w:t>0,000029</w:t>
            </w:r>
          </w:p>
        </w:tc>
      </w:tr>
      <w:tr w:rsidR="00975593" w:rsidRPr="00454835" w:rsidTr="00975593">
        <w:trPr>
          <w:trHeight w:val="9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Основное мероприятие 1.6. "Федеральный проект "Цифровая образовательная среда"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0,004985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9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5593" w:rsidRPr="00454835" w:rsidTr="00975593">
        <w:trPr>
          <w:trHeight w:val="19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lastRenderedPageBreak/>
              <w:t>1.6.1.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0,004985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9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5593" w:rsidRPr="005A7756" w:rsidTr="00975593">
        <w:trPr>
          <w:trHeight w:val="6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Основное мероприятие 1.7. "Региональный проект "Успех каждого ребенка"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0,003522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9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5593" w:rsidRPr="005A7756" w:rsidTr="005A7756">
        <w:trPr>
          <w:trHeight w:val="5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1.7.1.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593" w:rsidRPr="00975593" w:rsidRDefault="00975593" w:rsidP="00975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Мероприятие "Создание в общеобразовательных организациях, расположенных в сельской местности и малых городах, условий для занятий физической культуры и спортом"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0,003522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975593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593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93" w:rsidRPr="00C43967" w:rsidRDefault="00975593" w:rsidP="0097559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9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54204" w:rsidRDefault="00454204" w:rsidP="0053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54204" w:rsidSect="0030108E">
          <w:pgSz w:w="16838" w:h="11906" w:orient="landscape"/>
          <w:pgMar w:top="992" w:right="1134" w:bottom="851" w:left="1134" w:header="709" w:footer="709" w:gutter="0"/>
          <w:cols w:space="708"/>
          <w:titlePg/>
          <w:docGrid w:linePitch="360"/>
        </w:sectPr>
      </w:pPr>
    </w:p>
    <w:p w:rsidR="00A615BE" w:rsidRPr="00A615BE" w:rsidRDefault="007F126D" w:rsidP="00A615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A615BE" w:rsidRPr="00A615BE">
        <w:rPr>
          <w:rFonts w:ascii="Times New Roman" w:hAnsi="Times New Roman"/>
          <w:b/>
          <w:sz w:val="28"/>
          <w:szCs w:val="28"/>
        </w:rPr>
        <w:t xml:space="preserve">. Подпрограмма </w:t>
      </w:r>
      <w:r>
        <w:rPr>
          <w:rFonts w:ascii="Times New Roman" w:hAnsi="Times New Roman"/>
          <w:b/>
          <w:sz w:val="28"/>
          <w:szCs w:val="28"/>
        </w:rPr>
        <w:t>2</w:t>
      </w:r>
      <w:r w:rsidR="00A615BE" w:rsidRPr="00A615BE">
        <w:rPr>
          <w:rFonts w:ascii="Times New Roman" w:hAnsi="Times New Roman"/>
          <w:b/>
          <w:sz w:val="28"/>
          <w:szCs w:val="28"/>
        </w:rPr>
        <w:t xml:space="preserve"> «Развитие системы защиты прав детей»</w:t>
      </w:r>
    </w:p>
    <w:p w:rsidR="00A615BE" w:rsidRDefault="00A615BE" w:rsidP="00A615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15BE" w:rsidRDefault="007F126D" w:rsidP="00A615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15BE">
        <w:rPr>
          <w:rFonts w:ascii="Times New Roman" w:hAnsi="Times New Roman"/>
          <w:sz w:val="28"/>
          <w:szCs w:val="28"/>
        </w:rPr>
        <w:t>.1 Паспорт подпрограммы</w:t>
      </w:r>
    </w:p>
    <w:p w:rsidR="00A615BE" w:rsidRDefault="00A615BE" w:rsidP="00A615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70"/>
        <w:gridCol w:w="3993"/>
        <w:gridCol w:w="5550"/>
      </w:tblGrid>
      <w:tr w:rsidR="00A615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 w:rsidP="00DA2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20071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«Развитие системы защиты прав детей»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образования Бурейского района  на 2015 – 202</w:t>
            </w:r>
            <w:r w:rsidR="00DA23D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A615BE">
        <w:trPr>
          <w:trHeight w:val="4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A23D2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У Отдел образования администрации Бурейского района</w:t>
            </w:r>
          </w:p>
        </w:tc>
      </w:tr>
      <w:tr w:rsidR="00A615BE">
        <w:trPr>
          <w:trHeight w:val="4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A23D2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У Отдел образования администрации Бурейского района</w:t>
            </w:r>
            <w:r w:rsidR="00F12170">
              <w:rPr>
                <w:rFonts w:ascii="Times New Roman" w:hAnsi="Times New Roman"/>
                <w:sz w:val="28"/>
                <w:szCs w:val="28"/>
              </w:rPr>
              <w:t>,</w:t>
            </w:r>
            <w:r w:rsidR="00F12170" w:rsidRPr="00BA0136">
              <w:rPr>
                <w:rFonts w:ascii="Times New Roman" w:hAnsi="Times New Roman"/>
                <w:sz w:val="28"/>
                <w:szCs w:val="28"/>
              </w:rPr>
              <w:t xml:space="preserve"> Комиссия</w:t>
            </w:r>
            <w:r w:rsidR="00F12170">
              <w:rPr>
                <w:rFonts w:ascii="Times New Roman" w:hAnsi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</w:tr>
      <w:tr w:rsidR="00A615BE">
        <w:trPr>
          <w:trHeight w:val="4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Совершенствование деятельности по защите прав детейна отдых, оздоровление и социальную поддержку.</w:t>
            </w:r>
          </w:p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Выявление и поддержка одаренных детей.</w:t>
            </w:r>
          </w:p>
        </w:tc>
      </w:tr>
      <w:tr w:rsidR="00A615BE">
        <w:trPr>
          <w:trHeight w:val="4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Обеспечение отдыха и оздоровления детей, реализация программ их трудовой занятости в каникулярное время.</w:t>
            </w:r>
          </w:p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Повышение качества услуг, предоставляемых организациями отдыха и оздоровления детей.</w:t>
            </w:r>
          </w:p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 Реализация мер по защите прав несовершеннолетних из малообеспеченных семей, детей-сирот и детей, оставшихся без попечения родителей, обеспечению их социальной адаптации.</w:t>
            </w:r>
          </w:p>
          <w:p w:rsidR="00A615BE" w:rsidRDefault="00A615BE" w:rsidP="00194E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Обеспечение мероприятий по поддержке талантливых и одаренных детей.</w:t>
            </w:r>
          </w:p>
        </w:tc>
      </w:tr>
      <w:tr w:rsidR="00A615BE" w:rsidTr="00EF55E8">
        <w:trPr>
          <w:trHeight w:val="4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1" w:rsidRDefault="00A615BE" w:rsidP="00745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r w:rsidR="005D1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A615BE" w:rsidRDefault="00A615BE" w:rsidP="00745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 w:rsidP="00211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</w:t>
            </w:r>
            <w:r w:rsidR="00211CC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F55E8" w:rsidRPr="00EF55E8" w:rsidTr="00EF55E8">
        <w:trPr>
          <w:trHeight w:val="4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E8" w:rsidRPr="00EF55E8" w:rsidRDefault="00EF55E8" w:rsidP="00EF5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5E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E8" w:rsidRPr="00EF55E8" w:rsidRDefault="00EF55E8" w:rsidP="00EF5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5E8">
              <w:rPr>
                <w:rFonts w:ascii="Times New Roman" w:hAnsi="Times New Roman"/>
                <w:sz w:val="28"/>
                <w:szCs w:val="28"/>
              </w:rPr>
              <w:t xml:space="preserve">Объемы ассигнований районного бюджета подпрограммы (с расшифровкой по годам ее реализации), а также прогнозные объемы средств, привлекаемых из других источников     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A7" w:rsidRPr="000B01A7" w:rsidRDefault="000B01A7" w:rsidP="000B01A7">
            <w:pPr>
              <w:spacing w:after="0" w:line="240" w:lineRule="auto"/>
              <w:ind w:right="6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Планируемые общие затраты на реализацию подпрограммы – 178970,854 тыс. рублей, в том числе: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2015 год – 15307,3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2016 год – 16722,0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2017 год – 15704,9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2018 год – 15498,7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2019 год – 13915,373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2020 год – 15357,866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2021 год – 16525,313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2022 год – 16554,302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lastRenderedPageBreak/>
              <w:t>2023 год – 17101,800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2024 год – 17786,000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2025 год – 18497,300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 xml:space="preserve">из них: за счет средств федерального бюджета – 0,000 тыс. рублей, в том числе: 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2015 год – 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2016 год – 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2017 год – 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2018 год – 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2019 год – 0,000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2020 год – 0,000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2021 год – 0,000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2022 год – 0,000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2023 год – 0,000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2024 год – 0,000 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2025 год – 0,000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–   114890,185 тыс. рублей, в том числе: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2015 год – 10666,0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2016 год – 11529,4 тыс. рублей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2017 год – 9871,3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2018 год – 9231,8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2019 год – 9034,445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2020 год – 10088,951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2021 год – 11490,200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2022 год – 11519,189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2023 год – 10077,800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2024 год – 10481,000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2025 год – 10900,100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 xml:space="preserve">за счет средств районного бюджета – 64080,669 тыс. рублей, в том числе: 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2015 год – 4641,3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2016 год – 5192,6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2017 год – 5833,6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2018 год – 6266,9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2019 год – 4880,928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2020 год – 5268,915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2021 год – 5035,113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2022 год – 5035,113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2023 год – 7024,000 тыс. рублей;</w:t>
            </w:r>
          </w:p>
          <w:p w:rsidR="000B01A7" w:rsidRPr="000B01A7" w:rsidRDefault="000B01A7" w:rsidP="000B01A7">
            <w:pPr>
              <w:spacing w:after="0" w:line="240" w:lineRule="auto"/>
              <w:ind w:right="67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2024 год – 7305,000 тыс. рублей;</w:t>
            </w:r>
          </w:p>
          <w:p w:rsidR="00EF55E8" w:rsidRPr="00EF55E8" w:rsidRDefault="000B01A7" w:rsidP="000B01A7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1A7">
              <w:rPr>
                <w:rFonts w:ascii="Times New Roman" w:hAnsi="Times New Roman"/>
                <w:sz w:val="28"/>
                <w:szCs w:val="28"/>
              </w:rPr>
              <w:t>2025 год – 7597,200 тыс. рублей.</w:t>
            </w:r>
          </w:p>
        </w:tc>
      </w:tr>
      <w:tr w:rsidR="00A615BE" w:rsidTr="00EF55E8">
        <w:trPr>
          <w:trHeight w:val="20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 w:rsidP="00C83C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                          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 w:rsidP="00532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детей, охваченных мероприятиями по отдыху и оздоровлению, увеличится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общего количества детей школьного возраста до </w:t>
            </w:r>
            <w:r w:rsidR="00DA6D58">
              <w:rPr>
                <w:rFonts w:ascii="Times New Roman" w:hAnsi="Times New Roman"/>
                <w:bCs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  <w:p w:rsidR="00A615BE" w:rsidRDefault="00A615BE" w:rsidP="00532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Число участников ученических производственных бригад и учебно-опытных участков составит не менее </w:t>
            </w:r>
            <w:r w:rsidR="00CA7459">
              <w:rPr>
                <w:rFonts w:ascii="Times New Roman" w:hAnsi="Times New Roman"/>
                <w:sz w:val="28"/>
                <w:szCs w:val="28"/>
              </w:rPr>
              <w:t>1</w:t>
            </w:r>
            <w:r w:rsidR="00DA6D58">
              <w:rPr>
                <w:rFonts w:ascii="Times New Roman" w:hAnsi="Times New Roman"/>
                <w:sz w:val="28"/>
                <w:szCs w:val="28"/>
              </w:rPr>
              <w:t>2</w:t>
            </w:r>
            <w:r w:rsidR="00CA745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A615BE" w:rsidRDefault="00DD79D1" w:rsidP="00BE303E">
            <w:pPr>
              <w:pStyle w:val="a0"/>
              <w:widowControl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615BE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B80D5E">
              <w:rPr>
                <w:rFonts w:ascii="Times New Roman" w:hAnsi="Times New Roman"/>
                <w:sz w:val="28"/>
                <w:szCs w:val="28"/>
              </w:rPr>
      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в общей численности детей оставшихся без попечения родителей, учтенных на конец отчетного года, составит </w:t>
            </w:r>
            <w:r w:rsidR="008C0672">
              <w:rPr>
                <w:rFonts w:ascii="Times New Roman" w:hAnsi="Times New Roman"/>
                <w:sz w:val="28"/>
                <w:szCs w:val="28"/>
              </w:rPr>
              <w:t>60</w:t>
            </w:r>
            <w:r w:rsidR="00B80D5E" w:rsidRPr="00F45EE4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607255" w:rsidRDefault="00607255" w:rsidP="005474CC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76D8A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607255">
              <w:rPr>
                <w:rFonts w:ascii="Times New Roman" w:hAnsi="Times New Roman"/>
                <w:sz w:val="28"/>
                <w:szCs w:val="28"/>
              </w:rPr>
              <w:t xml:space="preserve"> молодежи до 18 лет, участвующей в мероприятиях по военно-патриотическому и трудовому воспитанию, по отношению к общему количеству молодых граждан в возрасте до 18 лет составит 50%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615BE" w:rsidRDefault="00A615BE" w:rsidP="00A615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15BE" w:rsidRDefault="007F126D" w:rsidP="00A615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15BE">
        <w:rPr>
          <w:rFonts w:ascii="Times New Roman" w:hAnsi="Times New Roman"/>
          <w:sz w:val="28"/>
          <w:szCs w:val="28"/>
        </w:rPr>
        <w:t>.2 Характеристика сферы реализации подпрограммы</w:t>
      </w:r>
    </w:p>
    <w:p w:rsidR="00A615BE" w:rsidRDefault="00A615BE" w:rsidP="00A61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деятельности в сфере защиты прав детей в рамках данной подпрограммы определены следующие: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оздоровление детей и молодежи;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поддержка детей из малообеспеченных семей, детей-сирот и детей, оставшихся без попечения родителей;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одаренных детей.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Важной составляющей государственной политики в сфере образования является защита прав детей и молодежи на отдых и оздоровление. 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охват детей и подростков возрасти от </w:t>
      </w:r>
      <w:r w:rsidR="00CA7459">
        <w:rPr>
          <w:rFonts w:ascii="Times New Roman" w:hAnsi="Times New Roman"/>
          <w:sz w:val="28"/>
          <w:szCs w:val="28"/>
        </w:rPr>
        <w:t>6.5</w:t>
      </w:r>
      <w:r>
        <w:rPr>
          <w:rFonts w:ascii="Times New Roman" w:hAnsi="Times New Roman"/>
          <w:sz w:val="28"/>
          <w:szCs w:val="28"/>
        </w:rPr>
        <w:t xml:space="preserve"> до15 лет всеми формами летнего отдыха и оздоровления составляет до 98%. Следует отметить, что в основном значение показателей достигается за счет работы лагерей с дневным пребыванием детей и малозатратных форм отдыха.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Положительная динамика отмечена в развитии малозатратных форм оздоровления детей.  Особое внимание уделялось оздоровлению детей-сирот и детей, оставшихся без попечения родителей, обучающихся в общеобразовательных учреждениях района и нуждающихся в социальной реабилитации. 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Летний отдых и оздоровление детей неразрывно связаны с их занятостью. Ежегодно охват учащихся в возрасте от 14 до 16 лет различными формами занятости составляет до 96%. 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Значительное их количество работало в ученических производственных бригадах и </w:t>
      </w:r>
      <w:r w:rsidR="00CA745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учебно-опытных участках, которые остаются единственной и безальтернативной воспитательной формой учебного процесса, сочетающей возможности повышения уровня теоретических знаний в области сельскохозяйственного производства, привития трудовых профессиональных навыков, патриотического и морально-этического воспитания, организации коллективного труда и отдыха учащихся.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Вторым приоритетным направлением деятельности в рамках подпрограммы является социальная поддержка незащищенной категории населения </w:t>
      </w:r>
      <w:r w:rsidR="00CA7459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: детей из малообеспеченных семей и детей-сирот и детей, оставшихся без попечения родителей.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Бурейского района зарегистрировано 99 малообеспеченных семей, в них воспитывается 179 детей.</w:t>
      </w:r>
    </w:p>
    <w:p w:rsidR="00A615BE" w:rsidRDefault="00B26DB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20E">
        <w:rPr>
          <w:rFonts w:ascii="Times New Roman" w:hAnsi="Times New Roman"/>
          <w:sz w:val="28"/>
          <w:szCs w:val="28"/>
        </w:rPr>
        <w:t>По состоянию на 01.01</w:t>
      </w:r>
      <w:r w:rsidR="005B220E" w:rsidRPr="005B220E">
        <w:rPr>
          <w:rFonts w:ascii="Times New Roman" w:hAnsi="Times New Roman"/>
          <w:sz w:val="28"/>
          <w:szCs w:val="28"/>
        </w:rPr>
        <w:t>.2014 в районе проживает 142</w:t>
      </w:r>
      <w:r w:rsidR="00A615BE" w:rsidRPr="005B220E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</w:t>
      </w:r>
      <w:r w:rsidR="005B220E" w:rsidRPr="005B220E">
        <w:rPr>
          <w:rFonts w:ascii="Times New Roman" w:hAnsi="Times New Roman"/>
          <w:sz w:val="28"/>
          <w:szCs w:val="28"/>
        </w:rPr>
        <w:t>я родителей, что составляет 32,6</w:t>
      </w:r>
      <w:r w:rsidR="00A615BE" w:rsidRPr="005B220E">
        <w:rPr>
          <w:rFonts w:ascii="Times New Roman" w:hAnsi="Times New Roman"/>
          <w:sz w:val="28"/>
          <w:szCs w:val="28"/>
        </w:rPr>
        <w:t>% от общего количества детского населения района.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численность выявленных детей-сирот и детей, оставшихся без родительского попечения, незначительно, но снижается.    Защита прав детей, оставшихся без попечения родителей, состоит в их устройстве на воспитание в приемную семью, семью опекунов или попечителей, либо в передаче на усыновление.</w:t>
      </w:r>
    </w:p>
    <w:p w:rsidR="00A615BE" w:rsidRDefault="00A615BE" w:rsidP="00745B21">
      <w:pPr>
        <w:pStyle w:val="af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семейного устройства детей-сирот и детей, оставшихся без попечения родителей, на протяжении последних лет в области отмечаются следующие позитивные тенденции:</w:t>
      </w:r>
    </w:p>
    <w:p w:rsidR="00A615BE" w:rsidRDefault="00A615BE" w:rsidP="00745B21">
      <w:pPr>
        <w:pStyle w:val="af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увеличивается количество детей</w:t>
      </w:r>
      <w:r w:rsidR="00477C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устроенных на воспитание в замещающие семьи, в то же время снижается численность детей, передаваемых под надзор в государственные организации интернатного типа;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развивается институт приемной семьи: в текущем году 9 детей определены в 4 приемные семьи.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Действенной мерой достижения позитивных изменений в развитии семейного жизнеустройства является государственная поддержка замещающих семей. 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определенные достижения в сфере защиты прав детей остаются вопросы, требующие решения в рамках настоящей Программы.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выявления и поддержки талантливых и творческих детей и подростков ежегодно на территории района проводятся конкурсы «Одаренный ребенок», «Ученик года», персональные выставки учащихся, олимпиады, фестивали искусств, спортивные состязания.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определенные достижения в сфере защиты прав детей остаются вопросы, требующие решения в рамках настоящей Программы.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проблемы – отсутствие возможности большей части детей отдохнуть с максимальным оздоровительным эффектом в загородных детских оздоровительных лагерях.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Остается недостаточным оснащение ученических производственных бригад, несмотря на значительное обновление их оборудования в последние годы. 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Недостаточным является уровень исполнения законодательства в сфере защиты конституционных прав детей-сирот, детей, оставшихся без попечения родителей, и лиц из их числа. 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5BE" w:rsidRDefault="007F126D" w:rsidP="007F40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15BE">
        <w:rPr>
          <w:rFonts w:ascii="Times New Roman" w:hAnsi="Times New Roman"/>
          <w:sz w:val="28"/>
          <w:szCs w:val="28"/>
        </w:rPr>
        <w:t>.3 Приоритеты государственной политики в сфере реализации</w:t>
      </w:r>
    </w:p>
    <w:p w:rsidR="00A615BE" w:rsidRDefault="00A615BE" w:rsidP="007F40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  <w:r w:rsidR="007F12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цели и задачи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системы отдыха и оздоровления детей в Бурейском районе является одним из основных направлений государственной политики. </w:t>
      </w:r>
    </w:p>
    <w:p w:rsidR="00A615BE" w:rsidRPr="00745B21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24.07.1998 № 124-ФЗ «Об основных гарантиях прав ребенка в Российской Федерации» поставил в один ряд и увязал друг с другом вопросы детского отдыха и укрепления здоровья детей и подростков, образования, воспитания и развития детей, которые являются системообразующими в реализации государственной политики в отношении подрастающего поколения. </w:t>
      </w:r>
      <w:r w:rsidRPr="00745B21">
        <w:rPr>
          <w:rFonts w:ascii="Times New Roman" w:hAnsi="Times New Roman"/>
          <w:sz w:val="28"/>
          <w:szCs w:val="28"/>
        </w:rPr>
        <w:t xml:space="preserve">Одним из приоритетов настоящей подпрограммы является защита прав детей на отдых и оздоровление, </w:t>
      </w:r>
    </w:p>
    <w:p w:rsidR="00A615BE" w:rsidRPr="00745B21" w:rsidRDefault="00A615BE" w:rsidP="00745B21">
      <w:pPr>
        <w:pStyle w:val="aff"/>
        <w:spacing w:before="0" w:after="0"/>
        <w:ind w:firstLine="709"/>
        <w:jc w:val="both"/>
        <w:rPr>
          <w:bCs/>
          <w:sz w:val="28"/>
          <w:szCs w:val="28"/>
        </w:rPr>
      </w:pPr>
      <w:r w:rsidRPr="00745B21">
        <w:rPr>
          <w:sz w:val="28"/>
          <w:szCs w:val="28"/>
        </w:rPr>
        <w:t>В целях совершенствования государственной политики в сфере защиты прав детей приоритетным направлением подпрограммы является и обеспечениевсемерной поддержки детей из малообеспеченных семей</w:t>
      </w:r>
      <w:r w:rsidR="00745B21">
        <w:rPr>
          <w:sz w:val="28"/>
          <w:szCs w:val="28"/>
        </w:rPr>
        <w:t>,</w:t>
      </w:r>
      <w:r w:rsidRPr="00745B21">
        <w:rPr>
          <w:bCs/>
          <w:sz w:val="28"/>
          <w:szCs w:val="28"/>
        </w:rPr>
        <w:t>детей-сирот и детей, оставшихся без попечения родителей.</w:t>
      </w:r>
    </w:p>
    <w:p w:rsidR="00A615BE" w:rsidRDefault="00A615BE" w:rsidP="00745B21">
      <w:pPr>
        <w:pStyle w:val="aff"/>
        <w:spacing w:before="0" w:after="0"/>
        <w:ind w:firstLine="709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Выявление и поддержка одаренных детей направлены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 района и области.</w:t>
      </w:r>
    </w:p>
    <w:p w:rsidR="00A615BE" w:rsidRDefault="00A615BE" w:rsidP="00745B21">
      <w:pPr>
        <w:pStyle w:val="aff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Целью подпрограммы </w:t>
      </w:r>
      <w:r w:rsidR="00A34AE1">
        <w:rPr>
          <w:sz w:val="28"/>
          <w:szCs w:val="28"/>
        </w:rPr>
        <w:t>2</w:t>
      </w:r>
      <w:r>
        <w:rPr>
          <w:sz w:val="28"/>
          <w:szCs w:val="28"/>
        </w:rPr>
        <w:t xml:space="preserve"> является с</w:t>
      </w:r>
      <w:r>
        <w:rPr>
          <w:bCs/>
          <w:sz w:val="28"/>
          <w:szCs w:val="28"/>
        </w:rPr>
        <w:t xml:space="preserve">овершенствование деятельности по защите прав детей на отдых, оздоровление и социальная поддержка, </w:t>
      </w:r>
      <w:r>
        <w:rPr>
          <w:sz w:val="28"/>
          <w:szCs w:val="28"/>
        </w:rPr>
        <w:t>выявление и поддержка одаренных детей</w:t>
      </w:r>
      <w:r>
        <w:rPr>
          <w:bCs/>
          <w:sz w:val="28"/>
          <w:szCs w:val="28"/>
        </w:rPr>
        <w:t>.</w:t>
      </w:r>
    </w:p>
    <w:p w:rsidR="00A615BE" w:rsidRDefault="00A615BE" w:rsidP="00745B21">
      <w:pPr>
        <w:pStyle w:val="a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 </w:t>
      </w:r>
      <w:r w:rsidR="00A34AE1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DD79D1" w:rsidRDefault="00DD79D1" w:rsidP="00745B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Обеспечение отдыха и оздоровления детей, реализация программ их трудовой занятости в каникулярное время.</w:t>
      </w:r>
    </w:p>
    <w:p w:rsidR="00DD79D1" w:rsidRDefault="00DD79D1" w:rsidP="00745B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Повышение качества услуг, предоставляемых организациями отдыха и оздоровления детей.</w:t>
      </w:r>
    </w:p>
    <w:p w:rsidR="00DD79D1" w:rsidRDefault="00DD79D1" w:rsidP="00745B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Реализация мер по защите прав несовершеннолетних из малообеспеченных семей, детей-сирот и детей, оставшихся без попечения родителей, обеспечению их социальной адаптации.</w:t>
      </w:r>
    </w:p>
    <w:p w:rsidR="00DD79D1" w:rsidRDefault="00DD79D1" w:rsidP="00745B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Обеспечение мероприятий по поддержке талантливых и одаренных детей.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EE5" w:rsidRDefault="007F126D" w:rsidP="00905C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E1EE5">
        <w:rPr>
          <w:rFonts w:ascii="Times New Roman" w:hAnsi="Times New Roman"/>
          <w:sz w:val="28"/>
          <w:szCs w:val="28"/>
        </w:rPr>
        <w:t>2</w:t>
      </w:r>
      <w:r w:rsidR="00A615BE" w:rsidRPr="00BE1EE5">
        <w:rPr>
          <w:rFonts w:ascii="Times New Roman" w:hAnsi="Times New Roman"/>
          <w:sz w:val="28"/>
          <w:szCs w:val="28"/>
        </w:rPr>
        <w:t xml:space="preserve">.4 </w:t>
      </w:r>
      <w:r w:rsidR="00BE1EE5" w:rsidRPr="005B6C62">
        <w:rPr>
          <w:rFonts w:ascii="Times New Roman" w:hAnsi="Times New Roman"/>
          <w:sz w:val="28"/>
          <w:szCs w:val="28"/>
        </w:rPr>
        <w:t>Описание системы основных мероприятий</w:t>
      </w:r>
      <w:r w:rsidR="00BE1EE5">
        <w:rPr>
          <w:rFonts w:ascii="Times New Roman" w:hAnsi="Times New Roman"/>
          <w:sz w:val="28"/>
          <w:szCs w:val="28"/>
        </w:rPr>
        <w:t xml:space="preserve"> и мероприятий</w:t>
      </w:r>
      <w:r w:rsidR="00BE1EE5" w:rsidRPr="005B6C62">
        <w:rPr>
          <w:rFonts w:ascii="Times New Roman" w:hAnsi="Times New Roman"/>
          <w:sz w:val="28"/>
          <w:szCs w:val="28"/>
        </w:rPr>
        <w:t xml:space="preserve"> подпрограммы </w:t>
      </w:r>
      <w:r w:rsidR="00BE1EE5">
        <w:rPr>
          <w:rFonts w:ascii="Times New Roman" w:hAnsi="Times New Roman"/>
          <w:sz w:val="28"/>
          <w:szCs w:val="28"/>
        </w:rPr>
        <w:t>2</w:t>
      </w:r>
    </w:p>
    <w:p w:rsidR="00A615BE" w:rsidRDefault="007F126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6DBD">
        <w:rPr>
          <w:rFonts w:ascii="Times New Roman" w:hAnsi="Times New Roman"/>
          <w:sz w:val="28"/>
          <w:szCs w:val="28"/>
        </w:rPr>
        <w:t xml:space="preserve">.4.1 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="00B26DBD">
        <w:rPr>
          <w:rFonts w:ascii="Times New Roman" w:hAnsi="Times New Roman"/>
          <w:sz w:val="28"/>
          <w:szCs w:val="28"/>
        </w:rPr>
        <w:t>.1</w:t>
      </w:r>
      <w:r w:rsidR="00A615BE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2</w:t>
      </w:r>
      <w:r w:rsidR="00A615BE">
        <w:rPr>
          <w:rFonts w:ascii="Times New Roman" w:hAnsi="Times New Roman"/>
          <w:sz w:val="28"/>
          <w:szCs w:val="28"/>
        </w:rPr>
        <w:t xml:space="preserve"> «</w:t>
      </w:r>
      <w:r w:rsidR="00911A19">
        <w:rPr>
          <w:rFonts w:ascii="Times New Roman" w:hAnsi="Times New Roman"/>
          <w:sz w:val="28"/>
          <w:szCs w:val="28"/>
        </w:rPr>
        <w:t>Обеспечение поддержки детей с особыми потребностями»включает в себя мероприятие</w:t>
      </w:r>
      <w:r w:rsidR="0030436F">
        <w:rPr>
          <w:rFonts w:ascii="Times New Roman" w:hAnsi="Times New Roman"/>
          <w:sz w:val="28"/>
          <w:szCs w:val="28"/>
        </w:rPr>
        <w:t xml:space="preserve"> 2.1.1</w:t>
      </w:r>
      <w:r w:rsidR="00911A19">
        <w:rPr>
          <w:rFonts w:ascii="Times New Roman" w:hAnsi="Times New Roman"/>
          <w:sz w:val="28"/>
          <w:szCs w:val="28"/>
        </w:rPr>
        <w:t xml:space="preserve"> «</w:t>
      </w:r>
      <w:r w:rsidR="00A615BE">
        <w:rPr>
          <w:rFonts w:ascii="Times New Roman" w:hAnsi="Times New Roman"/>
          <w:sz w:val="28"/>
          <w:szCs w:val="28"/>
        </w:rPr>
        <w:t>Выявление и поддержка одаренных детей»</w:t>
      </w:r>
      <w:r w:rsidR="00911A19">
        <w:rPr>
          <w:rFonts w:ascii="Times New Roman" w:hAnsi="Times New Roman"/>
          <w:sz w:val="28"/>
          <w:szCs w:val="28"/>
        </w:rPr>
        <w:t xml:space="preserve">. </w:t>
      </w:r>
    </w:p>
    <w:p w:rsidR="00A615BE" w:rsidRDefault="00911A19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A615BE">
        <w:rPr>
          <w:rFonts w:ascii="Times New Roman" w:hAnsi="Times New Roman"/>
          <w:sz w:val="28"/>
          <w:szCs w:val="28"/>
        </w:rPr>
        <w:t>ероприятиенаправлено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 района и области.</w:t>
      </w:r>
    </w:p>
    <w:p w:rsidR="00A615BE" w:rsidRDefault="00911A19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615BE">
        <w:rPr>
          <w:rFonts w:ascii="Times New Roman" w:hAnsi="Times New Roman"/>
          <w:sz w:val="28"/>
          <w:szCs w:val="28"/>
        </w:rPr>
        <w:t>ероприятие направлено на решение следующей задачи: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 детей.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мероприятия будет продолжено методическое и информационное сопровождение традиционных районных мероприятий, связанных с поддержкой талантливых детей, в том числе: 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муниципального этапа всероссийской олимпиады школьников по общеобразовательным предметам и участие школьников в региональном этапе всероссийской олимпиады;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</w:t>
      </w:r>
      <w:r w:rsidR="005B220E">
        <w:rPr>
          <w:rFonts w:ascii="Times New Roman" w:hAnsi="Times New Roman"/>
          <w:sz w:val="28"/>
          <w:szCs w:val="28"/>
        </w:rPr>
        <w:t>анизация и проведение спортивных</w:t>
      </w:r>
      <w:r>
        <w:rPr>
          <w:rFonts w:ascii="Times New Roman" w:hAnsi="Times New Roman"/>
          <w:sz w:val="28"/>
          <w:szCs w:val="28"/>
        </w:rPr>
        <w:t xml:space="preserve"> соревнований;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 для детей и подростков;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научно-практических конференций, слетов, смотров –конкурсов;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межрегиональных, всероссийских, международных мероприятиях различной направленности. 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поддержкой интеллектуально одаренных детей будет развиваться система выявления и поддержки талантливых и одаренных детей в творческой (художественной, музыкальной), социальной, научно-технической, спортивно-технической областях.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мероприятия направлена на достижение це</w:t>
      </w:r>
      <w:r w:rsidR="00C92676">
        <w:rPr>
          <w:rFonts w:ascii="Times New Roman" w:hAnsi="Times New Roman"/>
          <w:sz w:val="28"/>
          <w:szCs w:val="28"/>
        </w:rPr>
        <w:t>левых показателей подпрограммы 2</w:t>
      </w:r>
      <w:r>
        <w:rPr>
          <w:rFonts w:ascii="Times New Roman" w:hAnsi="Times New Roman"/>
          <w:sz w:val="28"/>
          <w:szCs w:val="28"/>
        </w:rPr>
        <w:t>:</w:t>
      </w:r>
    </w:p>
    <w:p w:rsidR="00A615BE" w:rsidRDefault="005474CC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="00A615BE">
        <w:rPr>
          <w:rFonts w:ascii="Times New Roman" w:hAnsi="Times New Roman"/>
          <w:sz w:val="28"/>
          <w:szCs w:val="28"/>
        </w:rPr>
        <w:t xml:space="preserve">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03E">
        <w:rPr>
          <w:rFonts w:ascii="Times New Roman" w:hAnsi="Times New Roman"/>
          <w:sz w:val="28"/>
          <w:szCs w:val="28"/>
        </w:rPr>
        <w:t xml:space="preserve">В результате реализации данного </w:t>
      </w:r>
      <w:r w:rsidR="00C92676" w:rsidRPr="00BE303E">
        <w:rPr>
          <w:rFonts w:ascii="Times New Roman" w:hAnsi="Times New Roman"/>
          <w:sz w:val="28"/>
          <w:szCs w:val="28"/>
        </w:rPr>
        <w:t xml:space="preserve">мероприятия не менее </w:t>
      </w:r>
      <w:r w:rsidR="00161464">
        <w:rPr>
          <w:rFonts w:ascii="Times New Roman" w:hAnsi="Times New Roman"/>
          <w:sz w:val="28"/>
          <w:szCs w:val="28"/>
        </w:rPr>
        <w:t>6</w:t>
      </w:r>
      <w:r w:rsidRPr="00BE303E">
        <w:rPr>
          <w:rFonts w:ascii="Times New Roman" w:hAnsi="Times New Roman"/>
          <w:sz w:val="28"/>
          <w:szCs w:val="28"/>
        </w:rPr>
        <w:t>0</w:t>
      </w:r>
      <w:r w:rsidR="0030436F" w:rsidRPr="00BE303E">
        <w:rPr>
          <w:rFonts w:ascii="Times New Roman" w:hAnsi="Times New Roman"/>
          <w:sz w:val="28"/>
          <w:szCs w:val="28"/>
        </w:rPr>
        <w:t>%</w:t>
      </w:r>
      <w:r w:rsidRPr="00BE303E">
        <w:rPr>
          <w:rFonts w:ascii="Times New Roman" w:hAnsi="Times New Roman"/>
          <w:sz w:val="28"/>
          <w:szCs w:val="28"/>
        </w:rPr>
        <w:t xml:space="preserve"> обучающихся по программам общего образования будут участвовать в олимпиадах и конкурсах различного уровня, в общей численности учащихся по программам общего образования.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2.4.2 Основное мероприятие 2.2 подпрограммы 2 «Организация и обеспечение проведения оздоровительной кампании детей» включает в себя следующие мероприятия: «Частичная оплата стоимости путевок для детей работающих граждан в организаци</w:t>
      </w:r>
      <w:r w:rsidR="00555F36">
        <w:rPr>
          <w:rFonts w:ascii="Times New Roman" w:hAnsi="Times New Roman"/>
          <w:color w:val="000000"/>
          <w:sz w:val="28"/>
          <w:szCs w:val="28"/>
        </w:rPr>
        <w:t>ях</w:t>
      </w:r>
      <w:r w:rsidRPr="001D73B0">
        <w:rPr>
          <w:rFonts w:ascii="Times New Roman" w:hAnsi="Times New Roman"/>
          <w:color w:val="000000"/>
          <w:sz w:val="28"/>
          <w:szCs w:val="28"/>
        </w:rPr>
        <w:t xml:space="preserve"> отдыха и оздоровления детей в каникулярное время», «Частичная оплата стоимости путевок для детей работающих граждан в организации отдыха и оздоровления детей в каникулярное время за счет средств районного бюджета», «Мероприятия по проведению оздоровительной кампании </w:t>
      </w:r>
      <w:r w:rsidRPr="001D73B0">
        <w:rPr>
          <w:rFonts w:ascii="Times New Roman" w:hAnsi="Times New Roman"/>
          <w:color w:val="000000"/>
          <w:sz w:val="28"/>
          <w:szCs w:val="28"/>
        </w:rPr>
        <w:lastRenderedPageBreak/>
        <w:t>детей», «Мероприятия по проведению оздоровительной кампании детей за счет доходов от оказания платных услуг и компенсации затрат государства».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2.4.2.1. В рамках мероприятия 2.2.1 «Частичная оплата стоимости путевок для детей  работающих граждан в организаци</w:t>
      </w:r>
      <w:r w:rsidR="00555F36">
        <w:rPr>
          <w:rFonts w:ascii="Times New Roman" w:hAnsi="Times New Roman"/>
          <w:color w:val="000000"/>
          <w:sz w:val="28"/>
          <w:szCs w:val="28"/>
        </w:rPr>
        <w:t>ях</w:t>
      </w:r>
      <w:r w:rsidRPr="001D73B0">
        <w:rPr>
          <w:rFonts w:ascii="Times New Roman" w:hAnsi="Times New Roman"/>
          <w:color w:val="000000"/>
          <w:sz w:val="28"/>
          <w:szCs w:val="28"/>
        </w:rPr>
        <w:t xml:space="preserve"> отдыха и оздоровления детей в каникулярное время» будут осуществлены  полномочия по защите прав детей на отдых и оздоровление - частичная оплата  стоимости путевок в детские стационарные оздоровительные лагеря и лагеря с дневным пребыванием для детей,  работающих граждан за счет средств субсидии из областного бюджета бюджету Бурейского района  в процентном отношении от средней стоимости  путевки в детские стационарные оздоровительные лагеря и от стоимости набора продуктов питания в лагерях с дневным пребыванием, установленной  областной межведомственной комиссией по оздоровлению и  занятости детей и молодежи, а также за счет средств районного бюджета на условиях софинансирования.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t>Мероприятие направлено на решение следующей задачи: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t>обеспечение отдыха и оздоровления детей, реализация программ их трудовой занятости в каникулярное время.</w:t>
      </w:r>
    </w:p>
    <w:p w:rsidR="00BE303E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Мероприятие направлено на достижение следующего показателя подпрограммы 2: 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доля детей, охваченных мероприятиями по отдыху и оздоровлению, от </w:t>
      </w:r>
      <w:r w:rsidRPr="001D73B0">
        <w:rPr>
          <w:rFonts w:ascii="Times New Roman" w:hAnsi="Times New Roman"/>
          <w:bCs/>
          <w:color w:val="000000"/>
          <w:sz w:val="28"/>
          <w:szCs w:val="28"/>
        </w:rPr>
        <w:t>общего количества детей школьного возраста.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В результате реализации мероприятия: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частичная оплата стоимости путевок для детей работающих граждан в организации отдыха и оздоровления детей в каникулярное время к 202</w:t>
      </w:r>
      <w:r w:rsidR="009237F0">
        <w:rPr>
          <w:rFonts w:ascii="Times New Roman" w:hAnsi="Times New Roman"/>
          <w:color w:val="000000"/>
          <w:sz w:val="28"/>
          <w:szCs w:val="28"/>
        </w:rPr>
        <w:t>5</w:t>
      </w:r>
      <w:r w:rsidRPr="001D73B0">
        <w:rPr>
          <w:rFonts w:ascii="Times New Roman" w:hAnsi="Times New Roman"/>
          <w:color w:val="000000"/>
          <w:sz w:val="28"/>
          <w:szCs w:val="28"/>
        </w:rPr>
        <w:t xml:space="preserve"> году будет предоставлена 21</w:t>
      </w:r>
      <w:r w:rsidR="00161464">
        <w:rPr>
          <w:rFonts w:ascii="Times New Roman" w:hAnsi="Times New Roman"/>
          <w:color w:val="000000"/>
          <w:sz w:val="28"/>
          <w:szCs w:val="28"/>
        </w:rPr>
        <w:t xml:space="preserve">,2 </w:t>
      </w:r>
      <w:r w:rsidRPr="001D73B0">
        <w:rPr>
          <w:rFonts w:ascii="Times New Roman" w:hAnsi="Times New Roman"/>
          <w:color w:val="000000"/>
          <w:sz w:val="28"/>
          <w:szCs w:val="28"/>
        </w:rPr>
        <w:t>% несовершеннолетних от общего количества детей школьного возраста.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2.4.2.2. В рамках мероприятия 2.2.2 «Частичная оплата стоимости путевок для детей,  работающих граждан в организации отдыха и оздоровления детей в каникулярное время за счет средств районного бюджета» будут осуществлены  полномочия по защите прав детей на отдых и оздоровление - частичная оплата  стоимости путевок в детские стационарные оздоровительные лагеря и лагеря с дневным пребыванием для детей,  работающих граждан за счет средств бюджета Бурейского района  за пределом утвержденных объемов софинансирования по соглашению между Министерством образования и науки Амурской области и администрацией Бурейского района.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t>Мероприятие направлено на решение следующей задачи: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t>обеспечение отдыха и оздоровления детей, реализация программ их трудовой занятости в каникулярное время.</w:t>
      </w:r>
    </w:p>
    <w:p w:rsidR="009237F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Мероприятие направлено на достижение следующего показателя подпрограммы 2: 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доля детей, охваченных мероприятиями по отдыху и оздоровлению, от </w:t>
      </w:r>
      <w:r w:rsidRPr="001D73B0">
        <w:rPr>
          <w:rFonts w:ascii="Times New Roman" w:hAnsi="Times New Roman"/>
          <w:bCs/>
          <w:color w:val="000000"/>
          <w:sz w:val="28"/>
          <w:szCs w:val="28"/>
        </w:rPr>
        <w:t>общего количества детей школьного возраста.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В результате реализации мероприятия: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частичная оплата стоимости путевок для детей работающих граждан в организации отдыха и оздоровления детей в каникулярное время к 202</w:t>
      </w:r>
      <w:r w:rsidR="009237F0">
        <w:rPr>
          <w:rFonts w:ascii="Times New Roman" w:hAnsi="Times New Roman"/>
          <w:color w:val="000000"/>
          <w:sz w:val="28"/>
          <w:szCs w:val="28"/>
        </w:rPr>
        <w:t>5</w:t>
      </w:r>
      <w:r w:rsidRPr="001D73B0">
        <w:rPr>
          <w:rFonts w:ascii="Times New Roman" w:hAnsi="Times New Roman"/>
          <w:color w:val="000000"/>
          <w:sz w:val="28"/>
          <w:szCs w:val="28"/>
        </w:rPr>
        <w:t xml:space="preserve"> году будет </w:t>
      </w:r>
      <w:r w:rsidRPr="001D73B0">
        <w:rPr>
          <w:rFonts w:ascii="Times New Roman" w:hAnsi="Times New Roman"/>
          <w:color w:val="000000"/>
          <w:sz w:val="28"/>
          <w:szCs w:val="28"/>
        </w:rPr>
        <w:lastRenderedPageBreak/>
        <w:t>предоставлена 21</w:t>
      </w:r>
      <w:r w:rsidR="00EC104D">
        <w:rPr>
          <w:rFonts w:ascii="Times New Roman" w:hAnsi="Times New Roman"/>
          <w:color w:val="000000"/>
          <w:sz w:val="28"/>
          <w:szCs w:val="28"/>
        </w:rPr>
        <w:t xml:space="preserve">,2 </w:t>
      </w:r>
      <w:r w:rsidRPr="001D73B0">
        <w:rPr>
          <w:rFonts w:ascii="Times New Roman" w:hAnsi="Times New Roman"/>
          <w:color w:val="000000"/>
          <w:sz w:val="28"/>
          <w:szCs w:val="28"/>
        </w:rPr>
        <w:t>% несовершеннолетних от общего количества детей школьного возраста.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  2.4.2.3. В рамках мероприятия 2.2.3 «Мероприятия по проведению оздоровительной кампании детей» будут осуществлены полномочия по защите прав детей на отдых и оздоровление, в том числе на участие одаренных детей, детей-сирот в областных и районных профильных оздоровительных сменах, водных и туристических походах за счет средств районного бюджета Бурейского района. </w:t>
      </w:r>
      <w:r w:rsidRPr="001D73B0">
        <w:rPr>
          <w:rFonts w:ascii="Times New Roman" w:hAnsi="Times New Roman"/>
          <w:bCs/>
          <w:color w:val="000000"/>
          <w:sz w:val="28"/>
          <w:szCs w:val="28"/>
        </w:rPr>
        <w:t>Мероприятие направлено на решение следующих задач: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t>обеспечение отдыха и оздоровления детей, реализация программ их трудовой занятости в каникулярное время;</w:t>
      </w:r>
    </w:p>
    <w:p w:rsid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31396A" w:rsidRPr="00EC104D" w:rsidRDefault="0031396A" w:rsidP="003139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104D">
        <w:rPr>
          <w:rFonts w:ascii="Times New Roman" w:hAnsi="Times New Roman"/>
          <w:bCs/>
          <w:color w:val="000000"/>
          <w:sz w:val="28"/>
          <w:szCs w:val="28"/>
        </w:rPr>
        <w:t>Для решения задачи обеспечения отдыха и оздоровления детей в рамках данного мероприятия предполагается:</w:t>
      </w:r>
    </w:p>
    <w:p w:rsidR="0031396A" w:rsidRPr="00EC104D" w:rsidRDefault="004A1FB6" w:rsidP="003139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104D">
        <w:rPr>
          <w:rFonts w:ascii="Times New Roman" w:hAnsi="Times New Roman"/>
          <w:bCs/>
          <w:color w:val="000000"/>
          <w:sz w:val="28"/>
          <w:szCs w:val="28"/>
        </w:rPr>
        <w:t>организация профильных оздоровительных смен при образовательных учреждениях района, организация водных и туристических походов, участие в региональных и районных мероприятиях спортивной, экологической и прочей направленности.</w:t>
      </w:r>
    </w:p>
    <w:p w:rsidR="0031396A" w:rsidRPr="00EC104D" w:rsidRDefault="0031396A" w:rsidP="003139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104D">
        <w:rPr>
          <w:rFonts w:ascii="Times New Roman" w:hAnsi="Times New Roman"/>
          <w:bCs/>
          <w:color w:val="000000"/>
          <w:sz w:val="28"/>
          <w:szCs w:val="28"/>
        </w:rPr>
        <w:t>Основное мероприятие предусматривает следующие основные направления:</w:t>
      </w:r>
    </w:p>
    <w:p w:rsidR="0031396A" w:rsidRPr="00EC104D" w:rsidRDefault="0031396A" w:rsidP="003139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C104D">
        <w:rPr>
          <w:rFonts w:ascii="Times New Roman" w:hAnsi="Times New Roman"/>
          <w:bCs/>
          <w:color w:val="000000"/>
          <w:sz w:val="28"/>
          <w:szCs w:val="28"/>
        </w:rPr>
        <w:t>приобретение оборудования</w:t>
      </w:r>
      <w:r w:rsidR="004A1FB6" w:rsidRPr="00EC104D">
        <w:rPr>
          <w:rFonts w:ascii="Times New Roman" w:hAnsi="Times New Roman"/>
          <w:bCs/>
          <w:color w:val="000000"/>
          <w:sz w:val="28"/>
          <w:szCs w:val="28"/>
        </w:rPr>
        <w:t>, снаряжения, хозяйственных материалов</w:t>
      </w:r>
      <w:r w:rsidR="00544C43" w:rsidRPr="00EC104D">
        <w:rPr>
          <w:rFonts w:ascii="Times New Roman" w:hAnsi="Times New Roman"/>
          <w:bCs/>
          <w:color w:val="000000"/>
          <w:sz w:val="28"/>
          <w:szCs w:val="28"/>
        </w:rPr>
        <w:t>, осуществление других расходов</w:t>
      </w:r>
      <w:r w:rsidR="004A1FB6" w:rsidRPr="00EC104D">
        <w:rPr>
          <w:rFonts w:ascii="Times New Roman" w:hAnsi="Times New Roman"/>
          <w:bCs/>
          <w:color w:val="000000"/>
          <w:sz w:val="28"/>
          <w:szCs w:val="28"/>
        </w:rPr>
        <w:t xml:space="preserve"> для организации походов и профильных смен</w:t>
      </w:r>
      <w:r w:rsidR="00544C43" w:rsidRPr="00EC104D">
        <w:rPr>
          <w:rFonts w:ascii="Times New Roman" w:hAnsi="Times New Roman"/>
          <w:bCs/>
          <w:color w:val="000000"/>
          <w:sz w:val="28"/>
          <w:szCs w:val="28"/>
        </w:rPr>
        <w:t xml:space="preserve">, участия в региональных и районных мероприятиях спортивной, экологической и </w:t>
      </w:r>
      <w:r w:rsidR="00544C43" w:rsidRPr="00EC104D">
        <w:rPr>
          <w:rFonts w:ascii="Times New Roman" w:hAnsi="Times New Roman"/>
          <w:bCs/>
          <w:color w:val="000000" w:themeColor="text1"/>
          <w:sz w:val="28"/>
          <w:szCs w:val="28"/>
        </w:rPr>
        <w:t>прочей направленности;</w:t>
      </w:r>
    </w:p>
    <w:p w:rsidR="0031396A" w:rsidRPr="005C7899" w:rsidRDefault="00544C43" w:rsidP="003139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C7899">
        <w:rPr>
          <w:rFonts w:ascii="Times New Roman" w:hAnsi="Times New Roman"/>
          <w:bCs/>
          <w:color w:val="000000" w:themeColor="text1"/>
          <w:sz w:val="28"/>
          <w:szCs w:val="28"/>
        </w:rPr>
        <w:t>оплата части стоимости путевок в пришкольные и загородные оздоровительные лагеря для детей неработающих граждан, детей-сирот и детей, оставшихся без попечения родителей</w:t>
      </w:r>
      <w:r w:rsidR="00EC104D" w:rsidRPr="005C789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7C2444" w:rsidRDefault="007C2444" w:rsidP="007C244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104D">
        <w:rPr>
          <w:rFonts w:ascii="Times New Roman" w:hAnsi="Times New Roman"/>
          <w:bCs/>
          <w:color w:val="000000"/>
          <w:sz w:val="28"/>
          <w:szCs w:val="28"/>
        </w:rPr>
        <w:t>возможны другие направления в целях оздоровления и отдыха детей.</w:t>
      </w:r>
    </w:p>
    <w:p w:rsidR="00176D8A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Мероприятие направлено на достижение следующего показателя подпрограммы 2: 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доля детей, охваченных мероприятиями по отдыху и оздоровлению, от </w:t>
      </w:r>
      <w:r w:rsidRPr="001D73B0">
        <w:rPr>
          <w:rFonts w:ascii="Times New Roman" w:hAnsi="Times New Roman"/>
          <w:bCs/>
          <w:color w:val="000000"/>
          <w:sz w:val="28"/>
          <w:szCs w:val="28"/>
        </w:rPr>
        <w:t>общего количества детей школьного возраста составит 90%.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В результате реализации мероприятия: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-ежегодно малозатратными формами оздоровления и отдыха будут охвачены не менее 54% детей.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  2.4.2.4. В рамках мероприятия 2.2.4 «Мероприятия по проведению оздоровительной кампании детей за счет доходов от оказания платных услуг и компенсации затрат государства» будут осуществлены полномочия по защите прав детей на отдых и оздоровление за счет компенсации части оплаты стоимости путевок в лагеря с дневным пребыванием для детей, находящихся в трудной жизненной ситуации от органов социальной защиты населения, плата родителей за оздоровление детей в стационарных загородных лагерях и лагерях дневного пребывания, поступившей в доход районного бюджета Бурейского района. 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t>Мероприятие направлено на решение следующих задач: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lastRenderedPageBreak/>
        <w:t>обеспечение отдыха и оздоровления детей, реализация программ их трудовой занятости в каникулярное время;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176D8A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Мероприятие направлено на достижение следующего показателя подпрограммы 2: 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доля детей, охваченных мероприятиями по отдыху и оздоровлению, от </w:t>
      </w:r>
      <w:r w:rsidRPr="001D73B0">
        <w:rPr>
          <w:rFonts w:ascii="Times New Roman" w:hAnsi="Times New Roman"/>
          <w:bCs/>
          <w:color w:val="000000"/>
          <w:sz w:val="28"/>
          <w:szCs w:val="28"/>
        </w:rPr>
        <w:t>общего количества детей школьного возраста составит 90%.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В результате реализации мероприятия: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-ежегодно малозатратными формами оздоровления и отдыха будут охвачены не менее 54% детей.</w:t>
      </w:r>
    </w:p>
    <w:p w:rsidR="00A90218" w:rsidRDefault="007F126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6DBD">
        <w:rPr>
          <w:rFonts w:ascii="Times New Roman" w:hAnsi="Times New Roman"/>
          <w:sz w:val="28"/>
          <w:szCs w:val="28"/>
        </w:rPr>
        <w:t>.4.</w:t>
      </w:r>
      <w:r w:rsidR="00A90218">
        <w:rPr>
          <w:rFonts w:ascii="Times New Roman" w:hAnsi="Times New Roman"/>
          <w:sz w:val="28"/>
          <w:szCs w:val="28"/>
        </w:rPr>
        <w:t xml:space="preserve">3 </w:t>
      </w:r>
      <w:r w:rsidR="00A615BE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2.</w:t>
      </w:r>
      <w:r w:rsidR="00A90218">
        <w:rPr>
          <w:rFonts w:ascii="Times New Roman" w:hAnsi="Times New Roman"/>
          <w:sz w:val="28"/>
          <w:szCs w:val="28"/>
        </w:rPr>
        <w:t>3</w:t>
      </w:r>
      <w:r w:rsidR="00A615BE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2</w:t>
      </w:r>
      <w:r w:rsidR="00B26DBD">
        <w:rPr>
          <w:rFonts w:ascii="Times New Roman" w:hAnsi="Times New Roman"/>
          <w:sz w:val="28"/>
          <w:szCs w:val="28"/>
        </w:rPr>
        <w:t xml:space="preserve"> «</w:t>
      </w:r>
      <w:r w:rsidR="00A90218">
        <w:rPr>
          <w:rFonts w:ascii="Times New Roman" w:hAnsi="Times New Roman"/>
          <w:sz w:val="28"/>
          <w:szCs w:val="28"/>
        </w:rPr>
        <w:t>Реализация комплекса мер по созданию условий успешной социализации и эффективной самореализации молодежи» включает в себя мероприятие</w:t>
      </w:r>
      <w:r w:rsidR="0030436F">
        <w:rPr>
          <w:rFonts w:ascii="Times New Roman" w:hAnsi="Times New Roman"/>
          <w:sz w:val="28"/>
          <w:szCs w:val="28"/>
        </w:rPr>
        <w:t>2.3.1</w:t>
      </w:r>
      <w:r w:rsidR="001E205D">
        <w:rPr>
          <w:rFonts w:ascii="Times New Roman" w:hAnsi="Times New Roman"/>
          <w:sz w:val="28"/>
          <w:szCs w:val="28"/>
        </w:rPr>
        <w:t xml:space="preserve">«Реализация мероприятий по военно-патриотическому и трудовому воспитанию молодежи»  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направлено на создание условий для развития молодых талантов и детей с высокой мотивацией к труду как важного условия повышения качества человеческого капитала района и области.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направлено на решение следующей задачи:</w:t>
      </w:r>
    </w:p>
    <w:p w:rsidR="001E205D" w:rsidRDefault="001E205D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общего и дополнительного образования детей.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мероприятия будет продолжено методическое и информационное сопровождение традиционных районных мероприятий, связанных развитием военно-патриотического и трудового воспитания детей и подростков, в том числе: 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мероприятий военно-патриотической направленности;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совершенствование допризывной подготовки учащейся молодежи;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военно-патриотического движения «Отечество»;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научно-практических конференций, слетов, смотров – конкурсов;</w:t>
      </w:r>
    </w:p>
    <w:p w:rsidR="00DF6960" w:rsidRDefault="00DF6960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6E2">
        <w:rPr>
          <w:rFonts w:ascii="Times New Roman" w:hAnsi="Times New Roman"/>
          <w:sz w:val="28"/>
          <w:szCs w:val="28"/>
        </w:rPr>
        <w:t>организация, проведение и участие в спортивных мероприятиях различного уровня;</w:t>
      </w:r>
    </w:p>
    <w:p w:rsidR="001D73B0" w:rsidRDefault="001D73B0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3B0">
        <w:rPr>
          <w:rFonts w:ascii="Times New Roman" w:hAnsi="Times New Roman"/>
          <w:sz w:val="28"/>
          <w:szCs w:val="28"/>
        </w:rPr>
        <w:t>участие в проектах, направленных на формирование активной жизненной позиции;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межрегиональных, всероссийских, международных мероприятиях военно-патриотической и трудовой направленности. 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целевых показателей подпрограммы 2:</w:t>
      </w:r>
    </w:p>
    <w:p w:rsidR="001E205D" w:rsidRDefault="00176D8A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="001E205D">
        <w:rPr>
          <w:rFonts w:ascii="Times New Roman" w:hAnsi="Times New Roman"/>
          <w:sz w:val="28"/>
          <w:szCs w:val="28"/>
        </w:rPr>
        <w:t xml:space="preserve"> обучающихся, в олимпиадах и конкурсах различного уровня, в общей численности обучающихся,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охват детей в возрасте 5 - 18 лет программами дополнительного образования (</w:t>
      </w:r>
      <w:r w:rsidR="00176D8A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численности детей, получающих услуги дополнительного образования, в общей численности детей в возрасте 5 - 18 лет).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данного мероприятия не менее </w:t>
      </w:r>
      <w:r w:rsidRPr="00F45EE4">
        <w:rPr>
          <w:rFonts w:ascii="Times New Roman" w:hAnsi="Times New Roman"/>
          <w:sz w:val="28"/>
          <w:szCs w:val="28"/>
        </w:rPr>
        <w:t>50%</w:t>
      </w:r>
      <w:r>
        <w:rPr>
          <w:rFonts w:ascii="Times New Roman" w:hAnsi="Times New Roman"/>
          <w:sz w:val="28"/>
          <w:szCs w:val="28"/>
        </w:rPr>
        <w:t xml:space="preserve"> обучающихся будут участвовать в мероприятиях военно-патриотической и трудовой направленности.</w:t>
      </w:r>
    </w:p>
    <w:p w:rsidR="007E5CD7" w:rsidRDefault="001E205D" w:rsidP="0074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2.4.4</w:t>
      </w:r>
      <w:r w:rsidR="007E5C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Основное мероприятие 2.4 подпрограммы 2 «Реализация </w:t>
      </w:r>
      <w:r w:rsidR="00EF492B">
        <w:rPr>
          <w:rFonts w:ascii="Times New Roman" w:hAnsi="Times New Roman"/>
          <w:sz w:val="28"/>
          <w:szCs w:val="28"/>
        </w:rPr>
        <w:t>прав и гарантий на государственную поддержку отдельных категорий граждан</w:t>
      </w:r>
      <w:r>
        <w:rPr>
          <w:rFonts w:ascii="Times New Roman" w:hAnsi="Times New Roman"/>
          <w:sz w:val="28"/>
          <w:szCs w:val="28"/>
        </w:rPr>
        <w:t>» включает в себя</w:t>
      </w:r>
      <w:r w:rsidR="00EF492B">
        <w:rPr>
          <w:rFonts w:ascii="Times New Roman" w:hAnsi="Times New Roman"/>
          <w:sz w:val="28"/>
          <w:szCs w:val="28"/>
        </w:rPr>
        <w:t xml:space="preserve"> следующие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EF492B">
        <w:rPr>
          <w:rFonts w:ascii="Times New Roman" w:hAnsi="Times New Roman"/>
          <w:sz w:val="28"/>
          <w:szCs w:val="28"/>
        </w:rPr>
        <w:t>я:</w:t>
      </w:r>
      <w:r>
        <w:rPr>
          <w:rFonts w:ascii="Times New Roman" w:hAnsi="Times New Roman"/>
          <w:sz w:val="28"/>
          <w:szCs w:val="28"/>
        </w:rPr>
        <w:t xml:space="preserve">  «</w:t>
      </w:r>
      <w:r w:rsidR="00EF492B">
        <w:rPr>
          <w:rFonts w:ascii="Times New Roman" w:hAnsi="Times New Roman"/>
          <w:sz w:val="28"/>
          <w:szCs w:val="28"/>
        </w:rPr>
        <w:t>Обеспечение учащихся из малообеспеченных семей льготой на бесплатное питание</w:t>
      </w:r>
      <w:r>
        <w:rPr>
          <w:rFonts w:ascii="Times New Roman" w:hAnsi="Times New Roman"/>
          <w:sz w:val="28"/>
          <w:szCs w:val="28"/>
        </w:rPr>
        <w:t>»</w:t>
      </w:r>
      <w:r w:rsidR="00EF492B">
        <w:rPr>
          <w:rFonts w:ascii="Times New Roman" w:hAnsi="Times New Roman"/>
          <w:sz w:val="28"/>
          <w:szCs w:val="28"/>
        </w:rPr>
        <w:t>, «Обеспечение учащихся из малообеспеченных семей льготой на бесплатный проезд в общественном транспорте», «</w:t>
      </w:r>
      <w:r w:rsidR="009C2606" w:rsidRPr="009C2606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</w:r>
      <w:r w:rsidR="00EF492B">
        <w:rPr>
          <w:rFonts w:ascii="Times New Roman" w:hAnsi="Times New Roman"/>
          <w:sz w:val="28"/>
          <w:szCs w:val="28"/>
        </w:rPr>
        <w:t>», «</w:t>
      </w:r>
      <w:r w:rsidR="00745A1F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</w:r>
      <w:r w:rsidR="00EF492B">
        <w:rPr>
          <w:rFonts w:ascii="Times New Roman" w:hAnsi="Times New Roman"/>
          <w:sz w:val="28"/>
          <w:szCs w:val="28"/>
        </w:rPr>
        <w:t xml:space="preserve">», </w:t>
      </w:r>
      <w:r w:rsidR="007E5CD7">
        <w:rPr>
          <w:rFonts w:ascii="Times New Roman" w:hAnsi="Times New Roman"/>
          <w:sz w:val="28"/>
          <w:szCs w:val="28"/>
        </w:rPr>
        <w:t>«</w:t>
      </w:r>
      <w:r w:rsidR="00745A1F" w:rsidRPr="00745A1F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</w:t>
      </w:r>
      <w:r w:rsidR="007E5CD7">
        <w:rPr>
          <w:rFonts w:ascii="Times New Roman" w:hAnsi="Times New Roman"/>
          <w:sz w:val="28"/>
          <w:szCs w:val="28"/>
        </w:rPr>
        <w:t>»</w:t>
      </w:r>
      <w:r w:rsidR="00074BFD">
        <w:rPr>
          <w:rFonts w:ascii="Times New Roman" w:hAnsi="Times New Roman"/>
          <w:sz w:val="28"/>
          <w:szCs w:val="28"/>
        </w:rPr>
        <w:t>,</w:t>
      </w:r>
      <w:r w:rsidR="00074BFD" w:rsidRPr="00074BFD">
        <w:rPr>
          <w:rFonts w:ascii="Times New Roman" w:hAnsi="Times New Roman"/>
          <w:sz w:val="28"/>
          <w:szCs w:val="28"/>
        </w:rPr>
        <w:t xml:space="preserve"> «Социальная поддержка многодетных семей по оплате питания для учащихся образовательных организаций»</w:t>
      </w:r>
      <w:r w:rsidR="00A65D38">
        <w:rPr>
          <w:rFonts w:ascii="Times New Roman" w:hAnsi="Times New Roman"/>
          <w:sz w:val="28"/>
          <w:szCs w:val="28"/>
        </w:rPr>
        <w:t>,</w:t>
      </w:r>
      <w:r w:rsidR="00A65D38" w:rsidRPr="00A65D38">
        <w:rPr>
          <w:rFonts w:ascii="Times New Roman" w:hAnsi="Times New Roman"/>
          <w:sz w:val="28"/>
          <w:szCs w:val="28"/>
        </w:rPr>
        <w:t>«Обеспечение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</w:t>
      </w:r>
      <w:r w:rsidR="00A65D38">
        <w:rPr>
          <w:rFonts w:ascii="Times New Roman" w:hAnsi="Times New Roman"/>
          <w:sz w:val="28"/>
          <w:szCs w:val="28"/>
        </w:rPr>
        <w:t>»</w:t>
      </w:r>
      <w:r w:rsidR="00161464">
        <w:rPr>
          <w:rFonts w:ascii="Times New Roman" w:hAnsi="Times New Roman"/>
          <w:sz w:val="28"/>
          <w:szCs w:val="28"/>
        </w:rPr>
        <w:t>,</w:t>
      </w:r>
      <w:r w:rsidR="00161464" w:rsidRPr="00161464">
        <w:rPr>
          <w:rFonts w:ascii="Times New Roman" w:hAnsi="Times New Roman"/>
          <w:sz w:val="28"/>
          <w:szCs w:val="28"/>
        </w:rPr>
        <w:t xml:space="preserve"> «Обеспечение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</w:t>
      </w:r>
      <w:r w:rsidR="00161464">
        <w:rPr>
          <w:rFonts w:ascii="Times New Roman" w:hAnsi="Times New Roman"/>
          <w:sz w:val="28"/>
          <w:szCs w:val="28"/>
        </w:rPr>
        <w:t xml:space="preserve"> за счет средств районного бюджета</w:t>
      </w:r>
      <w:r w:rsidR="00161464" w:rsidRPr="00161464">
        <w:rPr>
          <w:rFonts w:ascii="Times New Roman" w:hAnsi="Times New Roman"/>
          <w:sz w:val="28"/>
          <w:szCs w:val="28"/>
        </w:rPr>
        <w:t>»</w:t>
      </w:r>
      <w:r w:rsidR="007E5CD7">
        <w:rPr>
          <w:rFonts w:ascii="Times New Roman" w:hAnsi="Times New Roman"/>
          <w:sz w:val="28"/>
          <w:szCs w:val="28"/>
        </w:rPr>
        <w:t>.</w:t>
      </w:r>
    </w:p>
    <w:p w:rsidR="00380500" w:rsidRPr="00380500" w:rsidRDefault="007E5CD7" w:rsidP="00380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500">
        <w:rPr>
          <w:rFonts w:ascii="Times New Roman" w:hAnsi="Times New Roman"/>
          <w:sz w:val="28"/>
          <w:szCs w:val="28"/>
        </w:rPr>
        <w:t xml:space="preserve">2.4.4.1. </w:t>
      </w:r>
      <w:r w:rsidR="00380500" w:rsidRPr="00380500">
        <w:rPr>
          <w:rFonts w:ascii="Times New Roman" w:hAnsi="Times New Roman"/>
          <w:sz w:val="28"/>
          <w:szCs w:val="28"/>
        </w:rPr>
        <w:t>Мероприятие 2.4.1 «Обеспечение учащихся из малообеспеченных семей льготой на бесплатное питание» направлено на обеспечение мер социальной поддержки детей из малообеспеченных семей</w:t>
      </w:r>
      <w:r w:rsidR="00380500">
        <w:rPr>
          <w:rFonts w:ascii="Times New Roman" w:hAnsi="Times New Roman"/>
          <w:sz w:val="28"/>
          <w:szCs w:val="28"/>
        </w:rPr>
        <w:t xml:space="preserve"> на питание</w:t>
      </w:r>
      <w:r w:rsidR="00380500" w:rsidRPr="00380500">
        <w:rPr>
          <w:rFonts w:ascii="Times New Roman" w:hAnsi="Times New Roman"/>
          <w:sz w:val="28"/>
          <w:szCs w:val="28"/>
        </w:rPr>
        <w:t xml:space="preserve">. Дети из малообеспеченных семей, обучающиеся по образовательным программам основного общего и (или) среднего общего образования, в дни посещения </w:t>
      </w:r>
      <w:r w:rsidR="00F235F1">
        <w:rPr>
          <w:rFonts w:ascii="Times New Roman" w:hAnsi="Times New Roman"/>
          <w:sz w:val="28"/>
          <w:szCs w:val="28"/>
        </w:rPr>
        <w:t>учебных</w:t>
      </w:r>
      <w:r w:rsidR="00380500" w:rsidRPr="00380500">
        <w:rPr>
          <w:rFonts w:ascii="Times New Roman" w:hAnsi="Times New Roman"/>
          <w:sz w:val="28"/>
          <w:szCs w:val="28"/>
        </w:rPr>
        <w:t xml:space="preserve"> занятий будут обеспечены один раз в день бесплатным питанием в школьных столовых. </w:t>
      </w:r>
    </w:p>
    <w:p w:rsidR="00380500" w:rsidRPr="00380500" w:rsidRDefault="00380500" w:rsidP="003805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0500">
        <w:rPr>
          <w:rFonts w:ascii="Times New Roman" w:hAnsi="Times New Roman"/>
          <w:bCs/>
          <w:sz w:val="28"/>
          <w:szCs w:val="28"/>
        </w:rPr>
        <w:t>Мероприятие направлено на решение следующих задач:</w:t>
      </w:r>
    </w:p>
    <w:p w:rsidR="00380500" w:rsidRPr="00380500" w:rsidRDefault="00380500" w:rsidP="003805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500">
        <w:rPr>
          <w:rFonts w:ascii="Times New Roman" w:hAnsi="Times New Roman"/>
          <w:bCs/>
          <w:sz w:val="28"/>
          <w:szCs w:val="28"/>
        </w:rPr>
        <w:t>реализация мер по защите прав несовершеннолетних из малообеспеченных семей, детей-сирот и детей, оставшихся без попечения родителей, обеспечению их социальной адаптации.</w:t>
      </w:r>
    </w:p>
    <w:p w:rsidR="00380500" w:rsidRPr="00380500" w:rsidRDefault="00380500" w:rsidP="00380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500">
        <w:rPr>
          <w:rFonts w:ascii="Times New Roman" w:hAnsi="Times New Roman"/>
          <w:sz w:val="28"/>
          <w:szCs w:val="28"/>
        </w:rPr>
        <w:t xml:space="preserve">Мероприятие направлено на достижение показателя подпрограммы 2 «Доля детей, охваченных мероприятиями по оздоровлению, от </w:t>
      </w:r>
      <w:r w:rsidRPr="00380500">
        <w:rPr>
          <w:rFonts w:ascii="Times New Roman" w:hAnsi="Times New Roman"/>
          <w:bCs/>
          <w:sz w:val="28"/>
          <w:szCs w:val="28"/>
        </w:rPr>
        <w:t xml:space="preserve">общего количества детей школьного возраста» и закрепляет </w:t>
      </w:r>
      <w:r w:rsidRPr="00380500">
        <w:rPr>
          <w:rFonts w:ascii="Times New Roman" w:hAnsi="Times New Roman"/>
          <w:sz w:val="28"/>
          <w:szCs w:val="28"/>
        </w:rPr>
        <w:t>оздоровительный эффект у обучающихся из малообеспеченных семей дополнительно к достигнутому оздоровительному эффекту в каникулярный период.»</w:t>
      </w:r>
    </w:p>
    <w:p w:rsidR="00380500" w:rsidRPr="00380500" w:rsidRDefault="00380500" w:rsidP="00380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500">
        <w:rPr>
          <w:rFonts w:ascii="Times New Roman" w:hAnsi="Times New Roman"/>
          <w:sz w:val="28"/>
          <w:szCs w:val="28"/>
        </w:rPr>
        <w:t>В результате реализации мероприятия:</w:t>
      </w:r>
    </w:p>
    <w:p w:rsidR="00380500" w:rsidRPr="00380500" w:rsidRDefault="00380500" w:rsidP="00380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500">
        <w:rPr>
          <w:rFonts w:ascii="Times New Roman" w:hAnsi="Times New Roman"/>
          <w:sz w:val="28"/>
          <w:szCs w:val="28"/>
        </w:rPr>
        <w:lastRenderedPageBreak/>
        <w:t>Обучающиеся 5-11 классов из малоимущих семей будут ежегодно получать льготу на питание в школьных столовых.</w:t>
      </w:r>
    </w:p>
    <w:p w:rsidR="00A615BE" w:rsidRDefault="007F126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6DBD">
        <w:rPr>
          <w:rFonts w:ascii="Times New Roman" w:hAnsi="Times New Roman"/>
          <w:sz w:val="28"/>
          <w:szCs w:val="28"/>
        </w:rPr>
        <w:t>.4.</w:t>
      </w:r>
      <w:r w:rsidR="007E5CD7">
        <w:rPr>
          <w:rFonts w:ascii="Times New Roman" w:hAnsi="Times New Roman"/>
          <w:sz w:val="28"/>
          <w:szCs w:val="28"/>
        </w:rPr>
        <w:t>4.2.М</w:t>
      </w:r>
      <w:r w:rsidR="00A615BE">
        <w:rPr>
          <w:rFonts w:ascii="Times New Roman" w:hAnsi="Times New Roman"/>
          <w:sz w:val="28"/>
          <w:szCs w:val="28"/>
        </w:rPr>
        <w:t xml:space="preserve">ероприятие </w:t>
      </w:r>
      <w:r w:rsidR="0030436F">
        <w:rPr>
          <w:rFonts w:ascii="Times New Roman" w:hAnsi="Times New Roman"/>
          <w:sz w:val="28"/>
          <w:szCs w:val="28"/>
        </w:rPr>
        <w:t xml:space="preserve">2.4.2 </w:t>
      </w:r>
      <w:r w:rsidR="00B26DBD">
        <w:rPr>
          <w:rFonts w:ascii="Times New Roman" w:hAnsi="Times New Roman"/>
          <w:sz w:val="28"/>
          <w:szCs w:val="28"/>
        </w:rPr>
        <w:t>«Обеспечение учащихся из малообеспеченных семей льготой на бесплатный проезд в общественном транспорте»</w:t>
      </w:r>
      <w:r w:rsidR="007E5CD7">
        <w:rPr>
          <w:rFonts w:ascii="Times New Roman" w:hAnsi="Times New Roman"/>
          <w:sz w:val="28"/>
          <w:szCs w:val="28"/>
        </w:rPr>
        <w:t xml:space="preserve"> н</w:t>
      </w:r>
      <w:r w:rsidR="00A615BE">
        <w:rPr>
          <w:rFonts w:ascii="Times New Roman" w:hAnsi="Times New Roman"/>
          <w:sz w:val="28"/>
          <w:szCs w:val="28"/>
        </w:rPr>
        <w:t xml:space="preserve">аправлено на обеспечение мер социальной поддержки детей из </w:t>
      </w:r>
      <w:r w:rsidR="00AC42C6">
        <w:rPr>
          <w:rFonts w:ascii="Times New Roman" w:hAnsi="Times New Roman"/>
          <w:sz w:val="28"/>
          <w:szCs w:val="28"/>
        </w:rPr>
        <w:t>малообеспеченных</w:t>
      </w:r>
      <w:r w:rsidR="00A615BE">
        <w:rPr>
          <w:rFonts w:ascii="Times New Roman" w:hAnsi="Times New Roman"/>
          <w:sz w:val="28"/>
          <w:szCs w:val="28"/>
        </w:rPr>
        <w:t xml:space="preserve"> семей при проезде в общественном транспорте до образовательной организации и обратно. </w:t>
      </w:r>
    </w:p>
    <w:p w:rsidR="00A615BE" w:rsidRDefault="007E5CD7" w:rsidP="00745B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A615BE">
        <w:rPr>
          <w:rFonts w:ascii="Times New Roman" w:hAnsi="Times New Roman"/>
          <w:bCs/>
          <w:sz w:val="28"/>
          <w:szCs w:val="28"/>
        </w:rPr>
        <w:t>ероприятие направлено на решение следующих задач: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мер по защите прав несовершеннолетних из малообеспеченных семей, обеспечению государственной гарантии реализации права на образование, их социальной адаптации.</w:t>
      </w:r>
    </w:p>
    <w:p w:rsidR="00A615BE" w:rsidRDefault="007E5CD7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615BE">
        <w:rPr>
          <w:rFonts w:ascii="Times New Roman" w:hAnsi="Times New Roman"/>
          <w:sz w:val="28"/>
          <w:szCs w:val="28"/>
        </w:rPr>
        <w:t xml:space="preserve">ероприятие направлено на достижение показателя подпрограммы </w:t>
      </w:r>
      <w:r w:rsidR="007F126D">
        <w:rPr>
          <w:rFonts w:ascii="Times New Roman" w:hAnsi="Times New Roman"/>
          <w:sz w:val="28"/>
          <w:szCs w:val="28"/>
        </w:rPr>
        <w:t>2</w:t>
      </w:r>
      <w:r w:rsidR="00A615BE">
        <w:rPr>
          <w:rFonts w:ascii="Times New Roman" w:hAnsi="Times New Roman"/>
          <w:sz w:val="28"/>
          <w:szCs w:val="28"/>
        </w:rPr>
        <w:t>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доля учащихся из малообеспеченных семей, обеспеченных льготой на бесплатный проезд в общественном транспорте.  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мероприятия: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2015года обучающиеся 1-11 классов из </w:t>
      </w:r>
      <w:r w:rsidR="00AC42C6">
        <w:rPr>
          <w:rFonts w:ascii="Times New Roman" w:hAnsi="Times New Roman"/>
          <w:sz w:val="28"/>
          <w:szCs w:val="28"/>
        </w:rPr>
        <w:t>малообеспеченных</w:t>
      </w:r>
      <w:r>
        <w:rPr>
          <w:rFonts w:ascii="Times New Roman" w:hAnsi="Times New Roman"/>
          <w:sz w:val="28"/>
          <w:szCs w:val="28"/>
        </w:rPr>
        <w:t xml:space="preserve"> семей, проживающие на удаленном расстоянии от образовательной организации, будут ежегодно получать льготу на проезд в общественном транспорте до образовательной организации и обратно.</w:t>
      </w:r>
    </w:p>
    <w:p w:rsidR="007E5CD7" w:rsidRDefault="007E5CD7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2.4.4.3. В рамках мероприятия</w:t>
      </w:r>
      <w:r w:rsidR="0030436F">
        <w:rPr>
          <w:rFonts w:ascii="Times New Roman" w:hAnsi="Times New Roman"/>
          <w:sz w:val="28"/>
          <w:szCs w:val="28"/>
        </w:rPr>
        <w:t xml:space="preserve"> 2.4.3</w:t>
      </w:r>
      <w:r w:rsidR="00A53A46" w:rsidRPr="00A53A46">
        <w:rPr>
          <w:rFonts w:ascii="Times New Roman" w:hAnsi="Times New Roman"/>
          <w:sz w:val="28"/>
          <w:szCs w:val="28"/>
        </w:rPr>
        <w:t>«</w:t>
      </w:r>
      <w:r w:rsidR="009C2606" w:rsidRPr="009C2606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</w:r>
      <w:r w:rsidR="00A53A46" w:rsidRPr="00A53A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будут осуществлены   меры социальной поддержки граждан, принявших на воспитание детей-сирот и детей, оставшихся без попечения родителей.</w:t>
      </w:r>
    </w:p>
    <w:p w:rsidR="007E5CD7" w:rsidRDefault="007E5CD7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направлено на решение следующей задачи:</w:t>
      </w:r>
    </w:p>
    <w:p w:rsidR="007E5CD7" w:rsidRDefault="007E5CD7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7E5CD7" w:rsidRDefault="007E5CD7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направлено на достижение следующих показателей:</w:t>
      </w:r>
    </w:p>
    <w:p w:rsidR="007E5CD7" w:rsidRDefault="007E5CD7" w:rsidP="00745B21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в общей численности детей оставшихся без попечения родителей, учтенных на конец отчетного года.</w:t>
      </w:r>
    </w:p>
    <w:p w:rsidR="007E5CD7" w:rsidRDefault="007E5CD7" w:rsidP="00745B2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мероприятия:</w:t>
      </w:r>
    </w:p>
    <w:p w:rsidR="007E5CD7" w:rsidRPr="00176D8A" w:rsidRDefault="007E5CD7" w:rsidP="00745B2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опекаемых детей составит </w:t>
      </w:r>
      <w:r w:rsidRPr="00880239">
        <w:rPr>
          <w:rFonts w:ascii="Times New Roman" w:hAnsi="Times New Roman"/>
          <w:color w:val="000000" w:themeColor="text1"/>
          <w:sz w:val="28"/>
          <w:szCs w:val="28"/>
        </w:rPr>
        <w:t>к 202</w:t>
      </w:r>
      <w:r w:rsidR="00176D8A" w:rsidRPr="0088023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80239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606391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Pr="00880239">
        <w:rPr>
          <w:rFonts w:ascii="Times New Roman" w:hAnsi="Times New Roman"/>
          <w:color w:val="000000" w:themeColor="text1"/>
          <w:sz w:val="28"/>
          <w:szCs w:val="28"/>
        </w:rPr>
        <w:t xml:space="preserve"> чел</w:t>
      </w:r>
      <w:r w:rsidR="00880239" w:rsidRPr="00880239">
        <w:rPr>
          <w:rFonts w:ascii="Times New Roman" w:hAnsi="Times New Roman"/>
          <w:color w:val="000000" w:themeColor="text1"/>
          <w:sz w:val="28"/>
          <w:szCs w:val="28"/>
        </w:rPr>
        <w:t>овек</w:t>
      </w:r>
      <w:r w:rsidRPr="00880239">
        <w:rPr>
          <w:rFonts w:ascii="Times New Roman" w:hAnsi="Times New Roman"/>
          <w:color w:val="000000" w:themeColor="text1"/>
          <w:sz w:val="28"/>
          <w:szCs w:val="28"/>
        </w:rPr>
        <w:t xml:space="preserve">, приемных родителей, получающих вознаграждение - </w:t>
      </w:r>
      <w:r w:rsidR="00880239" w:rsidRPr="0088023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80239">
        <w:rPr>
          <w:rFonts w:ascii="Times New Roman" w:hAnsi="Times New Roman"/>
          <w:color w:val="000000" w:themeColor="text1"/>
          <w:sz w:val="28"/>
          <w:szCs w:val="28"/>
        </w:rPr>
        <w:t xml:space="preserve"> чел.</w:t>
      </w:r>
    </w:p>
    <w:p w:rsidR="00A615BE" w:rsidRDefault="007F126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6DBD">
        <w:rPr>
          <w:rFonts w:ascii="Times New Roman" w:hAnsi="Times New Roman"/>
          <w:sz w:val="28"/>
          <w:szCs w:val="28"/>
        </w:rPr>
        <w:t>.4.</w:t>
      </w:r>
      <w:r w:rsidR="007E5CD7">
        <w:rPr>
          <w:rFonts w:ascii="Times New Roman" w:hAnsi="Times New Roman"/>
          <w:sz w:val="28"/>
          <w:szCs w:val="28"/>
        </w:rPr>
        <w:t>4.4.В рамках м</w:t>
      </w:r>
      <w:r w:rsidR="00A615BE">
        <w:rPr>
          <w:rFonts w:ascii="Times New Roman" w:hAnsi="Times New Roman"/>
          <w:sz w:val="28"/>
          <w:szCs w:val="28"/>
        </w:rPr>
        <w:t>ероприяти</w:t>
      </w:r>
      <w:r w:rsidR="007E5CD7">
        <w:rPr>
          <w:rFonts w:ascii="Times New Roman" w:hAnsi="Times New Roman"/>
          <w:sz w:val="28"/>
          <w:szCs w:val="28"/>
        </w:rPr>
        <w:t>я</w:t>
      </w:r>
      <w:r w:rsidR="0030436F">
        <w:rPr>
          <w:rFonts w:ascii="Times New Roman" w:hAnsi="Times New Roman"/>
          <w:sz w:val="28"/>
          <w:szCs w:val="28"/>
        </w:rPr>
        <w:t xml:space="preserve"> 2.4.4</w:t>
      </w:r>
      <w:r w:rsidR="00B26DBD">
        <w:rPr>
          <w:rFonts w:ascii="Times New Roman" w:hAnsi="Times New Roman"/>
          <w:sz w:val="28"/>
          <w:szCs w:val="28"/>
        </w:rPr>
        <w:t>«</w:t>
      </w:r>
      <w:r w:rsidR="00745A1F" w:rsidRPr="00745A1F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</w:r>
      <w:r w:rsidR="00B26DBD">
        <w:rPr>
          <w:rFonts w:ascii="Times New Roman" w:hAnsi="Times New Roman"/>
          <w:sz w:val="28"/>
          <w:szCs w:val="28"/>
        </w:rPr>
        <w:t>»</w:t>
      </w:r>
      <w:r w:rsidR="00A615BE">
        <w:rPr>
          <w:rFonts w:ascii="Times New Roman" w:hAnsi="Times New Roman"/>
          <w:sz w:val="28"/>
          <w:szCs w:val="28"/>
        </w:rPr>
        <w:t xml:space="preserve"> будут осуществлены   меры поддержки граждан, принявших детей на воспитание.</w:t>
      </w:r>
    </w:p>
    <w:p w:rsidR="00A615BE" w:rsidRDefault="007E5CD7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A615BE">
        <w:rPr>
          <w:rFonts w:ascii="Times New Roman" w:hAnsi="Times New Roman"/>
          <w:bCs/>
          <w:sz w:val="28"/>
          <w:szCs w:val="28"/>
        </w:rPr>
        <w:t>ероприятие направлено на решение следующей задачи: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A615BE" w:rsidRDefault="007E5CD7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615BE">
        <w:rPr>
          <w:rFonts w:ascii="Times New Roman" w:hAnsi="Times New Roman"/>
          <w:sz w:val="28"/>
          <w:szCs w:val="28"/>
        </w:rPr>
        <w:t xml:space="preserve">ероприятие направлено на достижение следующих показателей: </w:t>
      </w:r>
    </w:p>
    <w:p w:rsidR="00BE64B0" w:rsidRDefault="000940B2" w:rsidP="00745B21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</w:t>
      </w:r>
      <w:r w:rsidR="00BE64B0">
        <w:rPr>
          <w:rFonts w:ascii="Times New Roman" w:hAnsi="Times New Roman"/>
          <w:sz w:val="28"/>
          <w:szCs w:val="28"/>
        </w:rPr>
        <w:t>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в общей численности детей оставшихся без попечения родителей, учтенных на конец отчетного года.</w:t>
      </w:r>
    </w:p>
    <w:p w:rsidR="00A615BE" w:rsidRDefault="00A615BE" w:rsidP="00745B21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мероприятия единовременным пособием ежегодно будут обеспечены все дети</w:t>
      </w:r>
      <w:r w:rsidR="00790DD2" w:rsidRPr="00790DD2">
        <w:rPr>
          <w:rFonts w:ascii="Times New Roman" w:hAnsi="Times New Roman" w:cs="Times New Roman"/>
          <w:color w:val="auto"/>
          <w:sz w:val="28"/>
          <w:szCs w:val="28"/>
        </w:rPr>
        <w:t>от 7 до 16 лет</w:t>
      </w:r>
      <w:r>
        <w:rPr>
          <w:rFonts w:ascii="Times New Roman" w:hAnsi="Times New Roman"/>
          <w:sz w:val="28"/>
          <w:szCs w:val="28"/>
        </w:rPr>
        <w:t>, оставшиеся без попечения родителей и переда</w:t>
      </w:r>
      <w:r w:rsidR="00102279"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z w:val="28"/>
          <w:szCs w:val="28"/>
        </w:rPr>
        <w:t xml:space="preserve"> на воспитание в семьи   усыновителей, опекунов (попечителей) и приемных родителей.</w:t>
      </w:r>
    </w:p>
    <w:p w:rsidR="00E008B1" w:rsidRDefault="00102279" w:rsidP="00745B2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2.4.4.5. В рамках мероприятия </w:t>
      </w:r>
      <w:r w:rsidR="0030436F">
        <w:rPr>
          <w:rFonts w:ascii="Times New Roman" w:hAnsi="Times New Roman"/>
          <w:sz w:val="28"/>
          <w:szCs w:val="28"/>
        </w:rPr>
        <w:t xml:space="preserve">2.4.5 </w:t>
      </w:r>
      <w:r>
        <w:rPr>
          <w:rFonts w:ascii="Times New Roman" w:hAnsi="Times New Roman"/>
          <w:sz w:val="28"/>
          <w:szCs w:val="28"/>
        </w:rPr>
        <w:t>«</w:t>
      </w:r>
      <w:r w:rsidR="00745A1F" w:rsidRPr="00745A1F">
        <w:rPr>
          <w:rFonts w:ascii="Times New Roman" w:hAnsi="Times New Roman" w:cs="Times New Roman"/>
          <w:color w:val="auto"/>
          <w:sz w:val="28"/>
          <w:szCs w:val="28"/>
        </w:rPr>
        <w:t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</w:t>
      </w:r>
      <w:r>
        <w:rPr>
          <w:rFonts w:ascii="Times New Roman" w:hAnsi="Times New Roman"/>
          <w:sz w:val="28"/>
          <w:szCs w:val="28"/>
        </w:rPr>
        <w:t>»</w:t>
      </w:r>
      <w:r w:rsidR="00A615BE">
        <w:rPr>
          <w:rFonts w:ascii="Times New Roman" w:hAnsi="Times New Roman"/>
          <w:sz w:val="28"/>
          <w:szCs w:val="28"/>
        </w:rPr>
        <w:t xml:space="preserve"> будут осуществлены   меры социальной поддержки обучающихся из числа детей-сирот и детей, оставшихся без попечения родителей</w:t>
      </w:r>
      <w:r w:rsidR="00E008B1">
        <w:rPr>
          <w:rFonts w:ascii="Times New Roman" w:hAnsi="Times New Roman"/>
          <w:sz w:val="28"/>
          <w:szCs w:val="28"/>
        </w:rPr>
        <w:t>:</w:t>
      </w:r>
    </w:p>
    <w:p w:rsidR="00A615BE" w:rsidRPr="00A10963" w:rsidRDefault="00E008B1" w:rsidP="00745B21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10963">
        <w:rPr>
          <w:rFonts w:ascii="Times New Roman" w:hAnsi="Times New Roman"/>
          <w:color w:val="auto"/>
          <w:sz w:val="28"/>
          <w:szCs w:val="28"/>
        </w:rPr>
        <w:t>обучающимся государственных образовательных организаций оплачиваются расходы на приобретение одежды, обуви, мягкого инвентаря, на возмещение затрат, связанных с обучением на курсах по подготовке к поступлению в вузы; выплачивается единовременное пособие выпускникам, за исключением продолжающих обучение, производятся выплаты лицам из числа детей-сирот и детей, оставшихся без попечения родителей, достигшим 18 лет, но продолжающим обучение за счет средств областного бюджета.</w:t>
      </w:r>
    </w:p>
    <w:p w:rsidR="00A615BE" w:rsidRDefault="00F631FA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A615BE">
        <w:rPr>
          <w:rFonts w:ascii="Times New Roman" w:hAnsi="Times New Roman"/>
          <w:bCs/>
          <w:sz w:val="28"/>
          <w:szCs w:val="28"/>
        </w:rPr>
        <w:t>ероприятие направлено на решение следующей задачи: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A615BE" w:rsidRDefault="00F631FA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615BE">
        <w:rPr>
          <w:rFonts w:ascii="Times New Roman" w:hAnsi="Times New Roman"/>
          <w:sz w:val="28"/>
          <w:szCs w:val="28"/>
        </w:rPr>
        <w:t>ероприятие направлено на достижение следующих показателей:</w:t>
      </w:r>
    </w:p>
    <w:p w:rsidR="00A615BE" w:rsidRDefault="00A615BE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результате реализации основного мероприятия: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22">
        <w:rPr>
          <w:rFonts w:ascii="Times New Roman" w:hAnsi="Times New Roman"/>
          <w:sz w:val="28"/>
          <w:szCs w:val="28"/>
        </w:rPr>
        <w:t>дополнительные гарантии по социальной поддержке ежегодно будут иметь все сироты, достигши</w:t>
      </w:r>
      <w:r w:rsidR="007A350B" w:rsidRPr="00213322">
        <w:rPr>
          <w:rFonts w:ascii="Times New Roman" w:hAnsi="Times New Roman"/>
          <w:sz w:val="28"/>
          <w:szCs w:val="28"/>
        </w:rPr>
        <w:t>е</w:t>
      </w:r>
      <w:r w:rsidRPr="00213322">
        <w:rPr>
          <w:rFonts w:ascii="Times New Roman" w:hAnsi="Times New Roman"/>
          <w:sz w:val="28"/>
          <w:szCs w:val="28"/>
        </w:rPr>
        <w:t xml:space="preserve"> 18 лет, но продолжающие обучение.</w:t>
      </w:r>
    </w:p>
    <w:p w:rsidR="00074BFD" w:rsidRPr="00074BFD" w:rsidRDefault="00074BFD" w:rsidP="0007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BFD">
        <w:rPr>
          <w:rFonts w:ascii="Times New Roman" w:hAnsi="Times New Roman"/>
          <w:sz w:val="28"/>
          <w:szCs w:val="28"/>
        </w:rPr>
        <w:t xml:space="preserve">2.4.4.6. Мероприятие 2.4.6 «Социальная поддержка многодетных семей по оплате питания для учащихся образовательных организаций» направлено на обеспечение мер социальной поддержки детей из многодетных семей, улучшение структуры и качества их питания. </w:t>
      </w:r>
      <w:r w:rsidR="00454835" w:rsidRPr="00454835">
        <w:rPr>
          <w:rFonts w:ascii="Times New Roman" w:hAnsi="Times New Roman"/>
          <w:sz w:val="28"/>
          <w:szCs w:val="28"/>
        </w:rPr>
        <w:t xml:space="preserve">Дети из </w:t>
      </w:r>
      <w:r w:rsidR="00454835" w:rsidRPr="00074BFD">
        <w:rPr>
          <w:rFonts w:ascii="Times New Roman" w:hAnsi="Times New Roman"/>
          <w:sz w:val="28"/>
          <w:szCs w:val="28"/>
        </w:rPr>
        <w:t>многодетных</w:t>
      </w:r>
      <w:r w:rsidR="00454835" w:rsidRPr="00454835">
        <w:rPr>
          <w:rFonts w:ascii="Times New Roman" w:hAnsi="Times New Roman"/>
          <w:sz w:val="28"/>
          <w:szCs w:val="28"/>
        </w:rPr>
        <w:t xml:space="preserve"> семей, обучающиеся по образовательным программам основного общего и (или) среднего общего </w:t>
      </w:r>
      <w:r w:rsidR="00454835" w:rsidRPr="00454835">
        <w:rPr>
          <w:rFonts w:ascii="Times New Roman" w:hAnsi="Times New Roman"/>
          <w:sz w:val="28"/>
          <w:szCs w:val="28"/>
        </w:rPr>
        <w:lastRenderedPageBreak/>
        <w:t>образования, в дни посещения учебных занятий будут обеспечены один раз в день бесплатным питанием в школьных столовых.</w:t>
      </w:r>
    </w:p>
    <w:p w:rsidR="00074BFD" w:rsidRPr="00074BFD" w:rsidRDefault="00074BFD" w:rsidP="00074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BFD">
        <w:rPr>
          <w:rFonts w:ascii="Times New Roman" w:hAnsi="Times New Roman"/>
          <w:bCs/>
          <w:sz w:val="28"/>
          <w:szCs w:val="28"/>
        </w:rPr>
        <w:t>Мероприятие направлено на решение следующих задач:</w:t>
      </w:r>
    </w:p>
    <w:p w:rsidR="00074BFD" w:rsidRPr="00074BFD" w:rsidRDefault="00074BFD" w:rsidP="00074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BFD">
        <w:rPr>
          <w:rFonts w:ascii="Times New Roman" w:hAnsi="Times New Roman"/>
          <w:bCs/>
          <w:sz w:val="28"/>
          <w:szCs w:val="28"/>
        </w:rPr>
        <w:t>реализация мер по защите прав несовершеннолетних из многодетных семей.</w:t>
      </w:r>
    </w:p>
    <w:p w:rsidR="00176D8A" w:rsidRDefault="00074BFD" w:rsidP="0007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BFD">
        <w:rPr>
          <w:rFonts w:ascii="Times New Roman" w:hAnsi="Times New Roman"/>
          <w:sz w:val="28"/>
          <w:szCs w:val="28"/>
        </w:rPr>
        <w:t>Мероприятие направлено на достижение показателя подпрограммы 2</w:t>
      </w:r>
      <w:r w:rsidR="00176D8A">
        <w:rPr>
          <w:rFonts w:ascii="Times New Roman" w:hAnsi="Times New Roman"/>
          <w:sz w:val="28"/>
          <w:szCs w:val="28"/>
        </w:rPr>
        <w:t>:</w:t>
      </w:r>
    </w:p>
    <w:p w:rsidR="00074BFD" w:rsidRPr="00074BFD" w:rsidRDefault="00176D8A" w:rsidP="0007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74BFD" w:rsidRPr="00074BFD">
        <w:rPr>
          <w:rFonts w:ascii="Times New Roman" w:hAnsi="Times New Roman"/>
          <w:sz w:val="28"/>
          <w:szCs w:val="28"/>
        </w:rPr>
        <w:t xml:space="preserve">оля детей, охваченных мероприятиями по оздоровлению, от </w:t>
      </w:r>
      <w:r w:rsidR="00074BFD" w:rsidRPr="00074BFD">
        <w:rPr>
          <w:rFonts w:ascii="Times New Roman" w:hAnsi="Times New Roman"/>
          <w:bCs/>
          <w:sz w:val="28"/>
          <w:szCs w:val="28"/>
        </w:rPr>
        <w:t>общего коли</w:t>
      </w:r>
      <w:r>
        <w:rPr>
          <w:rFonts w:ascii="Times New Roman" w:hAnsi="Times New Roman"/>
          <w:bCs/>
          <w:sz w:val="28"/>
          <w:szCs w:val="28"/>
        </w:rPr>
        <w:t>чества детей школьного возраста</w:t>
      </w:r>
      <w:r w:rsidR="00074BFD" w:rsidRPr="00074BFD">
        <w:rPr>
          <w:rFonts w:ascii="Times New Roman" w:hAnsi="Times New Roman"/>
          <w:bCs/>
          <w:sz w:val="28"/>
          <w:szCs w:val="28"/>
        </w:rPr>
        <w:t xml:space="preserve"> и закрепляет </w:t>
      </w:r>
      <w:r w:rsidR="00074BFD" w:rsidRPr="00074BFD">
        <w:rPr>
          <w:rFonts w:ascii="Times New Roman" w:hAnsi="Times New Roman"/>
          <w:sz w:val="28"/>
          <w:szCs w:val="28"/>
        </w:rPr>
        <w:t>оздоровительный эффект у обучающихся из многодетных семей дополнительно к достигнутому оздоровительному</w:t>
      </w:r>
      <w:r>
        <w:rPr>
          <w:rFonts w:ascii="Times New Roman" w:hAnsi="Times New Roman"/>
          <w:sz w:val="28"/>
          <w:szCs w:val="28"/>
        </w:rPr>
        <w:t xml:space="preserve"> эффекту в каникулярный период.</w:t>
      </w:r>
    </w:p>
    <w:p w:rsidR="00074BFD" w:rsidRPr="00074BFD" w:rsidRDefault="00074BFD" w:rsidP="0007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BFD">
        <w:rPr>
          <w:rFonts w:ascii="Times New Roman" w:hAnsi="Times New Roman"/>
          <w:sz w:val="28"/>
          <w:szCs w:val="28"/>
        </w:rPr>
        <w:t>В результате реализации мероприятия:</w:t>
      </w:r>
    </w:p>
    <w:p w:rsidR="001D6BFE" w:rsidRPr="001D6BFE" w:rsidRDefault="001D6BFE" w:rsidP="001D6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BFE">
        <w:rPr>
          <w:rFonts w:ascii="Times New Roman" w:hAnsi="Times New Roman"/>
          <w:sz w:val="28"/>
          <w:szCs w:val="28"/>
        </w:rPr>
        <w:t>Обучающиеся 5-11 классов из м</w:t>
      </w:r>
      <w:r>
        <w:rPr>
          <w:rFonts w:ascii="Times New Roman" w:hAnsi="Times New Roman"/>
          <w:sz w:val="28"/>
          <w:szCs w:val="28"/>
        </w:rPr>
        <w:t>ногодетных</w:t>
      </w:r>
      <w:r w:rsidRPr="001D6BFE">
        <w:rPr>
          <w:rFonts w:ascii="Times New Roman" w:hAnsi="Times New Roman"/>
          <w:sz w:val="28"/>
          <w:szCs w:val="28"/>
        </w:rPr>
        <w:t xml:space="preserve"> семей будут ежегодно получать льготу на питание в школьных столовых.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3B0">
        <w:rPr>
          <w:rFonts w:ascii="Times New Roman" w:hAnsi="Times New Roman"/>
          <w:sz w:val="28"/>
          <w:szCs w:val="28"/>
        </w:rPr>
        <w:t>2.4.4.7. В рамках мероприятия 2.4.7. «Обеспечение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организациях» будут осуществлены меры социальной поддержки детей с ограниченными возможностями здоровья, обучающихся в муниципальных общеобразовательных организациях и не проживающих в них, за счет средств субсидии из областного бюджета бюджету Бурейского района, а также за счет средств Бурейского района на условиях софинансирования.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73B0">
        <w:rPr>
          <w:rFonts w:ascii="Times New Roman" w:hAnsi="Times New Roman"/>
          <w:bCs/>
          <w:sz w:val="28"/>
          <w:szCs w:val="28"/>
        </w:rPr>
        <w:t>Мероприятие направлено на решение следующей задачи: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73B0">
        <w:rPr>
          <w:rFonts w:ascii="Times New Roman" w:hAnsi="Times New Roman"/>
          <w:bCs/>
          <w:sz w:val="28"/>
          <w:szCs w:val="28"/>
        </w:rPr>
        <w:t>реализация мер по защите прав обучающихся с ограниченными возможностями здоровья.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3B0">
        <w:rPr>
          <w:rFonts w:ascii="Times New Roman" w:hAnsi="Times New Roman"/>
          <w:sz w:val="28"/>
          <w:szCs w:val="28"/>
        </w:rPr>
        <w:t>Мероприятие направлено на достижение показателя «</w:t>
      </w:r>
      <w:r w:rsidR="00161464">
        <w:rPr>
          <w:rFonts w:ascii="Times New Roman" w:hAnsi="Times New Roman"/>
          <w:sz w:val="28"/>
          <w:szCs w:val="28"/>
        </w:rPr>
        <w:t>Доля</w:t>
      </w:r>
      <w:r w:rsidRPr="001D73B0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здоровья, обучающихся в муниципальных общеобразовательных организациях и не проживающих в них, обеспеченных бесплатным двухразовым питанием, в общем количестве таких детей».</w:t>
      </w:r>
    </w:p>
    <w:p w:rsidR="00E23B97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3B0">
        <w:rPr>
          <w:rFonts w:ascii="Times New Roman" w:hAnsi="Times New Roman"/>
          <w:sz w:val="28"/>
          <w:szCs w:val="28"/>
        </w:rPr>
        <w:t>В результате реализации мероприятия все дети с ограниченными возможностями здоровья, обучающиеся в муниципальных общеобразовательных организациях и не проживающие в них, будут обеспечены бесплатным двухразовым питанием, либо в случае обучения на дому по адаптированной образовательной программе, реализацию которой осуществляют муниципальные общеобразовательные организации, будут обеспечены ежемесячной компенсационной денежной выплатой на питание</w:t>
      </w:r>
      <w:r w:rsidR="00E008B1">
        <w:rPr>
          <w:rFonts w:ascii="Times New Roman" w:hAnsi="Times New Roman"/>
          <w:sz w:val="28"/>
          <w:szCs w:val="28"/>
        </w:rPr>
        <w:t>.</w:t>
      </w:r>
    </w:p>
    <w:p w:rsidR="00161464" w:rsidRPr="00161464" w:rsidRDefault="001D73B0" w:rsidP="0016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2.4.4.8. В рамках мероприятия 2.4.8. «Обеспечение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 за счет средств районного бюджета» будут осуществлены меры социальной поддержки детей с ограниченными возможностями здоровья, обучающихся в </w:t>
      </w:r>
      <w:r w:rsidRPr="00161464">
        <w:rPr>
          <w:rFonts w:ascii="Times New Roman" w:hAnsi="Times New Roman"/>
          <w:color w:val="000000"/>
          <w:sz w:val="28"/>
          <w:szCs w:val="28"/>
        </w:rPr>
        <w:t>муниципальных общеобразовательных организациях и не проживающих в них, за счет средств Бурейского района</w:t>
      </w:r>
      <w:r w:rsidR="00161464" w:rsidRPr="00161464">
        <w:rPr>
          <w:rFonts w:ascii="Times New Roman" w:hAnsi="Times New Roman"/>
          <w:color w:val="000000"/>
          <w:sz w:val="28"/>
          <w:szCs w:val="28"/>
        </w:rPr>
        <w:t xml:space="preserve"> за пределом утвержденных объемов софинансирования по соглашению между Министерством образования и науки Амурской области и администрацией Бурейского района.</w:t>
      </w:r>
    </w:p>
    <w:p w:rsidR="001D73B0" w:rsidRPr="001D73B0" w:rsidRDefault="001D73B0" w:rsidP="001D7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t>Мероприятие направлено на решение следующей задачи:</w:t>
      </w:r>
    </w:p>
    <w:p w:rsidR="001D73B0" w:rsidRPr="001D73B0" w:rsidRDefault="001D73B0" w:rsidP="001D7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lastRenderedPageBreak/>
        <w:t>реализация мер по защите прав обучающихся с ограниченными возможностями здоровья.</w:t>
      </w:r>
    </w:p>
    <w:p w:rsidR="001D73B0" w:rsidRPr="001D73B0" w:rsidRDefault="001D73B0" w:rsidP="001D7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Мероприятие направлено на достижение показателя «</w:t>
      </w:r>
      <w:r w:rsidR="00161464">
        <w:rPr>
          <w:rFonts w:ascii="Times New Roman" w:hAnsi="Times New Roman"/>
          <w:color w:val="000000"/>
          <w:sz w:val="28"/>
          <w:szCs w:val="28"/>
        </w:rPr>
        <w:t>Доля</w:t>
      </w:r>
      <w:r w:rsidRPr="001D73B0">
        <w:rPr>
          <w:rFonts w:ascii="Times New Roman" w:hAnsi="Times New Roman"/>
          <w:color w:val="000000"/>
          <w:sz w:val="28"/>
          <w:szCs w:val="28"/>
        </w:rPr>
        <w:t xml:space="preserve"> детей с ограниченными возможностями здоровья, обучающихся в муниципальных общеобразовательных организациях и не проживающих в них, обеспеченных бесплатным двухразовым питанием, в общем количестве таких детей».</w:t>
      </w:r>
    </w:p>
    <w:p w:rsid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В результате реализации мероприятия все дети с ограниченными возможностями здоровья, обучающиеся в муниципальных общеобразовательных организациях и не проживающие в них, будут обеспечены бесплатным двухразовым питанием, либо в случае обучения на дому по адаптированной образовательной программе, реализацию которой осуществляют муниципальные общеобразовательные организации, будут обеспечены ежемесячной компенсационной денежной выплатой на питание</w:t>
      </w:r>
      <w:r w:rsidR="00E008B1">
        <w:rPr>
          <w:rFonts w:ascii="Times New Roman" w:hAnsi="Times New Roman"/>
          <w:color w:val="000000"/>
          <w:sz w:val="28"/>
          <w:szCs w:val="28"/>
        </w:rPr>
        <w:t>.</w:t>
      </w:r>
    </w:p>
    <w:p w:rsidR="00D23748" w:rsidRDefault="00D23748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5BE" w:rsidRDefault="00200718" w:rsidP="005146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15BE" w:rsidRPr="00B56B7E">
        <w:rPr>
          <w:rFonts w:ascii="Times New Roman" w:hAnsi="Times New Roman"/>
          <w:sz w:val="28"/>
          <w:szCs w:val="28"/>
        </w:rPr>
        <w:t xml:space="preserve">.5 Ресурсное обеспечение подпрограммы </w:t>
      </w:r>
      <w:r>
        <w:rPr>
          <w:rFonts w:ascii="Times New Roman" w:hAnsi="Times New Roman"/>
          <w:sz w:val="28"/>
          <w:szCs w:val="28"/>
        </w:rPr>
        <w:t>2</w:t>
      </w:r>
    </w:p>
    <w:p w:rsidR="00514666" w:rsidRPr="00B56B7E" w:rsidRDefault="00514666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1FA" w:rsidRDefault="00F631FA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Основной объем средств в рамках мероприятия </w:t>
      </w:r>
      <w:r w:rsidR="00F02027">
        <w:rPr>
          <w:rFonts w:ascii="Times New Roman" w:hAnsi="Times New Roman"/>
          <w:sz w:val="28"/>
          <w:szCs w:val="28"/>
        </w:rPr>
        <w:t>2.1.1</w:t>
      </w:r>
      <w:r>
        <w:rPr>
          <w:rFonts w:ascii="Times New Roman" w:hAnsi="Times New Roman"/>
          <w:sz w:val="28"/>
          <w:szCs w:val="28"/>
        </w:rPr>
        <w:t xml:space="preserve"> «Выявление и поддержка одаренных детей» </w:t>
      </w:r>
      <w:r w:rsidR="00F02027">
        <w:rPr>
          <w:rFonts w:ascii="Times New Roman" w:hAnsi="Times New Roman"/>
          <w:sz w:val="28"/>
          <w:szCs w:val="28"/>
        </w:rPr>
        <w:t>направляется на финансирование</w:t>
      </w:r>
      <w:r w:rsidRPr="00F631FA">
        <w:rPr>
          <w:rFonts w:ascii="Times New Roman" w:hAnsi="Times New Roman"/>
          <w:sz w:val="28"/>
          <w:szCs w:val="28"/>
        </w:rPr>
        <w:t xml:space="preserve"> мероприятий, указанных в пункте 2.4.1</w:t>
      </w:r>
      <w:r w:rsidR="00F02027">
        <w:rPr>
          <w:rFonts w:ascii="Times New Roman" w:hAnsi="Times New Roman"/>
          <w:sz w:val="28"/>
          <w:szCs w:val="28"/>
        </w:rPr>
        <w:t>.</w:t>
      </w:r>
      <w:r w:rsidRPr="00F631FA">
        <w:rPr>
          <w:rFonts w:ascii="Times New Roman" w:hAnsi="Times New Roman"/>
          <w:sz w:val="28"/>
          <w:szCs w:val="28"/>
        </w:rPr>
        <w:t xml:space="preserve">1 настоящей </w:t>
      </w:r>
      <w:r w:rsidR="00F02027">
        <w:rPr>
          <w:rFonts w:ascii="Times New Roman" w:hAnsi="Times New Roman"/>
          <w:sz w:val="28"/>
          <w:szCs w:val="28"/>
        </w:rPr>
        <w:t>под</w:t>
      </w:r>
      <w:r w:rsidRPr="00F631FA">
        <w:rPr>
          <w:rFonts w:ascii="Times New Roman" w:hAnsi="Times New Roman"/>
          <w:sz w:val="28"/>
          <w:szCs w:val="28"/>
        </w:rPr>
        <w:t xml:space="preserve">программы.  Реализация указанных мероприятий осуществляется из средств районного бюджета </w:t>
      </w:r>
      <w:r w:rsidR="00E008B1">
        <w:rPr>
          <w:rFonts w:ascii="Times New Roman" w:hAnsi="Times New Roman"/>
          <w:sz w:val="28"/>
          <w:szCs w:val="28"/>
        </w:rPr>
        <w:t xml:space="preserve">в пределах утвержденных </w:t>
      </w:r>
      <w:r w:rsidRPr="00F631FA">
        <w:rPr>
          <w:rFonts w:ascii="Times New Roman" w:hAnsi="Times New Roman"/>
          <w:sz w:val="28"/>
          <w:szCs w:val="28"/>
        </w:rPr>
        <w:t>лимит</w:t>
      </w:r>
      <w:r w:rsidR="00E008B1">
        <w:rPr>
          <w:rFonts w:ascii="Times New Roman" w:hAnsi="Times New Roman"/>
          <w:sz w:val="28"/>
          <w:szCs w:val="28"/>
        </w:rPr>
        <w:t>ов</w:t>
      </w:r>
      <w:r w:rsidRPr="00F631FA">
        <w:rPr>
          <w:rFonts w:ascii="Times New Roman" w:hAnsi="Times New Roman"/>
          <w:sz w:val="28"/>
          <w:szCs w:val="28"/>
        </w:rPr>
        <w:t>.</w:t>
      </w:r>
    </w:p>
    <w:p w:rsidR="002B5864" w:rsidRDefault="00F631FA" w:rsidP="005E0F7A">
      <w:pPr>
        <w:spacing w:after="0" w:line="240" w:lineRule="auto"/>
        <w:ind w:firstLine="709"/>
        <w:jc w:val="both"/>
      </w:pPr>
      <w:r w:rsidRPr="00654D54">
        <w:rPr>
          <w:rFonts w:ascii="Times New Roman" w:hAnsi="Times New Roman"/>
          <w:sz w:val="28"/>
          <w:szCs w:val="28"/>
        </w:rPr>
        <w:t>2.</w:t>
      </w:r>
      <w:r w:rsidR="00207462" w:rsidRPr="00654D54">
        <w:rPr>
          <w:rFonts w:ascii="Times New Roman" w:hAnsi="Times New Roman"/>
          <w:sz w:val="28"/>
          <w:szCs w:val="28"/>
        </w:rPr>
        <w:t>5</w:t>
      </w:r>
      <w:r w:rsidRPr="00654D54">
        <w:rPr>
          <w:rFonts w:ascii="Times New Roman" w:hAnsi="Times New Roman"/>
          <w:sz w:val="28"/>
          <w:szCs w:val="28"/>
        </w:rPr>
        <w:t xml:space="preserve">.2. </w:t>
      </w:r>
      <w:r w:rsidR="002B5864" w:rsidRPr="002B5864">
        <w:rPr>
          <w:rFonts w:ascii="Times New Roman" w:hAnsi="Times New Roman"/>
          <w:sz w:val="28"/>
          <w:szCs w:val="28"/>
        </w:rPr>
        <w:t>Финансовое обеспечение мероприятия 2.2.1 «Частичная оплата стоимости путевок для детей работающих граждан в организаци</w:t>
      </w:r>
      <w:r w:rsidR="00A53A46">
        <w:rPr>
          <w:rFonts w:ascii="Times New Roman" w:hAnsi="Times New Roman"/>
          <w:sz w:val="28"/>
          <w:szCs w:val="28"/>
        </w:rPr>
        <w:t>ях</w:t>
      </w:r>
      <w:r w:rsidR="002B5864" w:rsidRPr="002B5864">
        <w:rPr>
          <w:rFonts w:ascii="Times New Roman" w:hAnsi="Times New Roman"/>
          <w:sz w:val="28"/>
          <w:szCs w:val="28"/>
        </w:rPr>
        <w:t xml:space="preserve"> отдыха и оздоровления детей в каникулярное время» осуществляется в порядке софинансирования за счет средств областного и районного бюджетов.</w:t>
      </w:r>
    </w:p>
    <w:p w:rsidR="002B5864" w:rsidRDefault="002B5864" w:rsidP="005E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864">
        <w:rPr>
          <w:rFonts w:ascii="Times New Roman" w:hAnsi="Times New Roman"/>
          <w:sz w:val="28"/>
          <w:szCs w:val="28"/>
        </w:rPr>
        <w:t>2.5.3. Финансовое обеспечение мероприятия 2.2.2 «Частичная оплата стоимости путевок для детей работающих граждан в организации отдыха и оздоровления детей в каникулярное время за счет средств районного бюджета» осуществляется за счет средств бюджета Бурейского района.</w:t>
      </w:r>
    </w:p>
    <w:p w:rsidR="00654D54" w:rsidRDefault="00F631FA" w:rsidP="005E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6E2">
        <w:rPr>
          <w:rFonts w:ascii="Times New Roman" w:hAnsi="Times New Roman"/>
          <w:sz w:val="28"/>
          <w:szCs w:val="28"/>
        </w:rPr>
        <w:t>2.</w:t>
      </w:r>
      <w:r w:rsidR="00654D54" w:rsidRPr="005636E2">
        <w:rPr>
          <w:rFonts w:ascii="Times New Roman" w:hAnsi="Times New Roman"/>
          <w:sz w:val="28"/>
          <w:szCs w:val="28"/>
        </w:rPr>
        <w:t>5</w:t>
      </w:r>
      <w:r w:rsidRPr="005636E2">
        <w:rPr>
          <w:rFonts w:ascii="Times New Roman" w:hAnsi="Times New Roman"/>
          <w:sz w:val="28"/>
          <w:szCs w:val="28"/>
        </w:rPr>
        <w:t>.</w:t>
      </w:r>
      <w:r w:rsidR="002B5864">
        <w:rPr>
          <w:rFonts w:ascii="Times New Roman" w:hAnsi="Times New Roman"/>
          <w:sz w:val="28"/>
          <w:szCs w:val="28"/>
        </w:rPr>
        <w:t>4</w:t>
      </w:r>
      <w:r w:rsidRPr="005636E2">
        <w:rPr>
          <w:rFonts w:ascii="Times New Roman" w:hAnsi="Times New Roman"/>
          <w:sz w:val="28"/>
          <w:szCs w:val="28"/>
        </w:rPr>
        <w:t xml:space="preserve">. </w:t>
      </w:r>
      <w:r w:rsidR="002B5864" w:rsidRPr="002B5864">
        <w:rPr>
          <w:rFonts w:ascii="Times New Roman" w:hAnsi="Times New Roman"/>
          <w:sz w:val="28"/>
          <w:szCs w:val="28"/>
        </w:rPr>
        <w:t>В рамках мероприятия 2.2.3 «Мероприятия по проведению оздоровительной кампании детей» за счет средств районного бюджета выделяются денежные средства на проведение оздоровительной кампании детей.</w:t>
      </w:r>
    </w:p>
    <w:p w:rsidR="002B5864" w:rsidRPr="005636E2" w:rsidRDefault="002B5864" w:rsidP="005E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864">
        <w:rPr>
          <w:rFonts w:ascii="Times New Roman" w:hAnsi="Times New Roman"/>
          <w:sz w:val="28"/>
          <w:szCs w:val="28"/>
        </w:rPr>
        <w:t>2.5.5. Финансовое обеспечение мероприятия 2.2.4 «Мероприятия по проведению оздоровительной кампании детей за счет доходов от оказания платных услуг и компенсации затрат государства» осуществляется за счет средств бюджета Бурейского района, полученных за счет дохода от средств родителей и (или) органов (учреждений) социальной защиты населения за частичную оплату стоимости путевок (затрат на оздоровление).</w:t>
      </w:r>
    </w:p>
    <w:p w:rsidR="00F631FA" w:rsidRDefault="00F631FA" w:rsidP="005E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12D">
        <w:rPr>
          <w:rFonts w:ascii="Times New Roman" w:hAnsi="Times New Roman"/>
          <w:sz w:val="28"/>
          <w:szCs w:val="28"/>
        </w:rPr>
        <w:t>2.</w:t>
      </w:r>
      <w:r w:rsidR="00654D54" w:rsidRPr="00A8312D">
        <w:rPr>
          <w:rFonts w:ascii="Times New Roman" w:hAnsi="Times New Roman"/>
          <w:sz w:val="28"/>
          <w:szCs w:val="28"/>
        </w:rPr>
        <w:t>5</w:t>
      </w:r>
      <w:r w:rsidRPr="00A8312D">
        <w:rPr>
          <w:rFonts w:ascii="Times New Roman" w:hAnsi="Times New Roman"/>
          <w:sz w:val="28"/>
          <w:szCs w:val="28"/>
        </w:rPr>
        <w:t>.</w:t>
      </w:r>
      <w:r w:rsidR="002B5864">
        <w:rPr>
          <w:rFonts w:ascii="Times New Roman" w:hAnsi="Times New Roman"/>
          <w:sz w:val="28"/>
          <w:szCs w:val="28"/>
        </w:rPr>
        <w:t>6</w:t>
      </w:r>
      <w:r w:rsidRPr="00A8312D">
        <w:rPr>
          <w:rFonts w:ascii="Times New Roman" w:hAnsi="Times New Roman"/>
          <w:sz w:val="28"/>
          <w:szCs w:val="28"/>
        </w:rPr>
        <w:t xml:space="preserve">. </w:t>
      </w:r>
      <w:r w:rsidR="00A8312D" w:rsidRPr="00A8312D">
        <w:rPr>
          <w:rFonts w:ascii="Times New Roman" w:hAnsi="Times New Roman"/>
          <w:sz w:val="28"/>
          <w:szCs w:val="28"/>
        </w:rPr>
        <w:t>Финансирование реализации мероприятия</w:t>
      </w:r>
      <w:r w:rsidR="002C57A9">
        <w:rPr>
          <w:rFonts w:ascii="Times New Roman" w:hAnsi="Times New Roman"/>
          <w:sz w:val="28"/>
          <w:szCs w:val="28"/>
        </w:rPr>
        <w:t xml:space="preserve"> 2.3.1</w:t>
      </w:r>
      <w:r w:rsidR="00A8312D" w:rsidRPr="00A8312D">
        <w:rPr>
          <w:rFonts w:ascii="Times New Roman" w:hAnsi="Times New Roman"/>
          <w:sz w:val="28"/>
          <w:szCs w:val="28"/>
        </w:rPr>
        <w:t xml:space="preserve"> «Реализация мероприятий по военно-патриотическому и трудовому воспитанию молодежи» осуществляется за счет средств районного бюджета на мероприятия, указанные в пункте 2.</w:t>
      </w:r>
      <w:r w:rsidR="002C57A9">
        <w:rPr>
          <w:rFonts w:ascii="Times New Roman" w:hAnsi="Times New Roman"/>
          <w:sz w:val="28"/>
          <w:szCs w:val="28"/>
        </w:rPr>
        <w:t>4</w:t>
      </w:r>
      <w:r w:rsidR="00A8312D" w:rsidRPr="00A8312D">
        <w:rPr>
          <w:rFonts w:ascii="Times New Roman" w:hAnsi="Times New Roman"/>
          <w:sz w:val="28"/>
          <w:szCs w:val="28"/>
        </w:rPr>
        <w:t>.3.1 подпрограммы согласно доводимым лимитам.</w:t>
      </w:r>
    </w:p>
    <w:p w:rsidR="00776685" w:rsidRPr="00776685" w:rsidRDefault="00F631FA" w:rsidP="0077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831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2B586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776685" w:rsidRPr="00776685">
        <w:rPr>
          <w:rFonts w:ascii="Times New Roman" w:hAnsi="Times New Roman"/>
          <w:sz w:val="28"/>
          <w:szCs w:val="28"/>
        </w:rPr>
        <w:t xml:space="preserve">Финансирование реализации мероприятия 2.4.1 «Обеспечение учащихся из малообеспеченных семей льготой на бесплатное питание» </w:t>
      </w:r>
      <w:r w:rsidR="00776685" w:rsidRPr="00776685">
        <w:rPr>
          <w:rFonts w:ascii="Times New Roman" w:hAnsi="Times New Roman"/>
          <w:sz w:val="28"/>
          <w:szCs w:val="28"/>
        </w:rPr>
        <w:lastRenderedPageBreak/>
        <w:t>осуществляется средствами районного бюджета на исполнение Положения «О мерах социальной поддержки малообеспеченным семьям в Бурейском районе», принятого решением Бурейского районного Совета народных депутатов от 14.09.2016 № 45/509 в части освобождения от платы за питание один раз в день детей из малообеспеченных семей, обучающиеся по образовательным программам основного общего и (или) среднего общего образования, в дни посещения учебных занятий в размере, установленном постановлением главы Бурейского района.</w:t>
      </w:r>
    </w:p>
    <w:p w:rsidR="00A8312D" w:rsidRPr="00F631FA" w:rsidRDefault="00F631FA" w:rsidP="005E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darkCyan"/>
        </w:rPr>
      </w:pPr>
      <w:r>
        <w:rPr>
          <w:rFonts w:ascii="Times New Roman" w:hAnsi="Times New Roman"/>
          <w:sz w:val="28"/>
          <w:szCs w:val="28"/>
        </w:rPr>
        <w:t>2.</w:t>
      </w:r>
      <w:r w:rsidR="00A831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2B5864">
        <w:rPr>
          <w:rFonts w:ascii="Times New Roman" w:hAnsi="Times New Roman"/>
          <w:sz w:val="28"/>
          <w:szCs w:val="28"/>
        </w:rPr>
        <w:t>8</w:t>
      </w:r>
      <w:r w:rsidRPr="00A8312D">
        <w:rPr>
          <w:rFonts w:ascii="Times New Roman" w:hAnsi="Times New Roman"/>
          <w:sz w:val="28"/>
          <w:szCs w:val="28"/>
        </w:rPr>
        <w:t xml:space="preserve">. </w:t>
      </w:r>
      <w:r w:rsidR="00A8312D" w:rsidRPr="00A8312D">
        <w:rPr>
          <w:rFonts w:ascii="Times New Roman" w:hAnsi="Times New Roman"/>
          <w:sz w:val="28"/>
          <w:szCs w:val="28"/>
        </w:rPr>
        <w:t>Финансирование реализации мероприятия</w:t>
      </w:r>
      <w:r w:rsidR="00557B69">
        <w:rPr>
          <w:rFonts w:ascii="Times New Roman" w:hAnsi="Times New Roman"/>
          <w:sz w:val="28"/>
          <w:szCs w:val="28"/>
        </w:rPr>
        <w:t xml:space="preserve"> 2.4.2</w:t>
      </w:r>
      <w:r w:rsidR="00A8312D" w:rsidRPr="00A8312D">
        <w:rPr>
          <w:rFonts w:ascii="Times New Roman" w:hAnsi="Times New Roman"/>
          <w:sz w:val="28"/>
          <w:szCs w:val="28"/>
        </w:rPr>
        <w:t xml:space="preserve"> «Обеспечение учащихся из малообеспеченных семей льготой на бесплатный проезд в общественном транспорте» осуществляется средствами районного бюджета на исполнение Положения «О мерах социальной поддержки малообеспеченным семьям в Бурейском районе», принятого решением Районного Совета народных депутатов от </w:t>
      </w:r>
      <w:r w:rsidR="00042221" w:rsidRPr="00042221">
        <w:rPr>
          <w:rFonts w:ascii="Times New Roman" w:hAnsi="Times New Roman"/>
          <w:sz w:val="28"/>
          <w:szCs w:val="28"/>
        </w:rPr>
        <w:t>14.09.2016 № 45/509</w:t>
      </w:r>
      <w:r w:rsidR="00A8312D" w:rsidRPr="00A8312D">
        <w:rPr>
          <w:rFonts w:ascii="Times New Roman" w:hAnsi="Times New Roman"/>
          <w:sz w:val="28"/>
          <w:szCs w:val="28"/>
        </w:rPr>
        <w:t>в части освобождения от платы за проезд на пассажирском автомобильном транспорте общего пользования по внутрирайонным маршрутам учащихся общеобразовательных учреждений на период учебного года.</w:t>
      </w:r>
    </w:p>
    <w:p w:rsidR="00A8312D" w:rsidRPr="00A8312D" w:rsidRDefault="00F631FA" w:rsidP="005E0F7A">
      <w:pPr>
        <w:spacing w:after="0" w:line="240" w:lineRule="auto"/>
        <w:ind w:firstLine="709"/>
        <w:jc w:val="both"/>
        <w:rPr>
          <w:rStyle w:val="FontStyle11"/>
          <w:sz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831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2B58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12D" w:rsidRPr="00A8312D">
        <w:rPr>
          <w:rFonts w:ascii="Times New Roman" w:hAnsi="Times New Roman"/>
          <w:sz w:val="28"/>
          <w:szCs w:val="28"/>
        </w:rPr>
        <w:t>Финансирование реализации мероприятия</w:t>
      </w:r>
      <w:r w:rsidR="00557B69">
        <w:rPr>
          <w:rFonts w:ascii="Times New Roman" w:hAnsi="Times New Roman"/>
          <w:sz w:val="28"/>
          <w:szCs w:val="28"/>
        </w:rPr>
        <w:t xml:space="preserve"> 2.4.3</w:t>
      </w:r>
      <w:r w:rsidR="00A8312D" w:rsidRPr="00A8312D">
        <w:rPr>
          <w:rFonts w:ascii="Times New Roman" w:hAnsi="Times New Roman"/>
          <w:sz w:val="28"/>
          <w:szCs w:val="28"/>
        </w:rPr>
        <w:t xml:space="preserve"> «</w:t>
      </w:r>
      <w:r w:rsidR="00F72867" w:rsidRPr="00F72867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</w:r>
      <w:r w:rsidR="00A8312D" w:rsidRPr="00A8312D">
        <w:rPr>
          <w:rFonts w:ascii="Times New Roman" w:hAnsi="Times New Roman"/>
          <w:sz w:val="28"/>
          <w:szCs w:val="28"/>
        </w:rPr>
        <w:t>»  осуществляется за счет средств областного бюджета в соответствии с Законами Амурской области от 24.11.2008 № 131-ОЗ «О выплате денежных средств на содержание детей, находящихся в семьях опекунов (попечителей) и в приемных семьях, а также о вознаграждении приемным родителям (родителю) в Амурской области</w:t>
      </w:r>
      <w:r w:rsidR="00A8312D" w:rsidRPr="0023069D">
        <w:rPr>
          <w:rFonts w:ascii="Times New Roman" w:hAnsi="Times New Roman"/>
          <w:sz w:val="28"/>
          <w:szCs w:val="28"/>
        </w:rPr>
        <w:t>» (</w:t>
      </w:r>
      <w:r w:rsidR="00A8312D" w:rsidRPr="0023069D">
        <w:rPr>
          <w:rStyle w:val="FontStyle11"/>
          <w:sz w:val="28"/>
          <w:szCs w:val="28"/>
        </w:rPr>
        <w:t xml:space="preserve">в рамках </w:t>
      </w:r>
      <w:r w:rsidR="00A8312D" w:rsidRPr="0023069D">
        <w:rPr>
          <w:rFonts w:ascii="Times New Roman" w:hAnsi="Times New Roman"/>
          <w:sz w:val="28"/>
          <w:szCs w:val="28"/>
        </w:rPr>
        <w:t>субвенции</w:t>
      </w:r>
      <w:r w:rsidR="00A8312D" w:rsidRPr="00A8312D">
        <w:rPr>
          <w:rFonts w:ascii="Times New Roman" w:hAnsi="Times New Roman"/>
          <w:sz w:val="28"/>
          <w:szCs w:val="28"/>
        </w:rPr>
        <w:t>, предоставляемой бюджетам муниципальных районов и городских округов на выплату этих денежных средств</w:t>
      </w:r>
      <w:r w:rsidR="0023069D">
        <w:rPr>
          <w:rFonts w:ascii="Times New Roman" w:hAnsi="Times New Roman"/>
          <w:sz w:val="28"/>
          <w:szCs w:val="28"/>
        </w:rPr>
        <w:t>)</w:t>
      </w:r>
      <w:r w:rsidR="00A8312D" w:rsidRPr="00A8312D">
        <w:rPr>
          <w:rStyle w:val="FontStyle11"/>
          <w:sz w:val="28"/>
          <w:szCs w:val="28"/>
        </w:rPr>
        <w:t>.</w:t>
      </w:r>
    </w:p>
    <w:p w:rsidR="00A8312D" w:rsidRPr="00A8312D" w:rsidRDefault="00F631FA" w:rsidP="00BA5CCB">
      <w:pPr>
        <w:spacing w:after="0" w:line="240" w:lineRule="auto"/>
        <w:ind w:firstLine="709"/>
        <w:jc w:val="both"/>
        <w:rPr>
          <w:rStyle w:val="FontStyle11"/>
          <w:sz w:val="28"/>
        </w:rPr>
      </w:pPr>
      <w:r w:rsidRPr="00A8312D">
        <w:rPr>
          <w:rFonts w:ascii="Times New Roman" w:hAnsi="Times New Roman"/>
          <w:sz w:val="28"/>
          <w:szCs w:val="28"/>
        </w:rPr>
        <w:t>2.</w:t>
      </w:r>
      <w:r w:rsidR="00A8312D" w:rsidRPr="00A8312D">
        <w:rPr>
          <w:rFonts w:ascii="Times New Roman" w:hAnsi="Times New Roman"/>
          <w:sz w:val="28"/>
          <w:szCs w:val="28"/>
        </w:rPr>
        <w:t>5</w:t>
      </w:r>
      <w:r w:rsidRPr="00A8312D">
        <w:rPr>
          <w:rFonts w:ascii="Times New Roman" w:hAnsi="Times New Roman"/>
          <w:sz w:val="28"/>
          <w:szCs w:val="28"/>
        </w:rPr>
        <w:t>.</w:t>
      </w:r>
      <w:r w:rsidR="002B5864">
        <w:rPr>
          <w:rFonts w:ascii="Times New Roman" w:hAnsi="Times New Roman"/>
          <w:sz w:val="28"/>
          <w:szCs w:val="28"/>
        </w:rPr>
        <w:t>10</w:t>
      </w:r>
      <w:r w:rsidRPr="00A8312D">
        <w:rPr>
          <w:rFonts w:ascii="Times New Roman" w:hAnsi="Times New Roman"/>
          <w:sz w:val="28"/>
          <w:szCs w:val="28"/>
        </w:rPr>
        <w:t xml:space="preserve">. </w:t>
      </w:r>
      <w:r w:rsidR="00A8312D" w:rsidRPr="00A8312D">
        <w:rPr>
          <w:rStyle w:val="FontStyle11"/>
          <w:sz w:val="28"/>
          <w:szCs w:val="28"/>
        </w:rPr>
        <w:t>Денежным обеспечением</w:t>
      </w:r>
      <w:r w:rsidR="00A8312D" w:rsidRPr="00A8312D">
        <w:rPr>
          <w:rFonts w:ascii="Times New Roman" w:hAnsi="Times New Roman"/>
          <w:sz w:val="28"/>
          <w:szCs w:val="28"/>
        </w:rPr>
        <w:t xml:space="preserve">мероприятия </w:t>
      </w:r>
      <w:r w:rsidR="00557B69">
        <w:rPr>
          <w:rFonts w:ascii="Times New Roman" w:hAnsi="Times New Roman"/>
          <w:sz w:val="28"/>
          <w:szCs w:val="28"/>
        </w:rPr>
        <w:t xml:space="preserve">2.4.4 </w:t>
      </w:r>
      <w:r w:rsidR="00A8312D" w:rsidRPr="00A8312D">
        <w:rPr>
          <w:rFonts w:ascii="Times New Roman" w:hAnsi="Times New Roman"/>
          <w:sz w:val="28"/>
          <w:szCs w:val="28"/>
        </w:rPr>
        <w:t>«</w:t>
      </w:r>
      <w:r w:rsidR="00163990" w:rsidRPr="00163990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</w:r>
      <w:r w:rsidR="00A8312D" w:rsidRPr="00A8312D">
        <w:rPr>
          <w:rFonts w:ascii="Times New Roman" w:hAnsi="Times New Roman"/>
          <w:sz w:val="28"/>
          <w:szCs w:val="28"/>
        </w:rPr>
        <w:t xml:space="preserve">» является субвенция бюджету Бурейского района на выплату единовременного пособия при всех формах устройства детей, лишенных родительского попечения, </w:t>
      </w:r>
      <w:r w:rsidR="00A8312D" w:rsidRPr="00A8312D">
        <w:rPr>
          <w:rStyle w:val="FontStyle11"/>
          <w:sz w:val="28"/>
          <w:szCs w:val="28"/>
        </w:rPr>
        <w:t>от 7 до 16 лет</w:t>
      </w:r>
      <w:r w:rsidR="00A8312D" w:rsidRPr="00A8312D">
        <w:rPr>
          <w:rFonts w:ascii="Times New Roman" w:hAnsi="Times New Roman"/>
          <w:sz w:val="28"/>
          <w:szCs w:val="28"/>
        </w:rPr>
        <w:t xml:space="preserve"> в семью согласно Закону Амурской области 09.07.2012 № 70-ОЗ </w:t>
      </w:r>
      <w:r w:rsidR="00A8312D" w:rsidRPr="00A8312D">
        <w:rPr>
          <w:rStyle w:val="FontStyle11"/>
          <w:sz w:val="28"/>
          <w:szCs w:val="28"/>
        </w:rPr>
        <w:t>«О единовременной денежной выплате при передаче ребенка на воспитание в семью»</w:t>
      </w:r>
      <w:r w:rsidR="00B84018">
        <w:rPr>
          <w:rStyle w:val="FontStyle11"/>
          <w:sz w:val="28"/>
          <w:szCs w:val="28"/>
        </w:rPr>
        <w:t xml:space="preserve"> с учетом закона Амурской </w:t>
      </w:r>
      <w:r w:rsidR="00B84018" w:rsidRPr="00B84018">
        <w:rPr>
          <w:rStyle w:val="FontStyle11"/>
          <w:sz w:val="28"/>
          <w:szCs w:val="28"/>
        </w:rPr>
        <w:t xml:space="preserve">Закон Амурской области от 25.12.2018 N 308-ОЗ </w:t>
      </w:r>
      <w:r w:rsidR="00B84018">
        <w:rPr>
          <w:rStyle w:val="FontStyle11"/>
          <w:sz w:val="28"/>
          <w:szCs w:val="28"/>
        </w:rPr>
        <w:t>«</w:t>
      </w:r>
      <w:r w:rsidR="00B84018" w:rsidRPr="00B84018">
        <w:rPr>
          <w:rStyle w:val="FontStyle11"/>
          <w:sz w:val="28"/>
          <w:szCs w:val="28"/>
        </w:rPr>
        <w:t>О денежной выплате при передаче ребенка на воспитание в семью и о наделении органов местного самоуправления муниципальных районов и городских округов области государственными полномочиями Амурской области по предоставлению денежной выплаты при передаче</w:t>
      </w:r>
      <w:r w:rsidR="00B84018">
        <w:rPr>
          <w:rStyle w:val="FontStyle11"/>
          <w:sz w:val="28"/>
          <w:szCs w:val="28"/>
        </w:rPr>
        <w:t xml:space="preserve"> ребенка на воспитание в семью».</w:t>
      </w:r>
    </w:p>
    <w:p w:rsidR="00BA5CCB" w:rsidRPr="00BA5CCB" w:rsidRDefault="00BA5CCB" w:rsidP="00BA5CC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CCB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11</w:t>
      </w:r>
      <w:r w:rsidRPr="00BA5CCB">
        <w:rPr>
          <w:rFonts w:ascii="Times New Roman" w:hAnsi="Times New Roman"/>
          <w:sz w:val="28"/>
          <w:szCs w:val="28"/>
        </w:rPr>
        <w:t xml:space="preserve">. </w:t>
      </w:r>
      <w:r w:rsidR="00E008B1" w:rsidRPr="00E008B1">
        <w:rPr>
          <w:rFonts w:ascii="Times New Roman" w:hAnsi="Times New Roman"/>
          <w:sz w:val="28"/>
          <w:szCs w:val="28"/>
        </w:rPr>
        <w:t xml:space="preserve">Денежным обеспечением мероприятия </w:t>
      </w:r>
      <w:r w:rsidRPr="00BA5CCB">
        <w:rPr>
          <w:rFonts w:ascii="Times New Roman" w:hAnsi="Times New Roman"/>
          <w:sz w:val="28"/>
          <w:szCs w:val="28"/>
        </w:rPr>
        <w:t>2.4.5 «</w:t>
      </w:r>
      <w:r w:rsidR="00163990" w:rsidRPr="00163990">
        <w:rPr>
          <w:rFonts w:ascii="Times New Roman" w:hAnsi="Times New Roman" w:cs="Times New Roman"/>
          <w:color w:val="auto"/>
          <w:sz w:val="28"/>
          <w:szCs w:val="28"/>
        </w:rPr>
        <w:t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</w:t>
      </w:r>
      <w:r w:rsidRPr="00B47005">
        <w:rPr>
          <w:rFonts w:ascii="Times New Roman" w:hAnsi="Times New Roman"/>
          <w:sz w:val="28"/>
          <w:szCs w:val="28"/>
        </w:rPr>
        <w:t xml:space="preserve">» </w:t>
      </w:r>
      <w:r w:rsidR="00E008B1" w:rsidRPr="00B47005">
        <w:rPr>
          <w:rFonts w:ascii="Times New Roman" w:hAnsi="Times New Roman"/>
          <w:sz w:val="28"/>
          <w:szCs w:val="28"/>
        </w:rPr>
        <w:t xml:space="preserve">является субвенция из областного бюджета бюджету Бурейского района на исполнение Закона Амурской области </w:t>
      </w:r>
      <w:r w:rsidR="00B47005" w:rsidRPr="00B47005">
        <w:rPr>
          <w:rFonts w:ascii="Times New Roman" w:hAnsi="Times New Roman"/>
          <w:sz w:val="28"/>
          <w:szCs w:val="28"/>
        </w:rPr>
        <w:t xml:space="preserve">от 11.04.2005 № 472-ОЗ «О дополнительных гарантиях по социальной поддержке детей-сирот и детей, </w:t>
      </w:r>
      <w:r w:rsidR="00B47005" w:rsidRPr="00B47005">
        <w:rPr>
          <w:rFonts w:ascii="Times New Roman" w:hAnsi="Times New Roman"/>
          <w:sz w:val="28"/>
          <w:szCs w:val="28"/>
        </w:rPr>
        <w:lastRenderedPageBreak/>
        <w:t>оставшихся без попечения родителей</w:t>
      </w:r>
      <w:r w:rsidR="00B47005">
        <w:rPr>
          <w:rFonts w:ascii="Times New Roman" w:hAnsi="Times New Roman"/>
          <w:sz w:val="28"/>
          <w:szCs w:val="28"/>
        </w:rPr>
        <w:t>».</w:t>
      </w:r>
    </w:p>
    <w:p w:rsidR="00074BFD" w:rsidRPr="00074BFD" w:rsidRDefault="00074BFD" w:rsidP="005E0F7A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74BFD">
        <w:rPr>
          <w:rFonts w:ascii="Times New Roman" w:hAnsi="Times New Roman"/>
          <w:color w:val="auto"/>
          <w:sz w:val="28"/>
          <w:szCs w:val="28"/>
        </w:rPr>
        <w:t>2.5.1</w:t>
      </w:r>
      <w:r w:rsidR="00BA5CCB">
        <w:rPr>
          <w:rFonts w:ascii="Times New Roman" w:hAnsi="Times New Roman"/>
          <w:color w:val="auto"/>
          <w:sz w:val="28"/>
          <w:szCs w:val="28"/>
        </w:rPr>
        <w:t>2</w:t>
      </w:r>
      <w:r w:rsidRPr="00074BFD">
        <w:rPr>
          <w:rFonts w:ascii="Times New Roman" w:hAnsi="Times New Roman"/>
          <w:color w:val="auto"/>
          <w:sz w:val="28"/>
          <w:szCs w:val="28"/>
        </w:rPr>
        <w:t xml:space="preserve">. Финансирование реализации мероприятия 2.4.6 «Социальная поддержка многодетных семей по оплате питания для учащихся образовательных организаций» осуществляется за счет средств органов социальной защиты населения Амурской области, поступивших в бюджет Бурейского района на исполнение Закона Амурской области от 19.01.2005 № 408-ОЗ «О мерах социальной поддержки многодетных семей», принятого Амурским областным Советом народных депутатов 23 декабря 2004 года (в </w:t>
      </w:r>
      <w:r w:rsidR="00176D8A">
        <w:rPr>
          <w:rFonts w:ascii="Times New Roman" w:hAnsi="Times New Roman"/>
          <w:color w:val="auto"/>
          <w:sz w:val="28"/>
          <w:szCs w:val="28"/>
        </w:rPr>
        <w:t xml:space="preserve">последней </w:t>
      </w:r>
      <w:r w:rsidRPr="00074BFD">
        <w:rPr>
          <w:rFonts w:ascii="Times New Roman" w:hAnsi="Times New Roman"/>
          <w:color w:val="auto"/>
          <w:sz w:val="28"/>
          <w:szCs w:val="28"/>
        </w:rPr>
        <w:t>редакции).</w:t>
      </w:r>
    </w:p>
    <w:p w:rsidR="00A615BE" w:rsidRDefault="005E0F7A" w:rsidP="005E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F7A">
        <w:rPr>
          <w:rFonts w:ascii="Times New Roman" w:hAnsi="Times New Roman"/>
          <w:sz w:val="28"/>
          <w:szCs w:val="28"/>
        </w:rPr>
        <w:t>2.5.1</w:t>
      </w:r>
      <w:r w:rsidR="00BA5CCB">
        <w:rPr>
          <w:rFonts w:ascii="Times New Roman" w:hAnsi="Times New Roman"/>
          <w:sz w:val="28"/>
          <w:szCs w:val="28"/>
        </w:rPr>
        <w:t>3</w:t>
      </w:r>
      <w:r w:rsidRPr="005E0F7A">
        <w:rPr>
          <w:rFonts w:ascii="Times New Roman" w:hAnsi="Times New Roman"/>
          <w:sz w:val="28"/>
          <w:szCs w:val="28"/>
        </w:rPr>
        <w:t xml:space="preserve">. </w:t>
      </w:r>
      <w:r w:rsidR="00BA5CCB" w:rsidRPr="00BA5CCB">
        <w:rPr>
          <w:rFonts w:ascii="Times New Roman" w:hAnsi="Times New Roman"/>
          <w:sz w:val="28"/>
          <w:szCs w:val="28"/>
        </w:rPr>
        <w:t>Финансовое обеспечение мероприятия 2.4.7. "Обеспечение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организациях" осуществляется в порядке софинансирования за счет средств областного и районного бюджетов</w:t>
      </w:r>
      <w:r w:rsidRPr="005E0F7A">
        <w:rPr>
          <w:rFonts w:ascii="Times New Roman" w:hAnsi="Times New Roman"/>
          <w:sz w:val="28"/>
          <w:szCs w:val="28"/>
        </w:rPr>
        <w:t>.</w:t>
      </w:r>
    </w:p>
    <w:p w:rsidR="00176D8A" w:rsidRPr="00B81FE8" w:rsidRDefault="00BA5CCB" w:rsidP="00176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CCB">
        <w:rPr>
          <w:rFonts w:ascii="Times New Roman" w:hAnsi="Times New Roman"/>
          <w:sz w:val="28"/>
          <w:szCs w:val="28"/>
        </w:rPr>
        <w:t>2.5.1</w:t>
      </w:r>
      <w:r>
        <w:rPr>
          <w:rFonts w:ascii="Times New Roman" w:hAnsi="Times New Roman"/>
          <w:sz w:val="28"/>
          <w:szCs w:val="28"/>
        </w:rPr>
        <w:t>4</w:t>
      </w:r>
      <w:r w:rsidRPr="00BA5CCB">
        <w:rPr>
          <w:rFonts w:ascii="Times New Roman" w:hAnsi="Times New Roman"/>
          <w:sz w:val="28"/>
          <w:szCs w:val="28"/>
        </w:rPr>
        <w:t>. Финансовое обеспечение мероприятия 2.4.8. "Обеспечение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 за счет средств районного бюджета" осуществляется за счет средств районного бюджета.</w:t>
      </w:r>
      <w:r w:rsidR="00176D8A" w:rsidRPr="00B81FE8">
        <w:rPr>
          <w:rFonts w:ascii="Times New Roman" w:hAnsi="Times New Roman"/>
          <w:sz w:val="28"/>
          <w:szCs w:val="28"/>
        </w:rPr>
        <w:t>Информация об объемах финансирования настоящей подпрограммы представлена в составе приложени</w:t>
      </w:r>
      <w:r w:rsidR="00176D8A">
        <w:rPr>
          <w:rFonts w:ascii="Times New Roman" w:hAnsi="Times New Roman"/>
          <w:sz w:val="28"/>
          <w:szCs w:val="28"/>
        </w:rPr>
        <w:t>я</w:t>
      </w:r>
      <w:r w:rsidR="00176D8A" w:rsidRPr="00B81FE8">
        <w:rPr>
          <w:rFonts w:ascii="Times New Roman" w:hAnsi="Times New Roman"/>
          <w:sz w:val="28"/>
          <w:szCs w:val="28"/>
        </w:rPr>
        <w:t xml:space="preserve"> № 3 к муниципальной программе.</w:t>
      </w:r>
    </w:p>
    <w:p w:rsidR="005E0F7A" w:rsidRPr="00B81FE8" w:rsidRDefault="005E0F7A" w:rsidP="005E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5BE" w:rsidRPr="00982BC4" w:rsidRDefault="00200718" w:rsidP="005146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2BC4">
        <w:rPr>
          <w:rFonts w:ascii="Times New Roman" w:hAnsi="Times New Roman"/>
          <w:sz w:val="28"/>
          <w:szCs w:val="28"/>
        </w:rPr>
        <w:t>2</w:t>
      </w:r>
      <w:r w:rsidR="00A615BE" w:rsidRPr="00982BC4">
        <w:rPr>
          <w:rFonts w:ascii="Times New Roman" w:hAnsi="Times New Roman"/>
          <w:sz w:val="28"/>
          <w:szCs w:val="28"/>
        </w:rPr>
        <w:t>.</w:t>
      </w:r>
      <w:r w:rsidR="007B2C3A">
        <w:rPr>
          <w:rFonts w:ascii="Times New Roman" w:hAnsi="Times New Roman"/>
          <w:sz w:val="28"/>
          <w:szCs w:val="28"/>
        </w:rPr>
        <w:t>6</w:t>
      </w:r>
      <w:r w:rsidR="00A615BE" w:rsidRPr="00982BC4">
        <w:rPr>
          <w:rFonts w:ascii="Times New Roman" w:hAnsi="Times New Roman"/>
          <w:sz w:val="28"/>
          <w:szCs w:val="28"/>
        </w:rPr>
        <w:t>. Планируемые показатели эффективности реализации</w:t>
      </w:r>
    </w:p>
    <w:p w:rsidR="00A615BE" w:rsidRDefault="00A615BE" w:rsidP="005146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2BC4">
        <w:rPr>
          <w:rFonts w:ascii="Times New Roman" w:hAnsi="Times New Roman"/>
          <w:sz w:val="28"/>
          <w:szCs w:val="28"/>
        </w:rPr>
        <w:t xml:space="preserve">и непосредственные результаты подпрограммы </w:t>
      </w:r>
      <w:r w:rsidR="00200718" w:rsidRPr="00982BC4">
        <w:rPr>
          <w:rFonts w:ascii="Times New Roman" w:hAnsi="Times New Roman"/>
          <w:sz w:val="28"/>
          <w:szCs w:val="28"/>
        </w:rPr>
        <w:t>2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2007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исполнители ее мероприятий будут обеспечивать достижение и предоставлять ответственному исполнителю Программы информацию о значениях следующих целевых показателей: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показатель 1</w:t>
      </w:r>
      <w:r>
        <w:rPr>
          <w:rFonts w:ascii="Times New Roman" w:hAnsi="Times New Roman"/>
          <w:sz w:val="28"/>
          <w:szCs w:val="28"/>
        </w:rPr>
        <w:t xml:space="preserve"> «Доля детей, охваченных мероприятиями по отдыху и оздоровлению, от </w:t>
      </w:r>
      <w:r>
        <w:rPr>
          <w:rFonts w:ascii="Times New Roman" w:hAnsi="Times New Roman"/>
          <w:bCs/>
          <w:sz w:val="28"/>
          <w:szCs w:val="28"/>
        </w:rPr>
        <w:t>общего количества детей школьного возраста» (Д</w:t>
      </w:r>
      <w:r>
        <w:rPr>
          <w:rFonts w:ascii="Times New Roman" w:hAnsi="Times New Roman"/>
          <w:bCs/>
          <w:sz w:val="28"/>
          <w:szCs w:val="28"/>
          <w:vertAlign w:val="subscript"/>
        </w:rPr>
        <w:t>озд</w:t>
      </w:r>
      <w:r>
        <w:rPr>
          <w:rFonts w:ascii="Times New Roman" w:hAnsi="Times New Roman"/>
          <w:bCs/>
          <w:sz w:val="28"/>
          <w:szCs w:val="28"/>
        </w:rPr>
        <w:t>), рассчитывается по формуле:</w:t>
      </w:r>
    </w:p>
    <w:p w:rsidR="00A615BE" w:rsidRPr="00645053" w:rsidRDefault="00932B9F" w:rsidP="0051466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озд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озд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х 100%,где:</m:t>
          </m:r>
        </m:oMath>
      </m:oMathPara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  <w:vertAlign w:val="subscript"/>
        </w:rPr>
        <w:t>озд</w:t>
      </w:r>
      <w:r>
        <w:rPr>
          <w:rFonts w:ascii="Times New Roman" w:hAnsi="Times New Roman"/>
          <w:bCs/>
          <w:sz w:val="28"/>
          <w:szCs w:val="28"/>
        </w:rPr>
        <w:t xml:space="preserve"> – численность детей,</w:t>
      </w:r>
      <w:r>
        <w:rPr>
          <w:rFonts w:ascii="Times New Roman" w:hAnsi="Times New Roman"/>
          <w:sz w:val="28"/>
          <w:szCs w:val="28"/>
        </w:rPr>
        <w:t xml:space="preserve"> охваченных мероприятиями по отдыху и оздоровлению;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  <w:vertAlign w:val="subscript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404373">
        <w:rPr>
          <w:rFonts w:ascii="Times New Roman" w:hAnsi="Times New Roman"/>
          <w:bCs/>
          <w:sz w:val="28"/>
          <w:szCs w:val="28"/>
        </w:rPr>
        <w:t xml:space="preserve">общая </w:t>
      </w:r>
      <w:r>
        <w:rPr>
          <w:rFonts w:ascii="Times New Roman" w:hAnsi="Times New Roman"/>
          <w:bCs/>
          <w:sz w:val="28"/>
          <w:szCs w:val="28"/>
        </w:rPr>
        <w:t>числе</w:t>
      </w:r>
      <w:r w:rsidR="00176D8A">
        <w:rPr>
          <w:rFonts w:ascii="Times New Roman" w:hAnsi="Times New Roman"/>
          <w:bCs/>
          <w:sz w:val="28"/>
          <w:szCs w:val="28"/>
        </w:rPr>
        <w:t>нность детей школьного возраста.</w:t>
      </w:r>
    </w:p>
    <w:p w:rsidR="00176D8A" w:rsidRDefault="00176D8A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Единица измерения – процент.</w:t>
      </w:r>
    </w:p>
    <w:p w:rsidR="00A615BE" w:rsidRDefault="00A615BE" w:rsidP="0074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показатель 2</w:t>
      </w:r>
      <w:r>
        <w:rPr>
          <w:rFonts w:ascii="Times New Roman" w:hAnsi="Times New Roman"/>
          <w:sz w:val="28"/>
          <w:szCs w:val="28"/>
        </w:rPr>
        <w:t xml:space="preserve"> «Число участников ученических производственныхбригад</w:t>
      </w:r>
      <w:r w:rsidR="00DD79D1">
        <w:rPr>
          <w:rFonts w:ascii="Times New Roman" w:hAnsi="Times New Roman"/>
          <w:sz w:val="28"/>
          <w:szCs w:val="28"/>
        </w:rPr>
        <w:t xml:space="preserve"> и учебно- опытных участков</w:t>
      </w:r>
      <w:r w:rsidR="00176D8A">
        <w:rPr>
          <w:rFonts w:ascii="Times New Roman" w:hAnsi="Times New Roman"/>
          <w:sz w:val="28"/>
          <w:szCs w:val="28"/>
        </w:rPr>
        <w:t>».</w:t>
      </w:r>
    </w:p>
    <w:p w:rsidR="00176D8A" w:rsidRPr="00176D8A" w:rsidRDefault="00176D8A" w:rsidP="00176D8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6D8A">
        <w:rPr>
          <w:rFonts w:ascii="Times New Roman" w:hAnsi="Times New Roman"/>
          <w:bCs/>
          <w:sz w:val="28"/>
          <w:szCs w:val="28"/>
        </w:rPr>
        <w:t xml:space="preserve">Единица измерения – </w:t>
      </w:r>
      <w:r>
        <w:rPr>
          <w:rFonts w:ascii="Times New Roman" w:hAnsi="Times New Roman"/>
          <w:bCs/>
          <w:sz w:val="28"/>
          <w:szCs w:val="28"/>
        </w:rPr>
        <w:t>человек</w:t>
      </w:r>
      <w:r w:rsidRPr="00176D8A">
        <w:rPr>
          <w:rFonts w:ascii="Times New Roman" w:hAnsi="Times New Roman"/>
          <w:bCs/>
          <w:sz w:val="28"/>
          <w:szCs w:val="28"/>
        </w:rPr>
        <w:t>.</w:t>
      </w:r>
    </w:p>
    <w:p w:rsidR="00BE64B0" w:rsidRPr="00BE64B0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DD79D1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«</w:t>
      </w:r>
      <w:r w:rsidR="00BE64B0">
        <w:rPr>
          <w:rFonts w:ascii="Times New Roman" w:hAnsi="Times New Roman"/>
          <w:sz w:val="28"/>
          <w:szCs w:val="28"/>
        </w:rPr>
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в общей численности </w:t>
      </w:r>
      <w:r w:rsidR="00BE64B0" w:rsidRPr="00183217">
        <w:rPr>
          <w:rFonts w:ascii="Times New Roman" w:hAnsi="Times New Roman"/>
          <w:sz w:val="28"/>
          <w:szCs w:val="28"/>
        </w:rPr>
        <w:t>детей оставшихся</w:t>
      </w:r>
      <w:r w:rsidR="00BE64B0">
        <w:rPr>
          <w:rFonts w:ascii="Times New Roman" w:hAnsi="Times New Roman"/>
          <w:sz w:val="28"/>
          <w:szCs w:val="28"/>
        </w:rPr>
        <w:t xml:space="preserve"> без попечения родителей, учтенных на конец отчетного года»</w:t>
      </w:r>
      <w:r w:rsidR="00404373">
        <w:rPr>
          <w:rFonts w:ascii="Times New Roman" w:hAnsi="Times New Roman"/>
          <w:sz w:val="28"/>
          <w:szCs w:val="28"/>
        </w:rPr>
        <w:t xml:space="preserve"> (Ду)</w:t>
      </w:r>
      <w:r w:rsidR="00BE64B0">
        <w:rPr>
          <w:rFonts w:ascii="Times New Roman" w:hAnsi="Times New Roman"/>
          <w:sz w:val="28"/>
          <w:szCs w:val="28"/>
        </w:rPr>
        <w:t xml:space="preserve">, </w:t>
      </w:r>
      <w:r w:rsidR="00BE64B0">
        <w:rPr>
          <w:rFonts w:ascii="Times New Roman" w:hAnsi="Times New Roman"/>
          <w:bCs/>
          <w:sz w:val="28"/>
          <w:szCs w:val="28"/>
        </w:rPr>
        <w:t>рассчитывается по формуле:</w:t>
      </w:r>
    </w:p>
    <w:p w:rsidR="00BE64B0" w:rsidRDefault="00BE64B0" w:rsidP="00514666">
      <w:pPr>
        <w:pStyle w:val="a0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8"/>
          <w:szCs w:val="28"/>
        </w:rPr>
        <w:lastRenderedPageBreak/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у </w:t>
      </w:r>
      <w:r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– Д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д </w:t>
      </w:r>
      <w:r w:rsidRPr="00A818EE">
        <w:rPr>
          <w:rFonts w:ascii="Times New Roman" w:hAnsi="Times New Roman"/>
          <w:bCs/>
          <w:sz w:val="28"/>
          <w:szCs w:val="28"/>
        </w:rPr>
        <w:t>+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ус </w:t>
      </w:r>
      <w:r>
        <w:rPr>
          <w:rFonts w:ascii="Times New Roman" w:hAnsi="Times New Roman"/>
          <w:bCs/>
          <w:sz w:val="28"/>
          <w:szCs w:val="28"/>
        </w:rPr>
        <w:t>– Д</w:t>
      </w:r>
      <w:r>
        <w:rPr>
          <w:rFonts w:ascii="Times New Roman" w:hAnsi="Times New Roman"/>
          <w:bCs/>
          <w:sz w:val="28"/>
          <w:szCs w:val="28"/>
          <w:vertAlign w:val="subscript"/>
        </w:rPr>
        <w:t>и</w:t>
      </w:r>
      <w:r w:rsidRPr="00AD750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Д х 100%, где</w:t>
      </w:r>
    </w:p>
    <w:p w:rsidR="00BE64B0" w:rsidRDefault="00BE64B0" w:rsidP="00745B21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– численность детей, оставшихся без попечения родителей, устроенных под опеку, попечительство </w:t>
      </w:r>
      <w:r w:rsidR="00F33CA2">
        <w:rPr>
          <w:rFonts w:ascii="Times New Roman" w:hAnsi="Times New Roman"/>
          <w:bCs/>
          <w:sz w:val="28"/>
          <w:szCs w:val="28"/>
        </w:rPr>
        <w:t xml:space="preserve">в течение отчетного года </w:t>
      </w:r>
      <w:r>
        <w:rPr>
          <w:rFonts w:ascii="Times New Roman" w:hAnsi="Times New Roman"/>
          <w:bCs/>
          <w:sz w:val="28"/>
          <w:szCs w:val="28"/>
        </w:rPr>
        <w:t xml:space="preserve">(форма № 103-РИК раздел </w:t>
      </w:r>
      <w:r w:rsidR="00791A0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срока 2</w:t>
      </w:r>
      <w:r w:rsidR="00791A09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графа 3);</w:t>
      </w:r>
    </w:p>
    <w:p w:rsidR="00BE64B0" w:rsidRDefault="00BE64B0" w:rsidP="00745B21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 – численность детей, добровольно переданных родителям по заявлению о назначении их ребенку опекуна (попечителя)</w:t>
      </w:r>
      <w:r w:rsidR="00500348">
        <w:rPr>
          <w:rFonts w:ascii="Times New Roman" w:hAnsi="Times New Roman"/>
          <w:bCs/>
          <w:sz w:val="28"/>
          <w:szCs w:val="28"/>
        </w:rPr>
        <w:t xml:space="preserve"> в течение отчетного года</w:t>
      </w:r>
      <w:r>
        <w:rPr>
          <w:rFonts w:ascii="Times New Roman" w:hAnsi="Times New Roman"/>
          <w:bCs/>
          <w:sz w:val="28"/>
          <w:szCs w:val="28"/>
        </w:rPr>
        <w:t xml:space="preserve"> (форма № 103-РИК раздел 2 строка</w:t>
      </w:r>
      <w:r w:rsidR="00791A09">
        <w:rPr>
          <w:rFonts w:ascii="Times New Roman" w:hAnsi="Times New Roman"/>
          <w:bCs/>
          <w:sz w:val="28"/>
          <w:szCs w:val="28"/>
        </w:rPr>
        <w:t xml:space="preserve"> 5</w:t>
      </w:r>
      <w:r>
        <w:rPr>
          <w:rFonts w:ascii="Times New Roman" w:hAnsi="Times New Roman"/>
          <w:bCs/>
          <w:sz w:val="28"/>
          <w:szCs w:val="28"/>
        </w:rPr>
        <w:t xml:space="preserve"> графа 5);</w:t>
      </w:r>
    </w:p>
    <w:p w:rsidR="00BE64B0" w:rsidRPr="00791A09" w:rsidRDefault="00BE64B0" w:rsidP="00745B21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>ус</w:t>
      </w:r>
      <w:r>
        <w:rPr>
          <w:rFonts w:ascii="Times New Roman" w:hAnsi="Times New Roman"/>
          <w:bCs/>
          <w:sz w:val="28"/>
          <w:szCs w:val="28"/>
        </w:rPr>
        <w:t xml:space="preserve"> – численность детей, добровольно переданных без попечения родителей, </w:t>
      </w:r>
      <w:r w:rsidRPr="00791A09">
        <w:rPr>
          <w:rFonts w:ascii="Times New Roman" w:hAnsi="Times New Roman"/>
          <w:bCs/>
          <w:sz w:val="28"/>
          <w:szCs w:val="28"/>
        </w:rPr>
        <w:t xml:space="preserve">устроенных на усыновление (кроме отчима и мачехи) </w:t>
      </w:r>
      <w:r w:rsidR="00500348" w:rsidRPr="00791A09">
        <w:rPr>
          <w:rFonts w:ascii="Times New Roman" w:hAnsi="Times New Roman"/>
          <w:bCs/>
          <w:sz w:val="28"/>
          <w:szCs w:val="28"/>
        </w:rPr>
        <w:t xml:space="preserve">в течение отчетного года </w:t>
      </w:r>
      <w:r w:rsidRPr="00791A09">
        <w:rPr>
          <w:rFonts w:ascii="Times New Roman" w:hAnsi="Times New Roman"/>
          <w:bCs/>
          <w:sz w:val="28"/>
          <w:szCs w:val="28"/>
        </w:rPr>
        <w:t xml:space="preserve">(форма № 103-РИК раздел </w:t>
      </w:r>
      <w:r w:rsidR="00791A09" w:rsidRPr="00791A09">
        <w:rPr>
          <w:rFonts w:ascii="Times New Roman" w:hAnsi="Times New Roman"/>
          <w:bCs/>
          <w:sz w:val="28"/>
          <w:szCs w:val="28"/>
        </w:rPr>
        <w:t>1</w:t>
      </w:r>
      <w:r w:rsidRPr="00791A09">
        <w:rPr>
          <w:rFonts w:ascii="Times New Roman" w:hAnsi="Times New Roman"/>
          <w:bCs/>
          <w:sz w:val="28"/>
          <w:szCs w:val="28"/>
        </w:rPr>
        <w:t xml:space="preserve"> строка 2</w:t>
      </w:r>
      <w:r w:rsidR="00791A09" w:rsidRPr="00791A09">
        <w:rPr>
          <w:rFonts w:ascii="Times New Roman" w:hAnsi="Times New Roman"/>
          <w:bCs/>
          <w:sz w:val="28"/>
          <w:szCs w:val="28"/>
        </w:rPr>
        <w:t>6</w:t>
      </w:r>
      <w:r w:rsidRPr="00791A09">
        <w:rPr>
          <w:rFonts w:ascii="Times New Roman" w:hAnsi="Times New Roman"/>
          <w:bCs/>
          <w:sz w:val="28"/>
          <w:szCs w:val="28"/>
        </w:rPr>
        <w:t xml:space="preserve"> графа </w:t>
      </w:r>
      <w:r w:rsidR="00791A09" w:rsidRPr="00791A09">
        <w:rPr>
          <w:rFonts w:ascii="Times New Roman" w:hAnsi="Times New Roman"/>
          <w:bCs/>
          <w:sz w:val="28"/>
          <w:szCs w:val="28"/>
        </w:rPr>
        <w:t>3</w:t>
      </w:r>
      <w:r w:rsidRPr="00791A09">
        <w:rPr>
          <w:rFonts w:ascii="Times New Roman" w:hAnsi="Times New Roman"/>
          <w:bCs/>
          <w:sz w:val="28"/>
          <w:szCs w:val="28"/>
        </w:rPr>
        <w:t>);</w:t>
      </w:r>
    </w:p>
    <w:p w:rsidR="00BE64B0" w:rsidRPr="00791A09" w:rsidRDefault="00BE64B0" w:rsidP="00745B21">
      <w:pPr>
        <w:pStyle w:val="a0"/>
        <w:spacing w:after="0" w:line="240" w:lineRule="auto"/>
        <w:ind w:firstLine="709"/>
        <w:jc w:val="both"/>
      </w:pPr>
      <w:r w:rsidRPr="00791A09">
        <w:rPr>
          <w:rFonts w:ascii="Times New Roman" w:hAnsi="Times New Roman"/>
          <w:bCs/>
          <w:sz w:val="28"/>
          <w:szCs w:val="28"/>
        </w:rPr>
        <w:t>Д</w:t>
      </w:r>
      <w:r w:rsidRPr="00791A09">
        <w:rPr>
          <w:rFonts w:ascii="Times New Roman" w:hAnsi="Times New Roman"/>
          <w:bCs/>
          <w:sz w:val="28"/>
          <w:szCs w:val="28"/>
          <w:vertAlign w:val="subscript"/>
        </w:rPr>
        <w:t>и</w:t>
      </w:r>
      <w:r w:rsidRPr="00791A09">
        <w:rPr>
          <w:rFonts w:ascii="Times New Roman" w:hAnsi="Times New Roman"/>
          <w:bCs/>
          <w:sz w:val="28"/>
          <w:szCs w:val="28"/>
        </w:rPr>
        <w:t xml:space="preserve"> – численность детей, оставшихся без попечения родителей, устроенных на усыновление иностранными гражданами (кроме отчима и мачехи) </w:t>
      </w:r>
      <w:r w:rsidR="00500348" w:rsidRPr="00791A09">
        <w:rPr>
          <w:rFonts w:ascii="Times New Roman" w:hAnsi="Times New Roman"/>
          <w:bCs/>
          <w:sz w:val="28"/>
          <w:szCs w:val="28"/>
        </w:rPr>
        <w:t xml:space="preserve">в течение отчетного года </w:t>
      </w:r>
      <w:r w:rsidRPr="00791A09">
        <w:rPr>
          <w:rFonts w:ascii="Times New Roman" w:hAnsi="Times New Roman"/>
          <w:bCs/>
          <w:sz w:val="28"/>
          <w:szCs w:val="28"/>
        </w:rPr>
        <w:t xml:space="preserve">(форма № 103-РИК раздел </w:t>
      </w:r>
      <w:r w:rsidR="00791A09" w:rsidRPr="00791A09">
        <w:rPr>
          <w:rFonts w:ascii="Times New Roman" w:hAnsi="Times New Roman"/>
          <w:bCs/>
          <w:sz w:val="28"/>
          <w:szCs w:val="28"/>
        </w:rPr>
        <w:t>3</w:t>
      </w:r>
      <w:r w:rsidRPr="00791A09">
        <w:rPr>
          <w:rFonts w:ascii="Times New Roman" w:hAnsi="Times New Roman"/>
          <w:bCs/>
          <w:sz w:val="28"/>
          <w:szCs w:val="28"/>
        </w:rPr>
        <w:t xml:space="preserve"> строка </w:t>
      </w:r>
      <w:r w:rsidR="00791A09" w:rsidRPr="00791A09">
        <w:rPr>
          <w:rFonts w:ascii="Times New Roman" w:hAnsi="Times New Roman"/>
          <w:bCs/>
          <w:sz w:val="28"/>
          <w:szCs w:val="28"/>
        </w:rPr>
        <w:t>8</w:t>
      </w:r>
      <w:r w:rsidRPr="00791A09">
        <w:rPr>
          <w:rFonts w:ascii="Times New Roman" w:hAnsi="Times New Roman"/>
          <w:bCs/>
          <w:sz w:val="28"/>
          <w:szCs w:val="28"/>
        </w:rPr>
        <w:t xml:space="preserve"> графа </w:t>
      </w:r>
      <w:r w:rsidR="00791A09" w:rsidRPr="00791A09">
        <w:rPr>
          <w:rFonts w:ascii="Times New Roman" w:hAnsi="Times New Roman"/>
          <w:bCs/>
          <w:sz w:val="28"/>
          <w:szCs w:val="28"/>
        </w:rPr>
        <w:t>3</w:t>
      </w:r>
      <w:r w:rsidRPr="00791A09">
        <w:rPr>
          <w:rFonts w:ascii="Times New Roman" w:hAnsi="Times New Roman"/>
          <w:bCs/>
          <w:sz w:val="28"/>
          <w:szCs w:val="28"/>
        </w:rPr>
        <w:t>);</w:t>
      </w:r>
    </w:p>
    <w:p w:rsidR="00BE64B0" w:rsidRDefault="00BE64B0" w:rsidP="00745B21">
      <w:pPr>
        <w:pStyle w:val="a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1A09">
        <w:rPr>
          <w:rFonts w:ascii="Times New Roman" w:hAnsi="Times New Roman"/>
          <w:bCs/>
          <w:sz w:val="28"/>
          <w:szCs w:val="28"/>
        </w:rPr>
        <w:t xml:space="preserve">Д – общая численность детей, оставшихся без попечения родителей (в том числе усыновленных), учтенных на конец отчетного года в </w:t>
      </w:r>
      <w:r w:rsidR="00500348" w:rsidRPr="00791A09">
        <w:rPr>
          <w:rFonts w:ascii="Times New Roman" w:hAnsi="Times New Roman"/>
          <w:bCs/>
          <w:sz w:val="28"/>
          <w:szCs w:val="28"/>
        </w:rPr>
        <w:t>Бурейском районе</w:t>
      </w:r>
      <w:r w:rsidRPr="00791A09">
        <w:rPr>
          <w:rFonts w:ascii="Times New Roman" w:hAnsi="Times New Roman"/>
          <w:bCs/>
          <w:sz w:val="28"/>
          <w:szCs w:val="28"/>
        </w:rPr>
        <w:t xml:space="preserve"> (в том числе устроенных под надзор в соответствующие организации, устроенных на воспитание в семьи граждан под опеку (попечительство), за исключением добровольно переданных родителям по заявлению о назначении их ребенку опекуна (попечителя) и усыновление, обучающихся в учреждениях начального, среднего и высшего профессионального образования на полном государственном обеспечении и оставшихся неустроенными на конец отчетного года, данные показываются обо всех детях, которые состоят на учете в орган</w:t>
      </w:r>
      <w:r w:rsidR="00500348" w:rsidRPr="00791A09">
        <w:rPr>
          <w:rFonts w:ascii="Times New Roman" w:hAnsi="Times New Roman"/>
          <w:bCs/>
          <w:sz w:val="28"/>
          <w:szCs w:val="28"/>
        </w:rPr>
        <w:t>е</w:t>
      </w:r>
      <w:r w:rsidRPr="00791A09">
        <w:rPr>
          <w:rFonts w:ascii="Times New Roman" w:hAnsi="Times New Roman"/>
          <w:bCs/>
          <w:sz w:val="28"/>
          <w:szCs w:val="28"/>
        </w:rPr>
        <w:t xml:space="preserve"> опеки и попечительства (форма № 103-РИК раздел 1 строка 6 графа 3).</w:t>
      </w:r>
    </w:p>
    <w:p w:rsidR="00404373" w:rsidRDefault="00404373" w:rsidP="004043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показатель 4</w:t>
      </w:r>
      <w:r>
        <w:rPr>
          <w:rFonts w:ascii="Times New Roman" w:hAnsi="Times New Roman"/>
          <w:sz w:val="28"/>
          <w:szCs w:val="28"/>
        </w:rPr>
        <w:t xml:space="preserve"> «Доля молодежи до 18 лет, участвующих в мероприятиях по военно-патриотическому и трудовому воспитанию, по отношению к общему количеству молодых граждан в возрасте до 18 лет от </w:t>
      </w:r>
      <w:r>
        <w:rPr>
          <w:rFonts w:ascii="Times New Roman" w:hAnsi="Times New Roman"/>
          <w:bCs/>
          <w:sz w:val="28"/>
          <w:szCs w:val="28"/>
        </w:rPr>
        <w:t>общего количества детей школьного возраста» (Д</w:t>
      </w:r>
      <w:r>
        <w:rPr>
          <w:rFonts w:ascii="Times New Roman" w:hAnsi="Times New Roman"/>
          <w:bCs/>
          <w:sz w:val="28"/>
          <w:szCs w:val="28"/>
          <w:vertAlign w:val="subscript"/>
        </w:rPr>
        <w:t>вп</w:t>
      </w:r>
      <w:r>
        <w:rPr>
          <w:rFonts w:ascii="Times New Roman" w:hAnsi="Times New Roman"/>
          <w:bCs/>
          <w:sz w:val="28"/>
          <w:szCs w:val="28"/>
        </w:rPr>
        <w:t>), рассчитывается по формуле:</w:t>
      </w:r>
    </w:p>
    <w:p w:rsidR="00404373" w:rsidRPr="00645053" w:rsidRDefault="00932B9F" w:rsidP="0040437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х 100%,где:</m:t>
          </m:r>
        </m:oMath>
      </m:oMathPara>
    </w:p>
    <w:p w:rsidR="00404373" w:rsidRDefault="00404373" w:rsidP="004043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  <w:vertAlign w:val="subscript"/>
        </w:rPr>
        <w:t>озд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404373">
        <w:rPr>
          <w:rFonts w:ascii="Times New Roman" w:hAnsi="Times New Roman"/>
          <w:bCs/>
          <w:sz w:val="28"/>
          <w:szCs w:val="28"/>
        </w:rPr>
        <w:t>численность молодежи до 18 лет</w:t>
      </w:r>
      <w:r>
        <w:rPr>
          <w:rFonts w:ascii="Times New Roman" w:hAnsi="Times New Roman"/>
          <w:bCs/>
          <w:sz w:val="28"/>
          <w:szCs w:val="28"/>
        </w:rPr>
        <w:t>,</w:t>
      </w:r>
      <w:r w:rsidRPr="00404373">
        <w:rPr>
          <w:rFonts w:ascii="Times New Roman" w:hAnsi="Times New Roman"/>
          <w:sz w:val="28"/>
          <w:szCs w:val="28"/>
        </w:rPr>
        <w:t>участвующих в мероприятиях по военно-патриотическому и трудовому воспитанию</w:t>
      </w:r>
      <w:r>
        <w:rPr>
          <w:rFonts w:ascii="Times New Roman" w:hAnsi="Times New Roman"/>
          <w:sz w:val="28"/>
          <w:szCs w:val="28"/>
        </w:rPr>
        <w:t>;</w:t>
      </w:r>
    </w:p>
    <w:p w:rsidR="00404373" w:rsidRDefault="00404373" w:rsidP="004043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  <w:vertAlign w:val="subscript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– общая численность молодежи до 18 лет.</w:t>
      </w:r>
    </w:p>
    <w:p w:rsidR="00404373" w:rsidRDefault="00404373" w:rsidP="004043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Единица измерения – процент.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Перечисленные показатели отражают развитие системы защиты прав детей в </w:t>
      </w:r>
      <w:r w:rsidR="00304D8B">
        <w:rPr>
          <w:rFonts w:ascii="Times New Roman" w:hAnsi="Times New Roman"/>
          <w:sz w:val="28"/>
          <w:szCs w:val="28"/>
        </w:rPr>
        <w:t>Бурейском районе</w:t>
      </w:r>
      <w:r>
        <w:rPr>
          <w:rFonts w:ascii="Times New Roman" w:hAnsi="Times New Roman"/>
          <w:sz w:val="28"/>
          <w:szCs w:val="28"/>
        </w:rPr>
        <w:t xml:space="preserve">. Достижение значений показателей обеспечивает достижение заявленных результатов подпрограммы </w:t>
      </w:r>
      <w:r w:rsidR="00304D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304D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будут достигнуты следующие результаты: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детей, охваченных мероприятиями по отдыху и оздоровлению, увеличится от </w:t>
      </w:r>
      <w:r>
        <w:rPr>
          <w:rFonts w:ascii="Times New Roman" w:hAnsi="Times New Roman"/>
          <w:bCs/>
          <w:sz w:val="28"/>
          <w:szCs w:val="28"/>
        </w:rPr>
        <w:t>общего количеств</w:t>
      </w:r>
      <w:r w:rsidR="00F45EE4">
        <w:rPr>
          <w:rFonts w:ascii="Times New Roman" w:hAnsi="Times New Roman"/>
          <w:bCs/>
          <w:sz w:val="28"/>
          <w:szCs w:val="28"/>
        </w:rPr>
        <w:t>а детей школьного возраста до 97</w:t>
      </w:r>
      <w:r>
        <w:rPr>
          <w:rFonts w:ascii="Times New Roman" w:hAnsi="Times New Roman"/>
          <w:bCs/>
          <w:sz w:val="28"/>
          <w:szCs w:val="28"/>
        </w:rPr>
        <w:t>%;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участников ученических производственных бригад составит не менее 1850 чел.;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</w:t>
      </w:r>
      <w:r>
        <w:rPr>
          <w:rFonts w:ascii="Times New Roman" w:hAnsi="Times New Roman"/>
          <w:sz w:val="28"/>
          <w:szCs w:val="28"/>
        </w:rPr>
        <w:lastRenderedPageBreak/>
        <w:t>(попечительство)), в том числе по договору о при</w:t>
      </w:r>
      <w:r w:rsidR="00C75014">
        <w:rPr>
          <w:rFonts w:ascii="Times New Roman" w:hAnsi="Times New Roman"/>
          <w:sz w:val="28"/>
          <w:szCs w:val="28"/>
        </w:rPr>
        <w:t>емной семье,</w:t>
      </w:r>
      <w:r w:rsidR="005D17FB">
        <w:rPr>
          <w:rFonts w:ascii="Times New Roman" w:hAnsi="Times New Roman"/>
          <w:sz w:val="28"/>
          <w:szCs w:val="28"/>
        </w:rPr>
        <w:t xml:space="preserve"> </w:t>
      </w:r>
      <w:r w:rsidR="00BE64B0">
        <w:rPr>
          <w:rFonts w:ascii="Times New Roman" w:hAnsi="Times New Roman"/>
          <w:sz w:val="28"/>
          <w:szCs w:val="28"/>
        </w:rPr>
        <w:t>в общей численности детей оставшихся без попечения родителей, учтенных на конец отчетного года,</w:t>
      </w:r>
      <w:r w:rsidR="00C75014">
        <w:rPr>
          <w:rFonts w:ascii="Times New Roman" w:hAnsi="Times New Roman"/>
          <w:sz w:val="28"/>
          <w:szCs w:val="28"/>
        </w:rPr>
        <w:t xml:space="preserve"> составит </w:t>
      </w:r>
      <w:r w:rsidR="00955E4A" w:rsidRPr="00F45EE4">
        <w:rPr>
          <w:rFonts w:ascii="Times New Roman" w:hAnsi="Times New Roman"/>
          <w:sz w:val="28"/>
          <w:szCs w:val="28"/>
        </w:rPr>
        <w:t>75,3</w:t>
      </w:r>
      <w:r w:rsidRPr="00F45EE4">
        <w:rPr>
          <w:rFonts w:ascii="Times New Roman" w:hAnsi="Times New Roman"/>
          <w:sz w:val="28"/>
          <w:szCs w:val="28"/>
        </w:rPr>
        <w:t>%;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плановых показателей реализации подпрограммы </w:t>
      </w:r>
      <w:r w:rsidR="002007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отражена в составе приложения 1 к </w:t>
      </w:r>
      <w:r w:rsidR="00404373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>рограмме.</w:t>
      </w:r>
    </w:p>
    <w:p w:rsidR="001C6483" w:rsidRPr="00B75C73" w:rsidRDefault="001C6483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C73">
        <w:rPr>
          <w:rFonts w:ascii="Times New Roman" w:hAnsi="Times New Roman"/>
          <w:sz w:val="28"/>
          <w:szCs w:val="28"/>
        </w:rPr>
        <w:t xml:space="preserve">В целях объективности оценки достижения непосредственных результатов мероприятий каждому </w:t>
      </w:r>
      <w:r>
        <w:rPr>
          <w:rFonts w:ascii="Times New Roman" w:hAnsi="Times New Roman"/>
          <w:sz w:val="28"/>
          <w:szCs w:val="28"/>
        </w:rPr>
        <w:t>из них</w:t>
      </w:r>
      <w:r w:rsidRPr="00B75C73">
        <w:rPr>
          <w:rFonts w:ascii="Times New Roman" w:hAnsi="Times New Roman"/>
          <w:sz w:val="28"/>
          <w:szCs w:val="28"/>
        </w:rPr>
        <w:t xml:space="preserve"> присвоен коэффициент значимости – доля влияния данного</w:t>
      </w:r>
      <w:r w:rsidR="005D17FB">
        <w:rPr>
          <w:rFonts w:ascii="Times New Roman" w:hAnsi="Times New Roman"/>
          <w:sz w:val="28"/>
          <w:szCs w:val="28"/>
        </w:rPr>
        <w:t xml:space="preserve"> </w:t>
      </w:r>
      <w:r w:rsidRPr="00B75C73">
        <w:rPr>
          <w:rFonts w:ascii="Times New Roman" w:hAnsi="Times New Roman"/>
          <w:sz w:val="28"/>
          <w:szCs w:val="28"/>
        </w:rPr>
        <w:t>мероприятия на достижение поставленных в подпрограмме целей в совокупности прочих</w:t>
      </w:r>
      <w:r w:rsidR="005D17FB">
        <w:rPr>
          <w:rFonts w:ascii="Times New Roman" w:hAnsi="Times New Roman"/>
          <w:sz w:val="28"/>
          <w:szCs w:val="28"/>
        </w:rPr>
        <w:t xml:space="preserve"> </w:t>
      </w:r>
      <w:r w:rsidRPr="00B75C73">
        <w:rPr>
          <w:rFonts w:ascii="Times New Roman" w:hAnsi="Times New Roman"/>
          <w:sz w:val="28"/>
          <w:szCs w:val="28"/>
        </w:rPr>
        <w:t xml:space="preserve">мероприятий, которые представлены в таблице </w:t>
      </w:r>
      <w:r w:rsidR="004043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404373" w:rsidRDefault="00404373" w:rsidP="001C64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04373" w:rsidSect="004873D7">
          <w:pgSz w:w="11906" w:h="16838"/>
          <w:pgMar w:top="1134" w:right="851" w:bottom="1134" w:left="992" w:header="709" w:footer="709" w:gutter="0"/>
          <w:cols w:space="708"/>
          <w:titlePg/>
          <w:docGrid w:linePitch="360"/>
        </w:sectPr>
      </w:pPr>
    </w:p>
    <w:p w:rsidR="001C6483" w:rsidRDefault="001C6483" w:rsidP="001C64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404373">
        <w:rPr>
          <w:rFonts w:ascii="Times New Roman" w:hAnsi="Times New Roman"/>
          <w:sz w:val="28"/>
          <w:szCs w:val="28"/>
        </w:rPr>
        <w:t>4</w:t>
      </w:r>
    </w:p>
    <w:p w:rsidR="00745B21" w:rsidRPr="001D494A" w:rsidRDefault="00745B21" w:rsidP="00745B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D494A">
        <w:rPr>
          <w:rFonts w:ascii="Times New Roman" w:hAnsi="Times New Roman"/>
          <w:sz w:val="28"/>
          <w:szCs w:val="28"/>
        </w:rPr>
        <w:t>Коэффициенты значимости мероприятий</w:t>
      </w:r>
    </w:p>
    <w:tbl>
      <w:tblPr>
        <w:tblW w:w="14884" w:type="dxa"/>
        <w:tblInd w:w="-147" w:type="dxa"/>
        <w:tblLook w:val="0000" w:firstRow="0" w:lastRow="0" w:firstColumn="0" w:lastColumn="0" w:noHBand="0" w:noVBand="0"/>
      </w:tblPr>
      <w:tblGrid>
        <w:gridCol w:w="717"/>
        <w:gridCol w:w="2716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966231" w:rsidRPr="001D494A" w:rsidTr="001D494A">
        <w:trPr>
          <w:trHeight w:val="25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231" w:rsidRPr="00FF1AD9" w:rsidRDefault="00966231" w:rsidP="00A36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№ п/п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31" w:rsidRPr="00FF1AD9" w:rsidRDefault="00966231" w:rsidP="00A36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Наименование подпрограммы, основного мероприятия</w:t>
            </w:r>
          </w:p>
        </w:tc>
        <w:tc>
          <w:tcPr>
            <w:tcW w:w="11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231" w:rsidRPr="00FF1AD9" w:rsidRDefault="00966231" w:rsidP="0053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404373" w:rsidRPr="001D494A" w:rsidTr="001D494A">
        <w:trPr>
          <w:trHeight w:val="25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373" w:rsidRPr="00FF1AD9" w:rsidRDefault="00404373" w:rsidP="004043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FF1AD9" w:rsidRDefault="00404373" w:rsidP="004043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FF1AD9" w:rsidRDefault="00404373" w:rsidP="00404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2015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FF1AD9" w:rsidRDefault="00404373" w:rsidP="00404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2016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FF1AD9" w:rsidRDefault="00404373" w:rsidP="00404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2017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FF1AD9" w:rsidRDefault="00404373" w:rsidP="00404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2018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FF1AD9" w:rsidRDefault="00404373" w:rsidP="00404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2019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FF1AD9" w:rsidRDefault="00404373" w:rsidP="00404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2020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FF1AD9" w:rsidRDefault="00404373" w:rsidP="0018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183217" w:rsidRPr="00FF1AD9">
              <w:rPr>
                <w:rFonts w:ascii="Times New Roman" w:hAnsi="Times New Roman"/>
              </w:rPr>
              <w:t>1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FF1AD9" w:rsidRDefault="00404373" w:rsidP="0018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183217" w:rsidRPr="00FF1AD9">
              <w:rPr>
                <w:rFonts w:ascii="Times New Roman" w:hAnsi="Times New Roman"/>
              </w:rPr>
              <w:t>2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FF1AD9" w:rsidRDefault="00404373" w:rsidP="0018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183217" w:rsidRPr="00FF1AD9">
              <w:rPr>
                <w:rFonts w:ascii="Times New Roman" w:hAnsi="Times New Roman"/>
              </w:rPr>
              <w:t>3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FF1AD9" w:rsidRDefault="00404373" w:rsidP="0018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183217" w:rsidRPr="00FF1AD9">
              <w:rPr>
                <w:rFonts w:ascii="Times New Roman" w:hAnsi="Times New Roman"/>
              </w:rPr>
              <w:t>4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FF1AD9" w:rsidRDefault="00404373" w:rsidP="0018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183217" w:rsidRPr="00FF1AD9">
              <w:rPr>
                <w:rFonts w:ascii="Times New Roman" w:hAnsi="Times New Roman"/>
              </w:rPr>
              <w:t>5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</w:tr>
      <w:tr w:rsidR="00404373" w:rsidRPr="001D494A" w:rsidTr="001D494A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FF1AD9" w:rsidRDefault="00404373" w:rsidP="00A36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73" w:rsidRPr="00FF1AD9" w:rsidRDefault="00404373" w:rsidP="00A36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1D494A" w:rsidRDefault="00404373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1D494A" w:rsidRDefault="00404373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1D494A" w:rsidRDefault="00404373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1D494A" w:rsidRDefault="00404373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1D494A" w:rsidRDefault="00404373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1D494A" w:rsidRDefault="00404373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1D494A" w:rsidRDefault="00183217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1D494A" w:rsidRDefault="00183217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1D494A" w:rsidRDefault="00183217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1D494A" w:rsidRDefault="00183217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1D494A" w:rsidRDefault="00183217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72867" w:rsidRPr="001D6BFE" w:rsidTr="00FF1AD9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Подпрограмма 2 "Развитие системы защиты прав детей"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</w:tr>
      <w:tr w:rsidR="00F72867" w:rsidRPr="001D6BFE" w:rsidTr="00FF1AD9">
        <w:trPr>
          <w:trHeight w:val="3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Основное мероприятие 2.1. "Обеспечение поддержки детей с особыми потребностями"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0,016894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0,008701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0,028724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0,018660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0,021007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0,019306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0,018479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0,018447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0,023085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0,023086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0,023084</w:t>
            </w:r>
          </w:p>
        </w:tc>
      </w:tr>
      <w:tr w:rsidR="00F72867" w:rsidRPr="001D6BFE" w:rsidTr="00FF1AD9">
        <w:trPr>
          <w:trHeight w:val="377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Мероприятие "Выявление и поддержка одаренных детей"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0,016894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0,008701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0,028724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0,018660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0,021007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0,019306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0,018479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0,018447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0,023085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0,023086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0,023084</w:t>
            </w:r>
          </w:p>
        </w:tc>
      </w:tr>
      <w:tr w:rsidR="00F72867" w:rsidRPr="001D6BFE" w:rsidTr="00FF1AD9">
        <w:trPr>
          <w:trHeight w:val="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Основное мероприятие 2.2. "Организация и обеспечение проведения оздоровительной кампании детей"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0,199088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0,214368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0,213042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0,257428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0,256912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0,190803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0,182630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0,182310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0,145897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0,145896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0,145897</w:t>
            </w:r>
          </w:p>
        </w:tc>
      </w:tr>
      <w:tr w:rsidR="00F72867" w:rsidRPr="001D6BFE" w:rsidTr="00FF1AD9">
        <w:trPr>
          <w:trHeight w:val="669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Мероприятие "Частичная оплата стоимости путевок для детей работающих граждан в организациях отдыха и оздоровления детей в каникулярное время"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0,113626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0,134032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0,134480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0,125140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0,112207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0,093295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0,089300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0,089144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0,049603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0,049601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0,049602</w:t>
            </w:r>
          </w:p>
        </w:tc>
      </w:tr>
      <w:tr w:rsidR="00F72867" w:rsidRPr="008E1A70" w:rsidTr="00FF1AD9">
        <w:trPr>
          <w:trHeight w:val="6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Мероприятие "Частичная оплата стоимости путевок для детей работающих граждан в организации отдыха и оздоровления детей в каникулярное время за счет средств районного бюджета"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0,019673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0,029210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0,019599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0,018759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0,018726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0,009484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0,009485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0,009488</w:t>
            </w:r>
          </w:p>
        </w:tc>
      </w:tr>
      <w:tr w:rsidR="00F72867" w:rsidRPr="008E1A70" w:rsidTr="00FF1AD9">
        <w:trPr>
          <w:trHeight w:val="6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Мероприятие "Мероприятия по проведению оздоровительной кампании детей"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0,085462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0,080335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0,078561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0,065108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0,069326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0,031613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0,030257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0,030204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0,040738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0,040734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0,040736</w:t>
            </w:r>
          </w:p>
        </w:tc>
      </w:tr>
      <w:tr w:rsidR="00F72867" w:rsidRPr="008E1A70" w:rsidTr="00FF1AD9">
        <w:trPr>
          <w:trHeight w:val="6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Мероприятие "Мероприятия по проведению оздоровительной кампании детей за счет доходов от оказания платных услуг и компенсации затрат государства"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0,047507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0,046168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0,046297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0,044314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0,044236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0,046071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0,046076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0,046072</w:t>
            </w:r>
          </w:p>
        </w:tc>
      </w:tr>
      <w:tr w:rsidR="00F72867" w:rsidRPr="008E1A70" w:rsidTr="00FF1AD9">
        <w:trPr>
          <w:trHeight w:val="5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Основное мероприятие 2.3. "Реализация комплекса мер по созданию условий успешной социализации и эффективной самореализации молодежи"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0,007219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0,007519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0,031945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0,016031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0,016849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0,016127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0,016099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0,007274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0,007275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0,007271</w:t>
            </w:r>
          </w:p>
        </w:tc>
      </w:tr>
      <w:tr w:rsidR="00F72867" w:rsidRPr="008E1A70" w:rsidTr="00FF1AD9">
        <w:trPr>
          <w:trHeight w:val="6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Мероприятие "Реализация мероприятий по военно-патриотическому и трудовому воспитанию молодежи"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0,007219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0,007519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0,031945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0,016031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0,016849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0,016127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0,016099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0,007274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0,007275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0,007271</w:t>
            </w:r>
          </w:p>
        </w:tc>
      </w:tr>
      <w:tr w:rsidR="00F72867" w:rsidRPr="008E1A70" w:rsidTr="00FF1AD9">
        <w:trPr>
          <w:trHeight w:val="6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Основное мероприятие 2.4. "Реализация прав и гарантий на государственную поддержку отдельных категорий граждан"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0,776799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0,769412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0,738094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0,691968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0,706050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0,773042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0,782765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0,783145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0,823744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0,823743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0,823747</w:t>
            </w:r>
          </w:p>
        </w:tc>
      </w:tr>
      <w:tr w:rsidR="00F72867" w:rsidRPr="008E1A70" w:rsidTr="00FF1AD9">
        <w:trPr>
          <w:trHeight w:val="65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Мероприятие "Обеспечение учащихся из малообеспеченных семей льготой на бесплатное питание учащихся"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0,114978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0,107826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0,121121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0,107977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0,083551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0,096040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0,095441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0,095274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0,137494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0,137496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0,137496</w:t>
            </w:r>
          </w:p>
        </w:tc>
      </w:tr>
      <w:tr w:rsidR="00F72867" w:rsidRPr="008E1A70" w:rsidTr="00FF1AD9">
        <w:trPr>
          <w:trHeight w:val="8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2.4.2.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Мероприятие "Обеспечение учащихся из малообеспеченных семей льготой на бесплатный проезд в общественном транспорте"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0,078655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0,071166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0,069010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0,051972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0,035917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0,050210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0,048060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0,047975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0,090096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0,090099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0,090100</w:t>
            </w:r>
          </w:p>
        </w:tc>
      </w:tr>
      <w:tr w:rsidR="00F72867" w:rsidRPr="008E1A70" w:rsidTr="00FF1AD9">
        <w:trPr>
          <w:trHeight w:val="5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 xml:space="preserve">Мероприятие "Финансовое обеспечение государственных полномочий Амурской области по выплате денежных средств на содержание детей, </w:t>
            </w:r>
            <w:r w:rsidRPr="00F72867">
              <w:rPr>
                <w:rFonts w:ascii="Times New Roman" w:hAnsi="Times New Roman"/>
                <w:sz w:val="20"/>
                <w:szCs w:val="20"/>
              </w:rPr>
              <w:lastRenderedPageBreak/>
              <w:t>находящихся в семьях опекунов (попечителей) и в приемных семьях, а также вознаграждения приемным родителям (родителю)"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lastRenderedPageBreak/>
              <w:t>0,531799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0,496798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0,462970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0,391923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0,446058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0,479919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0,472004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0,471177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0,502585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0,502586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0,502587</w:t>
            </w:r>
          </w:p>
        </w:tc>
      </w:tr>
      <w:tr w:rsidR="00F72867" w:rsidRPr="008E1A70" w:rsidTr="00FF1AD9">
        <w:trPr>
          <w:trHeight w:val="27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lastRenderedPageBreak/>
              <w:t>2.4.4.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Мероприятие "</w:t>
            </w:r>
            <w:r w:rsidR="00163990" w:rsidRPr="00163990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      </w:r>
            <w:r w:rsidRPr="00F728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0,051368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0,090297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0,052570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0,053521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0,032044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0,050395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0,073601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0,075223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0,036517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0,036517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0,036519</w:t>
            </w:r>
          </w:p>
        </w:tc>
      </w:tr>
      <w:tr w:rsidR="00F72867" w:rsidRPr="008E1A70" w:rsidTr="00FF1AD9">
        <w:trPr>
          <w:trHeight w:val="27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2.4.5.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Мероприятие "</w:t>
            </w:r>
            <w:r w:rsidR="00163990" w:rsidRPr="00163990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</w:t>
            </w:r>
            <w:r w:rsidRPr="00F728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0,003325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0,007049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0,003781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0,006498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0,004000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0,003998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0,003995</w:t>
            </w:r>
          </w:p>
        </w:tc>
      </w:tr>
      <w:tr w:rsidR="00F72867" w:rsidRPr="008E1A70" w:rsidTr="00FF1AD9">
        <w:trPr>
          <w:trHeight w:val="27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2.4.6.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Мероприятие "Социальная поддержка многодетных семей по оплате питания для учащихся образовательных организаций 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0,025374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0,034719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0,031253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0,028532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0,028623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0,028573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0,027506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0,027505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0,027507</w:t>
            </w:r>
          </w:p>
        </w:tc>
      </w:tr>
      <w:tr w:rsidR="00F72867" w:rsidRPr="008E1A70" w:rsidTr="00FF1AD9">
        <w:trPr>
          <w:trHeight w:val="27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2.4.7.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Мероприятие "Обеспечение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0,048075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0,070728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0,067947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0,065036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0,064922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0,025547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0,025543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sz w:val="20"/>
                <w:szCs w:val="20"/>
              </w:rPr>
              <w:t>0,025544</w:t>
            </w:r>
          </w:p>
        </w:tc>
      </w:tr>
      <w:tr w:rsidR="00F72867" w:rsidRPr="008E1A70" w:rsidTr="00FF1AD9">
        <w:trPr>
          <w:trHeight w:val="27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2.4.8.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"Обеспечение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 за счет средств районного бюджета"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67" w:rsidRPr="00F72867" w:rsidRDefault="00F7286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867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</w:tbl>
    <w:p w:rsidR="00404373" w:rsidRDefault="00404373" w:rsidP="00175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04373" w:rsidSect="00404373">
          <w:pgSz w:w="16838" w:h="11906" w:orient="landscape"/>
          <w:pgMar w:top="992" w:right="1134" w:bottom="851" w:left="1134" w:header="709" w:footer="709" w:gutter="0"/>
          <w:cols w:space="708"/>
          <w:titlePg/>
          <w:docGrid w:linePitch="360"/>
        </w:sectPr>
      </w:pPr>
    </w:p>
    <w:p w:rsidR="00660F0E" w:rsidRPr="00660F0E" w:rsidRDefault="00200718" w:rsidP="00D07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660F0E" w:rsidRPr="00660F0E">
        <w:rPr>
          <w:rFonts w:ascii="Times New Roman" w:hAnsi="Times New Roman"/>
          <w:b/>
          <w:sz w:val="28"/>
          <w:szCs w:val="28"/>
        </w:rPr>
        <w:t>Подпрогра</w:t>
      </w:r>
      <w:r w:rsidR="00477CB0">
        <w:rPr>
          <w:rFonts w:ascii="Times New Roman" w:hAnsi="Times New Roman"/>
          <w:b/>
          <w:sz w:val="28"/>
          <w:szCs w:val="28"/>
        </w:rPr>
        <w:t>мма</w:t>
      </w:r>
      <w:r>
        <w:rPr>
          <w:rFonts w:ascii="Times New Roman" w:hAnsi="Times New Roman"/>
          <w:b/>
          <w:sz w:val="28"/>
          <w:szCs w:val="28"/>
        </w:rPr>
        <w:t>3</w:t>
      </w:r>
      <w:r w:rsidR="00660F0E" w:rsidRPr="00660F0E">
        <w:rPr>
          <w:rFonts w:ascii="Times New Roman" w:hAnsi="Times New Roman"/>
          <w:b/>
          <w:sz w:val="28"/>
          <w:szCs w:val="28"/>
        </w:rPr>
        <w:t xml:space="preserve"> «Обеспечение реализации муниципальной программы «Развитие образования Бурейского района на 2015 – 202</w:t>
      </w:r>
      <w:r w:rsidR="00183217">
        <w:rPr>
          <w:rFonts w:ascii="Times New Roman" w:hAnsi="Times New Roman"/>
          <w:b/>
          <w:sz w:val="28"/>
          <w:szCs w:val="28"/>
        </w:rPr>
        <w:t>5</w:t>
      </w:r>
      <w:r w:rsidR="00660F0E" w:rsidRPr="00660F0E">
        <w:rPr>
          <w:rFonts w:ascii="Times New Roman" w:hAnsi="Times New Roman"/>
          <w:b/>
          <w:sz w:val="28"/>
          <w:szCs w:val="28"/>
        </w:rPr>
        <w:t xml:space="preserve"> годы» и прочие мероприятия в области образования»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0F0E" w:rsidRDefault="00200718" w:rsidP="00660F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0F0E">
        <w:rPr>
          <w:rFonts w:ascii="Times New Roman" w:hAnsi="Times New Roman"/>
          <w:sz w:val="28"/>
          <w:szCs w:val="28"/>
        </w:rPr>
        <w:t>.1 Паспорт подпрограммы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70"/>
        <w:gridCol w:w="3993"/>
        <w:gridCol w:w="5550"/>
      </w:tblGrid>
      <w:tr w:rsidR="00660F0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183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20071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«Развитие образования Бурейского района на 2015 –   202</w:t>
            </w:r>
            <w:r w:rsidR="0018321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и прочие мероприятия в области образования»</w:t>
            </w:r>
          </w:p>
        </w:tc>
      </w:tr>
      <w:tr w:rsidR="00660F0E">
        <w:trPr>
          <w:trHeight w:val="4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="00F91D7D">
              <w:rPr>
                <w:rFonts w:ascii="Times New Roman" w:hAnsi="Times New Roman"/>
                <w:sz w:val="28"/>
                <w:szCs w:val="28"/>
              </w:rPr>
              <w:t xml:space="preserve"> казенное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учреждение Отдел образования администрации Бурейского района</w:t>
            </w:r>
          </w:p>
        </w:tc>
      </w:tr>
      <w:tr w:rsidR="00660F0E">
        <w:trPr>
          <w:trHeight w:val="4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="00F91D7D">
              <w:rPr>
                <w:rFonts w:ascii="Times New Roman" w:hAnsi="Times New Roman"/>
                <w:sz w:val="28"/>
                <w:szCs w:val="28"/>
              </w:rPr>
              <w:t xml:space="preserve"> казенное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учреждение Отдел образования администрации Бурейского района</w:t>
            </w:r>
          </w:p>
        </w:tc>
      </w:tr>
      <w:tr w:rsidR="00660F0E">
        <w:trPr>
          <w:trHeight w:val="4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Обеспечение организационно-экономических, информационных и научно-методических условий развития системы образования Бурейского района</w:t>
            </w:r>
          </w:p>
        </w:tc>
      </w:tr>
      <w:tr w:rsidR="00660F0E">
        <w:trPr>
          <w:trHeight w:val="4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Разработка нормативных правовых, научно-методических и иных документов, направленных на эффективное решение задач Программы.</w:t>
            </w:r>
          </w:p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Мониторинг хода реализации и информационное сопровождение Программы.</w:t>
            </w:r>
          </w:p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 Продвижение основных идей развития образования для получения поддержки широкой общественности.</w:t>
            </w:r>
          </w:p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Совершенствование муниципальной системы оценки качества образования.</w:t>
            </w:r>
          </w:p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  Развитие информационно-техноло-гической инфраструктуры</w:t>
            </w:r>
          </w:p>
        </w:tc>
      </w:tr>
      <w:tr w:rsidR="00660F0E">
        <w:trPr>
          <w:trHeight w:val="4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F01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r w:rsidR="00347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 подпрограммы                           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183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</w:t>
            </w:r>
            <w:r w:rsidR="0018321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86213" w:rsidTr="007B2C3A">
        <w:trPr>
          <w:trHeight w:val="69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213" w:rsidRPr="00151646" w:rsidRDefault="00086213" w:rsidP="00086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6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213" w:rsidRPr="00151646" w:rsidRDefault="00086213" w:rsidP="000862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46">
              <w:rPr>
                <w:rFonts w:ascii="Times New Roman" w:hAnsi="Times New Roman"/>
                <w:sz w:val="28"/>
                <w:szCs w:val="28"/>
              </w:rPr>
              <w:t xml:space="preserve">Объемы ассигнований районного бюджета подпрограммы (с расшифровкой по годам ее реализации), а также прогнозные объемы средств, </w:t>
            </w:r>
            <w:r w:rsidRPr="001516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привлекаемые из других источников     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Планируемые общие затраты на реализацию подпрограммы – 223146,189 тыс. рублей, в том числе:                                                             2015 год –  17477,2 </w:t>
            </w:r>
            <w:r w:rsidRPr="000862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ыс. рублей;                               2016 год –  17082,9 тыс. рублей;                         </w:t>
            </w: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2017 год –  17896,1 тыс. рублей;               2018 год –  19993,3 тыс. рублей;                    2019 год –  21400,971 тыс. рублей;                     2020 год –  20992,897 тыс. рублей;</w:t>
            </w:r>
          </w:p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>2021 год –  20674,358 тыс. рублей;</w:t>
            </w:r>
          </w:p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>2022 год –  21189,463 тыс. рублей;</w:t>
            </w:r>
          </w:p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>2023 год –  21283,600 тыс. рублей;</w:t>
            </w:r>
          </w:p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>2024 год –  22135,000 тыс. рублей;</w:t>
            </w:r>
          </w:p>
          <w:p w:rsidR="00086213" w:rsidRPr="00086213" w:rsidRDefault="00086213" w:rsidP="00086213">
            <w:pPr>
              <w:spacing w:after="0" w:line="240" w:lineRule="auto"/>
              <w:ind w:firstLine="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>2025 год –  23020,400 тыс. рублей;</w:t>
            </w:r>
          </w:p>
        </w:tc>
      </w:tr>
      <w:tr w:rsidR="00086213" w:rsidTr="00BF2F89">
        <w:trPr>
          <w:trHeight w:val="28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3" w:rsidRPr="00151646" w:rsidRDefault="00086213" w:rsidP="00086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3" w:rsidRPr="00151646" w:rsidRDefault="00086213" w:rsidP="000862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                                                              за счет средств областного бюджета – 112735,524 тыс. рублей, в том числе:                             2015 год – 2066,8 тыс. рублей;                     2016 год – 1048,4 </w:t>
            </w:r>
            <w:r w:rsidRPr="000862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ыс. рублей;                       2017 год – 1048,4 тыс. рублей;                  2018 год – 1085,8 тыс. рублей;                    2019 год – 14931,182 тыс. рублей;                       2020 год – 14847,278 тыс. рублей; </w:t>
            </w:r>
          </w:p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15791,332 тыс. рублей;  </w:t>
            </w:r>
          </w:p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16624,332 тыс. рублей; </w:t>
            </w:r>
          </w:p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>2023 год – 14509,200 тыс. рублей;</w:t>
            </w:r>
          </w:p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15089,600 тыс. рублей; </w:t>
            </w:r>
          </w:p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15693,200 тыс. рублей;                         за счет средств районного бюджета –110410,665 тыс. рублей, в том числе:                                  2015 год – 15410,4 </w:t>
            </w:r>
            <w:r w:rsidRPr="000862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>ыс. рублей;                         2016 год – 16034,5 тыс. рублей;                         2017 год – 16847,7 тыс. рублей;                       2018 год – 18907,5 тыс. рублей;                       2019 год – 6469,789 тыс. рублей;                       2020 год – 6145,619 тыс. рублей;</w:t>
            </w:r>
          </w:p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>2021 год – 4883,026 тыс. рублей;</w:t>
            </w:r>
          </w:p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>2022 год – 4565,131 тыс. рублей;</w:t>
            </w:r>
          </w:p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>2023 год – 6774,400 тыс. рублей;</w:t>
            </w:r>
          </w:p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>2024 год – 7045,400 тыс. рублей;</w:t>
            </w:r>
          </w:p>
          <w:p w:rsidR="00086213" w:rsidRPr="00086213" w:rsidRDefault="00086213" w:rsidP="00086213">
            <w:pPr>
              <w:spacing w:after="0" w:line="240" w:lineRule="auto"/>
              <w:ind w:firstLine="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>2025 год – 7327,200 тыс. рублей;</w:t>
            </w:r>
          </w:p>
        </w:tc>
      </w:tr>
      <w:tr w:rsidR="00086213" w:rsidTr="00BF2F89">
        <w:trPr>
          <w:trHeight w:val="20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3" w:rsidRDefault="00086213" w:rsidP="00086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3" w:rsidRDefault="00086213" w:rsidP="000862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                          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Планируемые общие затраты на реализацию подпрограммы – 223146,189 тыс. рублей, в том числе:                                                             </w:t>
            </w: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2015 год –  17477,2 </w:t>
            </w:r>
            <w:r w:rsidRPr="000862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>ыс. рублей;                               2016 год –  17082,9 тыс. рублей;                         2017 год –  17896,1 тыс. рублей;               2018 год –  19993,3 тыс. рублей;                    2019 год –  21400,971 тыс. рублей;                     2020 год –  20992,897 тыс. рублей;</w:t>
            </w:r>
          </w:p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>2021 год –  20674,358 тыс. рублей;</w:t>
            </w:r>
          </w:p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>2022 год –  21189,463 тыс. рублей;</w:t>
            </w:r>
          </w:p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>2023 год –  21283,600 тыс. рублей;</w:t>
            </w:r>
          </w:p>
          <w:p w:rsidR="00086213" w:rsidRPr="00086213" w:rsidRDefault="00086213" w:rsidP="00086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>2024 год –  22135,000 тыс. рублей;</w:t>
            </w:r>
          </w:p>
          <w:p w:rsidR="00086213" w:rsidRPr="00086213" w:rsidRDefault="00086213" w:rsidP="000862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213">
              <w:rPr>
                <w:rFonts w:ascii="Times New Roman" w:hAnsi="Times New Roman"/>
                <w:color w:val="000000"/>
                <w:sz w:val="28"/>
                <w:szCs w:val="28"/>
              </w:rPr>
              <w:t>2025 год –  23020,400 тыс. рублей;</w:t>
            </w:r>
          </w:p>
        </w:tc>
      </w:tr>
    </w:tbl>
    <w:p w:rsidR="00660F0E" w:rsidRDefault="00660F0E" w:rsidP="00660F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0F0E" w:rsidRDefault="00200718" w:rsidP="00660F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0F0E">
        <w:rPr>
          <w:rFonts w:ascii="Times New Roman" w:hAnsi="Times New Roman"/>
          <w:sz w:val="28"/>
          <w:szCs w:val="28"/>
        </w:rPr>
        <w:t>.2 Характеристика сферы реализации подпрограммы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F0E" w:rsidRDefault="00660F0E" w:rsidP="00660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участников Программы в области образования распространяются на систему, насчитывающую 30 учреждений и организаций, в которых учатся и работают более 4800 человек. Такая большая сфера деятельности не может существовать сама по себе без взаимодействия с другими сферами деятельности, государственными и муниципальными органами власти.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образования затрагивают практически все население района,  поэтому в  сфере образования пересекаются интересы многих, если не всех субъектов общественных отношений, что, естественно, требует согласования этих интересов и их реализации.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система образования района работала в одном направлении, осуществляла необходимую обществу, государству и личности образовательную деятельность, ею необходимо управлять для достижения поставленной цели. Следовательно, основной целью функционирования органа управления и учреждений образования в сфере реализации Программы является приведение системы образования района в такое состояние, при котором качественное образование доступно всем, кто желает его получить. Движение подобного рода следует понимать</w:t>
      </w:r>
      <w:r w:rsidR="00477C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процесс постепенного изменения системы, количественного и качественного, закрепленный в программных мероприятиях.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инструментами реализации государственной политики в сфере образования на территории района и области в последние годы выступили Федеральная целевая программа развития образования на 2011 – 2015 годы, приоритетный национальный проект «Образование», национальная образовательная инициатива «Наша новая школа», другие федеральные целевые и ведомственные программы, проекты модернизации общего образования, долгосрочная целевая программа «Развитие образования Амурской области на 2012 – 2015 годы», а также  муниципальная программа «Развитие образования Бурейского района на 2012-2015 годы».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Ведущими механизмами стимулирования системных изменений последних лет в образовании стали выявление и конкурсная поддержка лидеров нового </w:t>
      </w:r>
      <w:r>
        <w:rPr>
          <w:rFonts w:ascii="Times New Roman" w:hAnsi="Times New Roman"/>
          <w:sz w:val="28"/>
          <w:szCs w:val="28"/>
        </w:rPr>
        <w:lastRenderedPageBreak/>
        <w:t>качества образования, внедрение новых моделей управления и финансирования, ориентированных на результат, в том числе: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нормативное подушевое финансирование образовательных учреждений;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оплаты труда, ориентированная на результат;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участие в управлении образованием и оценке его качества;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публичная отчетность образовательных учреждений.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Особое внимание уделялось формированию муниципальной системы оценки качества образования, которая включает в себя: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процедуры государственной и муниципальной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 муниципальный контроль (надзор) в сфере образования);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действующие и апробируемые государственные итоговые аттестационные процедуры (единый государственный экзамен, государственная итоговая аттестация выпускников 9 классов в новой форме и другие);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процедуры независимой оценки качества образования, включая оценку качества образования внутри образовательной организации;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 муниципальные мониторинговые исследования;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находящиеся в стадии разработки процедуры самооценки.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названные меры не привели к реальной самостоятельности образовательных учреждений, к повышению качества образования в соответствии с новыми требованиями. </w:t>
      </w:r>
      <w:r>
        <w:rPr>
          <w:rFonts w:ascii="Times New Roman" w:eastAsia="HiddenHorzOCR" w:hAnsi="Times New Roman"/>
          <w:sz w:val="28"/>
          <w:szCs w:val="28"/>
        </w:rPr>
        <w:t xml:space="preserve">Система не преодолела информационную закрытость, непрозрачность для потребителя. </w:t>
      </w:r>
      <w:r>
        <w:rPr>
          <w:rFonts w:ascii="Times New Roman" w:eastAsia="HiddenHorzOCR" w:hAnsi="Times New Roman"/>
          <w:bCs/>
          <w:sz w:val="28"/>
          <w:szCs w:val="28"/>
        </w:rPr>
        <w:t>Н</w:t>
      </w:r>
      <w:r>
        <w:rPr>
          <w:rFonts w:ascii="Times New Roman" w:eastAsia="HiddenHorzOCR" w:hAnsi="Times New Roman"/>
          <w:sz w:val="28"/>
          <w:szCs w:val="28"/>
        </w:rPr>
        <w:t xml:space="preserve">е обеспечена полная информационная открытость результатов деятельности системы образования (не размещение электронных инструктивно-методических и научно-методических ресурсов, к которым предоставлен доступ в сети Интернет, информации о проведенных мероприятиях и т.д.), что является барьером для повышения уровня информированности населения, развития конкуренции, повышения эффективности и доступности образовательных услуг. 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Созданные практически во всех общеобразовательных организациях органы коллегиального управления функционируют формально.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HiddenHorzOCR" w:hAnsi="Times New Roman"/>
          <w:sz w:val="28"/>
          <w:szCs w:val="28"/>
        </w:rPr>
        <w:t>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достижений, в том числе использование результатов единого государственного экзамена. Следствием этого является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обучающимися. Таким образом, о</w:t>
      </w:r>
      <w:r>
        <w:rPr>
          <w:rFonts w:ascii="Times New Roman" w:hAnsi="Times New Roman"/>
          <w:sz w:val="28"/>
          <w:szCs w:val="28"/>
        </w:rPr>
        <w:t>тсутствие учета условий работы образовательных учреждений не позволяет объективно оценивать их эффективность и распределять ресурсы поддержки.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Существует риск увеличения объема контроля и бюрократии в системе образования в процессе развития муниципальной системы оценки качества образования, центральным звеном которой, по-прежнему, остаются проверки и контроль. 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названных, к числу проблем на управленческом уровне можно отнести и следующие: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снижение качества образования;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отсутствие налаженных связей между уровнями образования;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низкая экономическая эффективность системы образования;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недостатки в кадровом обеспечении системы управления образованием;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прозрачность системы образования для общества.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F0E" w:rsidRDefault="00200718" w:rsidP="00660F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0F0E">
        <w:rPr>
          <w:rFonts w:ascii="Times New Roman" w:hAnsi="Times New Roman"/>
          <w:sz w:val="28"/>
          <w:szCs w:val="28"/>
        </w:rPr>
        <w:t xml:space="preserve">.3 Приоритеты государственной политики в сфере реализации </w:t>
      </w:r>
    </w:p>
    <w:p w:rsidR="00660F0E" w:rsidRDefault="00660F0E" w:rsidP="00660F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  <w:r w:rsidR="002007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цели, задачи</w:t>
      </w:r>
    </w:p>
    <w:p w:rsidR="00660F0E" w:rsidRDefault="00660F0E" w:rsidP="00660F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="002007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«Развитие образования Бурейского района на 2015 – 202</w:t>
      </w:r>
      <w:r w:rsidR="006E2F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 и прочие мероприятия в области образования» носит не технический, не обслуживающий характер. Она направлена на существенное повышение качества управления процессами развития такой сложной системы, какой является система образования, в том числе через совершенствование муниципальной системы оценки качества образования, вовлечение экспертов и широкой общественности в реализацию Программы. 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отсутствия Программы организационное, аналитическое и информационное сопровождение реализуемых в сфере образования изменений осуществлялось по отдельным направлениям, которые реализовывались   как самостоятельные задачи и</w:t>
      </w:r>
      <w:r w:rsidR="00477C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зачастую</w:t>
      </w:r>
      <w:r w:rsidR="00477C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соотносились с другими направлениями и задачами.  Результатом этого было дублирование управленческих усилий, увеличение количества мероприятий, показателей и отчетности по ним при отсутствии повышения эффективности мероприятий и мер. Отсутствие единого координационного механизма затрудняет комплексный анализ ситуации в отрасли, мешает вырабатывать общие эффективные подходы к решению проблем отрасли. 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данную подпрограмму мер по нормативному правовому обеспечению Программы связано с тем, что ряд нормативных актов распространяется на разные уровни образования, порой они также направлены на решение комплексных задач. Это не позволяет определить указанные меры в одну из заявленных выше подпрограмм.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="00F91D7D">
        <w:rPr>
          <w:rFonts w:ascii="Times New Roman" w:hAnsi="Times New Roman"/>
          <w:sz w:val="28"/>
          <w:szCs w:val="28"/>
        </w:rPr>
        <w:t xml:space="preserve">казенным </w:t>
      </w:r>
      <w:r>
        <w:rPr>
          <w:rFonts w:ascii="Times New Roman" w:hAnsi="Times New Roman"/>
          <w:sz w:val="28"/>
          <w:szCs w:val="28"/>
        </w:rPr>
        <w:t>учреждением Отдел образования администрации района, подведомственными организациями ведется работа по развитию информационно-технологической инфраструктуры в сфере образования (сайты, порталы), на которых размещается специализированная информация по образованию. В последние годы произошло существенное расширение и качественное обновление информационно-технологической инфраструктуры в сфере образования. Она нуждается в поддержке, технологическом и методическом обновлении.</w:t>
      </w:r>
    </w:p>
    <w:p w:rsidR="00660F0E" w:rsidRPr="00F01D15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D15">
        <w:rPr>
          <w:rFonts w:ascii="Times New Roman" w:hAnsi="Times New Roman"/>
          <w:sz w:val="28"/>
          <w:szCs w:val="28"/>
        </w:rPr>
        <w:t xml:space="preserve">Изложенное выше позволяет определить приоритеты муниципальной политики в сфере реализации подпрограммы </w:t>
      </w:r>
      <w:r w:rsidR="00200718" w:rsidRPr="00F01D15">
        <w:rPr>
          <w:rFonts w:ascii="Times New Roman" w:hAnsi="Times New Roman"/>
          <w:sz w:val="28"/>
          <w:szCs w:val="28"/>
        </w:rPr>
        <w:t>3</w:t>
      </w:r>
      <w:r w:rsidRPr="00F01D15">
        <w:rPr>
          <w:rFonts w:ascii="Times New Roman" w:hAnsi="Times New Roman"/>
          <w:sz w:val="28"/>
          <w:szCs w:val="28"/>
        </w:rPr>
        <w:t>, которыми являются:</w:t>
      </w:r>
    </w:p>
    <w:p w:rsidR="00660F0E" w:rsidRPr="00F01D15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D15">
        <w:rPr>
          <w:rFonts w:ascii="Times New Roman" w:hAnsi="Times New Roman"/>
          <w:sz w:val="28"/>
          <w:szCs w:val="28"/>
        </w:rPr>
        <w:t xml:space="preserve">создание системы управления реализацией Программы, обеспечивающей </w:t>
      </w:r>
      <w:r w:rsidRPr="00F01D15">
        <w:rPr>
          <w:rFonts w:ascii="Times New Roman" w:hAnsi="Times New Roman"/>
          <w:sz w:val="28"/>
          <w:szCs w:val="28"/>
        </w:rPr>
        <w:lastRenderedPageBreak/>
        <w:t>эффективное использование общественных ресурсов;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D15">
        <w:rPr>
          <w:rFonts w:ascii="Times New Roman" w:hAnsi="Times New Roman"/>
          <w:sz w:val="28"/>
          <w:szCs w:val="28"/>
        </w:rPr>
        <w:t>обеспечение вовлечения профессиональных</w:t>
      </w:r>
      <w:r>
        <w:rPr>
          <w:rFonts w:ascii="Times New Roman" w:hAnsi="Times New Roman"/>
          <w:sz w:val="28"/>
          <w:szCs w:val="28"/>
        </w:rPr>
        <w:t xml:space="preserve"> групп и широкой общественности в поддержку идей и реализацию мероприятий Программы;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принципиальных изменений в системе оценки качества образования.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подпрограммы </w:t>
      </w:r>
      <w:r w:rsidR="002007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является о</w:t>
      </w:r>
      <w:r>
        <w:rPr>
          <w:rFonts w:ascii="Times New Roman" w:hAnsi="Times New Roman"/>
          <w:bCs/>
          <w:sz w:val="28"/>
          <w:szCs w:val="28"/>
        </w:rPr>
        <w:t>беспечение организационно-экономических, информационных и научно-методических условий развития системы образования района.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подпрограммы </w:t>
      </w:r>
      <w:r w:rsidR="002007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:rsidR="00DD79D1" w:rsidRDefault="00DD79D1" w:rsidP="00DD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Разработка нормативных правовых, научно-методических и иных документов, направленных на эффективное решение задач Программы.</w:t>
      </w:r>
    </w:p>
    <w:p w:rsidR="00DD79D1" w:rsidRDefault="00DD79D1" w:rsidP="00DD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Мониторинг хода реализации и информационное сопровождение Программы.</w:t>
      </w:r>
    </w:p>
    <w:p w:rsidR="00DD79D1" w:rsidRDefault="00DD79D1" w:rsidP="00DD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Продвижение основных идей развития образования для получения поддержки широкой общественности.</w:t>
      </w:r>
    </w:p>
    <w:p w:rsidR="00DD79D1" w:rsidRDefault="00DD79D1" w:rsidP="00DD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Совершенствование муниципальной системы оценки качества образования.</w:t>
      </w:r>
    </w:p>
    <w:p w:rsidR="00DD79D1" w:rsidRDefault="00DD79D1" w:rsidP="00DD7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BD2141">
        <w:rPr>
          <w:rFonts w:ascii="Times New Roman" w:hAnsi="Times New Roman"/>
          <w:bCs/>
          <w:sz w:val="28"/>
          <w:szCs w:val="28"/>
        </w:rPr>
        <w:t xml:space="preserve"> Развитие информационно-техноло</w:t>
      </w:r>
      <w:r>
        <w:rPr>
          <w:rFonts w:ascii="Times New Roman" w:hAnsi="Times New Roman"/>
          <w:bCs/>
          <w:sz w:val="28"/>
          <w:szCs w:val="28"/>
        </w:rPr>
        <w:t>гической инфраструктуры</w:t>
      </w:r>
    </w:p>
    <w:p w:rsidR="00BD2141" w:rsidRDefault="00BD2141" w:rsidP="00DD7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F0E" w:rsidRDefault="00200718" w:rsidP="00F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0F0E">
        <w:rPr>
          <w:rFonts w:ascii="Times New Roman" w:hAnsi="Times New Roman"/>
          <w:sz w:val="28"/>
          <w:szCs w:val="28"/>
        </w:rPr>
        <w:t>.4</w:t>
      </w:r>
      <w:r w:rsidR="00D072B7">
        <w:rPr>
          <w:rFonts w:ascii="Times New Roman" w:hAnsi="Times New Roman"/>
          <w:sz w:val="28"/>
          <w:szCs w:val="28"/>
        </w:rPr>
        <w:t>.</w:t>
      </w:r>
      <w:r w:rsidR="00660F0E">
        <w:rPr>
          <w:rFonts w:ascii="Times New Roman" w:hAnsi="Times New Roman"/>
          <w:sz w:val="28"/>
          <w:szCs w:val="28"/>
        </w:rPr>
        <w:t xml:space="preserve"> Описание системы основных мероприятий</w:t>
      </w:r>
      <w:r w:rsidR="00D072B7">
        <w:rPr>
          <w:rFonts w:ascii="Times New Roman" w:hAnsi="Times New Roman"/>
          <w:sz w:val="28"/>
          <w:szCs w:val="28"/>
        </w:rPr>
        <w:t xml:space="preserve"> и мероприятий </w:t>
      </w:r>
      <w:r w:rsidR="00660F0E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3</w:t>
      </w:r>
    </w:p>
    <w:p w:rsidR="000320BF" w:rsidRDefault="000320BF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4A7E" w:rsidRPr="00DA4A7E" w:rsidRDefault="00DA4A7E" w:rsidP="00744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A7E">
        <w:rPr>
          <w:rFonts w:ascii="Times New Roman" w:hAnsi="Times New Roman"/>
          <w:sz w:val="28"/>
          <w:szCs w:val="28"/>
        </w:rPr>
        <w:t>В настоящую подпрограмму включены два основных мероприятия, направленные на решение указанных в ней проблем и приоритетных задач.</w:t>
      </w:r>
    </w:p>
    <w:p w:rsidR="00660F0E" w:rsidRDefault="00200718" w:rsidP="00744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0F0E">
        <w:rPr>
          <w:rFonts w:ascii="Times New Roman" w:hAnsi="Times New Roman"/>
          <w:sz w:val="28"/>
          <w:szCs w:val="28"/>
        </w:rPr>
        <w:t>.4.1</w:t>
      </w:r>
      <w:r w:rsidR="00D072B7">
        <w:rPr>
          <w:rFonts w:ascii="Times New Roman" w:hAnsi="Times New Roman"/>
          <w:sz w:val="28"/>
          <w:szCs w:val="28"/>
        </w:rPr>
        <w:t xml:space="preserve">. </w:t>
      </w:r>
      <w:r w:rsidR="00660F0E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3</w:t>
      </w:r>
      <w:r w:rsidR="00660F0E">
        <w:rPr>
          <w:rFonts w:ascii="Times New Roman" w:hAnsi="Times New Roman"/>
          <w:sz w:val="28"/>
          <w:szCs w:val="28"/>
        </w:rPr>
        <w:t xml:space="preserve">.1 подпрограммы </w:t>
      </w:r>
      <w:r>
        <w:rPr>
          <w:rFonts w:ascii="Times New Roman" w:hAnsi="Times New Roman"/>
          <w:sz w:val="28"/>
          <w:szCs w:val="28"/>
        </w:rPr>
        <w:t>3</w:t>
      </w:r>
      <w:r w:rsidR="00660F0E">
        <w:rPr>
          <w:rFonts w:ascii="Times New Roman" w:hAnsi="Times New Roman"/>
          <w:sz w:val="28"/>
          <w:szCs w:val="28"/>
        </w:rPr>
        <w:t xml:space="preserve"> «Обеспечени</w:t>
      </w:r>
      <w:r w:rsidR="00003EFC">
        <w:rPr>
          <w:rFonts w:ascii="Times New Roman" w:hAnsi="Times New Roman"/>
          <w:sz w:val="28"/>
          <w:szCs w:val="28"/>
        </w:rPr>
        <w:t xml:space="preserve">е </w:t>
      </w:r>
      <w:r w:rsidR="00660F0E">
        <w:rPr>
          <w:rFonts w:ascii="Times New Roman" w:hAnsi="Times New Roman"/>
          <w:sz w:val="28"/>
          <w:szCs w:val="28"/>
        </w:rPr>
        <w:t>функци</w:t>
      </w:r>
      <w:r w:rsidR="00D072B7">
        <w:rPr>
          <w:rFonts w:ascii="Times New Roman" w:hAnsi="Times New Roman"/>
          <w:sz w:val="28"/>
          <w:szCs w:val="28"/>
        </w:rPr>
        <w:t>йорганов местного самоуправления</w:t>
      </w:r>
      <w:r w:rsidR="00660F0E">
        <w:rPr>
          <w:rFonts w:ascii="Times New Roman" w:hAnsi="Times New Roman"/>
          <w:sz w:val="28"/>
          <w:szCs w:val="28"/>
        </w:rPr>
        <w:t>»</w:t>
      </w:r>
      <w:r w:rsidR="00D072B7">
        <w:rPr>
          <w:rFonts w:ascii="Times New Roman" w:hAnsi="Times New Roman"/>
          <w:sz w:val="28"/>
          <w:szCs w:val="28"/>
        </w:rPr>
        <w:t xml:space="preserve"> содержит следующие мероприятия:</w:t>
      </w:r>
      <w:r w:rsidR="00744BAA">
        <w:rPr>
          <w:rFonts w:ascii="Times New Roman" w:hAnsi="Times New Roman"/>
          <w:sz w:val="28"/>
          <w:szCs w:val="28"/>
        </w:rPr>
        <w:t>«</w:t>
      </w:r>
      <w:r w:rsidR="002D7147" w:rsidRPr="002D7147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(содержание органов местного самоуправления)</w:t>
      </w:r>
      <w:r w:rsidR="00744BAA">
        <w:rPr>
          <w:rFonts w:ascii="Times New Roman" w:hAnsi="Times New Roman"/>
          <w:sz w:val="28"/>
          <w:szCs w:val="28"/>
        </w:rPr>
        <w:t xml:space="preserve">», </w:t>
      </w:r>
      <w:r w:rsidR="006E2F92">
        <w:rPr>
          <w:rFonts w:ascii="Times New Roman" w:hAnsi="Times New Roman"/>
          <w:sz w:val="28"/>
          <w:szCs w:val="28"/>
        </w:rPr>
        <w:t>«</w:t>
      </w:r>
      <w:r w:rsidR="00744BAA" w:rsidRPr="000320BF">
        <w:rPr>
          <w:rFonts w:ascii="Times New Roman" w:hAnsi="Times New Roman"/>
          <w:sz w:val="28"/>
          <w:szCs w:val="28"/>
        </w:rPr>
        <w:t>Организация и осуществление деятельности по опеке и попечительству в отношении несовершеннолетних»</w:t>
      </w:r>
      <w:r w:rsidR="00744BAA">
        <w:rPr>
          <w:rFonts w:ascii="Times New Roman" w:hAnsi="Times New Roman"/>
          <w:sz w:val="28"/>
          <w:szCs w:val="28"/>
        </w:rPr>
        <w:t>, «Обеспечение функционирования должностей, не отнесенных к должностям муниципальной службы»,</w:t>
      </w:r>
      <w:r w:rsidR="00744BAA" w:rsidRPr="002C7CE6">
        <w:rPr>
          <w:rFonts w:ascii="Times New Roman" w:hAnsi="Times New Roman"/>
          <w:sz w:val="28"/>
          <w:szCs w:val="28"/>
        </w:rPr>
        <w:t>«Организация деятельности комиссии по делам несовершеннолетних и защите их прав»</w:t>
      </w:r>
      <w:r w:rsidR="00744BAA">
        <w:rPr>
          <w:rFonts w:ascii="Times New Roman" w:hAnsi="Times New Roman"/>
          <w:sz w:val="28"/>
          <w:szCs w:val="28"/>
        </w:rPr>
        <w:t>.</w:t>
      </w:r>
    </w:p>
    <w:p w:rsidR="00660F0E" w:rsidRDefault="00D072B7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3.4.1.1. М</w:t>
      </w:r>
      <w:r w:rsidR="00660F0E">
        <w:rPr>
          <w:rFonts w:ascii="Times New Roman" w:hAnsi="Times New Roman"/>
          <w:sz w:val="28"/>
          <w:szCs w:val="28"/>
        </w:rPr>
        <w:t xml:space="preserve">ероприятие </w:t>
      </w:r>
      <w:r w:rsidR="00744BAA">
        <w:rPr>
          <w:rFonts w:ascii="Times New Roman" w:hAnsi="Times New Roman"/>
          <w:sz w:val="28"/>
          <w:szCs w:val="28"/>
        </w:rPr>
        <w:t xml:space="preserve">3.1.1 </w:t>
      </w:r>
      <w:r>
        <w:rPr>
          <w:rFonts w:ascii="Times New Roman" w:hAnsi="Times New Roman"/>
          <w:sz w:val="28"/>
          <w:szCs w:val="28"/>
        </w:rPr>
        <w:t>«</w:t>
      </w:r>
      <w:r w:rsidR="002D7147" w:rsidRPr="002D7147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(содержание органов местного самоуправления)</w:t>
      </w:r>
      <w:r>
        <w:rPr>
          <w:rFonts w:ascii="Times New Roman" w:hAnsi="Times New Roman"/>
          <w:sz w:val="28"/>
          <w:szCs w:val="28"/>
        </w:rPr>
        <w:t xml:space="preserve">» </w:t>
      </w:r>
      <w:r w:rsidR="00660F0E">
        <w:rPr>
          <w:rFonts w:ascii="Times New Roman" w:hAnsi="Times New Roman"/>
          <w:sz w:val="28"/>
          <w:szCs w:val="28"/>
        </w:rPr>
        <w:t>направлено на организационно-аналитическое, информационное сопровождение реализации Программы в рамках выполнения муниципальным</w:t>
      </w:r>
      <w:r w:rsidR="00F91D7D">
        <w:rPr>
          <w:rFonts w:ascii="Times New Roman" w:hAnsi="Times New Roman"/>
          <w:sz w:val="28"/>
          <w:szCs w:val="28"/>
        </w:rPr>
        <w:t xml:space="preserve"> казенным</w:t>
      </w:r>
      <w:r w:rsidR="00660F0E">
        <w:rPr>
          <w:rFonts w:ascii="Times New Roman" w:hAnsi="Times New Roman"/>
          <w:sz w:val="28"/>
          <w:szCs w:val="28"/>
        </w:rPr>
        <w:t xml:space="preserve"> учреждением Отдел образования администрации Бурейского района возложенных на него полномочий. </w:t>
      </w:r>
    </w:p>
    <w:p w:rsidR="00660F0E" w:rsidRDefault="000320BF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60F0E">
        <w:rPr>
          <w:rFonts w:ascii="Times New Roman" w:hAnsi="Times New Roman"/>
          <w:sz w:val="28"/>
          <w:szCs w:val="28"/>
        </w:rPr>
        <w:t>ероприятие направлено на решение следующих задач: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нормативных правовых, научно-методических и иных документов, направленных на эффективное решение задач Программы;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и информационное сопровождение Программы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продвижение основных идей развития образования для получения поддержки широкой общественности;</w:t>
      </w:r>
    </w:p>
    <w:p w:rsidR="00660F0E" w:rsidRDefault="00D072B7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совершенствование</w:t>
      </w:r>
      <w:r w:rsidR="00660F0E">
        <w:rPr>
          <w:rFonts w:ascii="Times New Roman" w:hAnsi="Times New Roman"/>
          <w:bCs/>
          <w:sz w:val="28"/>
          <w:szCs w:val="28"/>
        </w:rPr>
        <w:t xml:space="preserve"> системы оценки качества образования.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данного мероприятия направлена на достижение следующих </w:t>
      </w:r>
      <w:r>
        <w:rPr>
          <w:rFonts w:ascii="Times New Roman" w:hAnsi="Times New Roman"/>
          <w:sz w:val="28"/>
          <w:szCs w:val="28"/>
        </w:rPr>
        <w:lastRenderedPageBreak/>
        <w:t xml:space="preserve">целевых показателей подпрограммы </w:t>
      </w:r>
      <w:r w:rsidR="002007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проведенных мероприятий муниципального уровня по распространению результатов Программы;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населения о реализации мероприятий по развитию сферы образования в рамках Программы (по данным опроса).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мероприятия будут обеспечены: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ежегодное проведение   мероприятий муниципального уровня по распространению результатов Программы; 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принятие нормативных правовых актов, обеспечивающих реализацию Программы;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своевременная подготовка методических рекомендаций, необходимых для реализации мероприятий Программы; 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в областной периодике аналитических материалов о ходе и результатах реализации Программы;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открытости информации о результатах развития   системы образования района;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поддержка идей Программы.</w:t>
      </w:r>
    </w:p>
    <w:p w:rsidR="000320BF" w:rsidRPr="000320BF" w:rsidRDefault="000320BF" w:rsidP="001C6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BF">
        <w:rPr>
          <w:rFonts w:ascii="Times New Roman" w:hAnsi="Times New Roman"/>
          <w:sz w:val="28"/>
          <w:szCs w:val="28"/>
        </w:rPr>
        <w:t xml:space="preserve">3.4.1.2. </w:t>
      </w:r>
      <w:r w:rsidR="00744BAA">
        <w:rPr>
          <w:rFonts w:ascii="Times New Roman" w:hAnsi="Times New Roman"/>
          <w:sz w:val="28"/>
          <w:szCs w:val="28"/>
        </w:rPr>
        <w:t>В рамках м</w:t>
      </w:r>
      <w:r w:rsidR="00DA4A7E">
        <w:rPr>
          <w:rFonts w:ascii="Times New Roman" w:hAnsi="Times New Roman"/>
          <w:sz w:val="28"/>
          <w:szCs w:val="28"/>
        </w:rPr>
        <w:t>ероприяти</w:t>
      </w:r>
      <w:r w:rsidR="00744BAA">
        <w:rPr>
          <w:rFonts w:ascii="Times New Roman" w:hAnsi="Times New Roman"/>
          <w:sz w:val="28"/>
          <w:szCs w:val="28"/>
        </w:rPr>
        <w:t>я 3.1.2</w:t>
      </w:r>
      <w:r w:rsidR="00DA4A7E" w:rsidRPr="000320BF">
        <w:rPr>
          <w:rFonts w:ascii="Times New Roman" w:hAnsi="Times New Roman"/>
          <w:sz w:val="28"/>
          <w:szCs w:val="28"/>
        </w:rPr>
        <w:t>«</w:t>
      </w:r>
      <w:r w:rsidR="001C6639" w:rsidRPr="001C6639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по организации и осуществлению деятельности по опеке и попечительству несовершеннолетних лиц</w:t>
      </w:r>
      <w:r w:rsidR="00DA4A7E" w:rsidRPr="000320BF">
        <w:rPr>
          <w:rFonts w:ascii="Times New Roman" w:hAnsi="Times New Roman"/>
          <w:sz w:val="28"/>
          <w:szCs w:val="28"/>
        </w:rPr>
        <w:t>»</w:t>
      </w:r>
      <w:r w:rsidRPr="000320BF">
        <w:rPr>
          <w:rFonts w:ascii="Times New Roman" w:hAnsi="Times New Roman"/>
          <w:sz w:val="28"/>
          <w:szCs w:val="28"/>
        </w:rPr>
        <w:t xml:space="preserve">будут решаться следующие задачи по реализации норм Закона Амурской области от 25.03.2008 № 10-ОЗ «Об организации деятельности по опеке и попечительству в Амурской области»: </w:t>
      </w:r>
    </w:p>
    <w:p w:rsidR="000320BF" w:rsidRP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BF">
        <w:rPr>
          <w:rFonts w:ascii="Times New Roman" w:hAnsi="Times New Roman"/>
          <w:sz w:val="28"/>
          <w:szCs w:val="28"/>
        </w:rPr>
        <w:t>обеспечение своевременного выявления лиц, нуждающихся в установлении над ними опеки или попечительства, и их устройства;</w:t>
      </w:r>
    </w:p>
    <w:p w:rsidR="000320BF" w:rsidRP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BF">
        <w:rPr>
          <w:rFonts w:ascii="Times New Roman" w:hAnsi="Times New Roman"/>
          <w:sz w:val="28"/>
          <w:szCs w:val="28"/>
        </w:rPr>
        <w:t>защита прав и законных интересов подопечных;</w:t>
      </w:r>
    </w:p>
    <w:p w:rsidR="000320BF" w:rsidRP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BF">
        <w:rPr>
          <w:rFonts w:ascii="Times New Roman" w:hAnsi="Times New Roman"/>
          <w:sz w:val="28"/>
          <w:szCs w:val="28"/>
        </w:rPr>
        <w:t>обеспечение исполнения опекунами, попечителями и органами опеки и попечительства возложенных на них полномочий.</w:t>
      </w:r>
    </w:p>
    <w:p w:rsidR="000320BF" w:rsidRP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0320BF">
        <w:rPr>
          <w:rFonts w:ascii="Times New Roman" w:hAnsi="Times New Roman"/>
          <w:bCs/>
          <w:sz w:val="28"/>
          <w:szCs w:val="28"/>
        </w:rPr>
        <w:t>ероприятие направлено на решение следующей задачи:</w:t>
      </w:r>
    </w:p>
    <w:p w:rsidR="000320BF" w:rsidRP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BF">
        <w:rPr>
          <w:rFonts w:ascii="Times New Roman" w:hAnsi="Times New Roman"/>
          <w:bCs/>
          <w:sz w:val="28"/>
          <w:szCs w:val="28"/>
        </w:rP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0320BF" w:rsidRP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BF">
        <w:rPr>
          <w:rFonts w:ascii="Times New Roman" w:hAnsi="Times New Roman"/>
          <w:sz w:val="28"/>
          <w:szCs w:val="28"/>
        </w:rPr>
        <w:t>Мероприятие направлено на достижение следующ</w:t>
      </w:r>
      <w:r w:rsidR="006B2A86">
        <w:rPr>
          <w:rFonts w:ascii="Times New Roman" w:hAnsi="Times New Roman"/>
          <w:sz w:val="28"/>
          <w:szCs w:val="28"/>
        </w:rPr>
        <w:t>его</w:t>
      </w:r>
      <w:r w:rsidRPr="000320BF">
        <w:rPr>
          <w:rFonts w:ascii="Times New Roman" w:hAnsi="Times New Roman"/>
          <w:sz w:val="28"/>
          <w:szCs w:val="28"/>
        </w:rPr>
        <w:t xml:space="preserve"> показател</w:t>
      </w:r>
      <w:r w:rsidR="006B2A86">
        <w:rPr>
          <w:rFonts w:ascii="Times New Roman" w:hAnsi="Times New Roman"/>
          <w:sz w:val="28"/>
          <w:szCs w:val="28"/>
        </w:rPr>
        <w:t>я</w:t>
      </w:r>
      <w:r w:rsidRPr="000320BF">
        <w:rPr>
          <w:rFonts w:ascii="Times New Roman" w:hAnsi="Times New Roman"/>
          <w:sz w:val="28"/>
          <w:szCs w:val="28"/>
        </w:rPr>
        <w:t>:</w:t>
      </w:r>
    </w:p>
    <w:p w:rsidR="000320BF" w:rsidRP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BF">
        <w:rPr>
          <w:rFonts w:ascii="Times New Roman" w:hAnsi="Times New Roman"/>
          <w:sz w:val="28"/>
          <w:szCs w:val="28"/>
        </w:rPr>
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</w:t>
      </w:r>
      <w:r w:rsidR="006E2F92">
        <w:rPr>
          <w:rFonts w:ascii="Times New Roman" w:hAnsi="Times New Roman"/>
          <w:sz w:val="28"/>
          <w:szCs w:val="28"/>
        </w:rPr>
        <w:t>, в общей численности детей, оставшихся без попечения родителей, учтенных на конец отчетного года</w:t>
      </w:r>
      <w:r w:rsidR="006B2A86">
        <w:rPr>
          <w:rFonts w:ascii="Times New Roman" w:hAnsi="Times New Roman"/>
          <w:sz w:val="28"/>
          <w:szCs w:val="28"/>
        </w:rPr>
        <w:t>.</w:t>
      </w:r>
    </w:p>
    <w:p w:rsidR="000320BF" w:rsidRP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BF">
        <w:rPr>
          <w:rFonts w:ascii="Times New Roman" w:hAnsi="Times New Roman"/>
          <w:sz w:val="28"/>
          <w:szCs w:val="28"/>
        </w:rPr>
        <w:t>В результате реализации мероприятия:</w:t>
      </w:r>
    </w:p>
    <w:p w:rsidR="000320BF" w:rsidRP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BF">
        <w:rPr>
          <w:rFonts w:ascii="Times New Roman" w:hAnsi="Times New Roman"/>
          <w:sz w:val="28"/>
          <w:szCs w:val="28"/>
        </w:rPr>
        <w:t xml:space="preserve">будут созданы необходимые условия для деятельности </w:t>
      </w:r>
      <w:r w:rsidR="00744BAA">
        <w:rPr>
          <w:rFonts w:ascii="Times New Roman" w:hAnsi="Times New Roman"/>
          <w:sz w:val="28"/>
          <w:szCs w:val="28"/>
        </w:rPr>
        <w:t>2</w:t>
      </w:r>
      <w:r w:rsidRPr="000320BF">
        <w:rPr>
          <w:rFonts w:ascii="Times New Roman" w:hAnsi="Times New Roman"/>
          <w:sz w:val="28"/>
          <w:szCs w:val="28"/>
        </w:rPr>
        <w:t xml:space="preserve"> специалистов органов опеки и попечительства Бурейского района;</w:t>
      </w:r>
    </w:p>
    <w:p w:rsidR="000320BF" w:rsidRPr="000320BF" w:rsidRDefault="000320BF" w:rsidP="000320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0BF">
        <w:rPr>
          <w:rFonts w:ascii="Times New Roman" w:hAnsi="Times New Roman" w:cs="Times New Roman"/>
          <w:sz w:val="28"/>
          <w:szCs w:val="28"/>
        </w:rPr>
        <w:t xml:space="preserve">на 9% уменьшится доля детей-сирот, детей, оставшихся без попечения родителей, от общей численности детского населения </w:t>
      </w:r>
      <w:r w:rsidR="00E96EFF">
        <w:rPr>
          <w:rFonts w:ascii="Times New Roman" w:hAnsi="Times New Roman" w:cs="Times New Roman"/>
          <w:sz w:val="28"/>
          <w:szCs w:val="28"/>
        </w:rPr>
        <w:t>района</w:t>
      </w:r>
      <w:r w:rsidRPr="000320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BF">
        <w:rPr>
          <w:rFonts w:ascii="Times New Roman" w:hAnsi="Times New Roman"/>
          <w:sz w:val="28"/>
          <w:szCs w:val="28"/>
        </w:rPr>
        <w:t>на 15% увеличится доля детей-сирот, детей, оставшихся без попечения родителей, переданных на семейные формы воспитания.</w:t>
      </w:r>
    </w:p>
    <w:p w:rsidR="00660F0E" w:rsidRDefault="00200718" w:rsidP="000320B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60F0E">
        <w:rPr>
          <w:rFonts w:ascii="Times New Roman" w:hAnsi="Times New Roman"/>
          <w:sz w:val="28"/>
          <w:szCs w:val="28"/>
        </w:rPr>
        <w:t>.4.</w:t>
      </w:r>
      <w:r w:rsidR="000320BF">
        <w:rPr>
          <w:rFonts w:ascii="Times New Roman" w:hAnsi="Times New Roman"/>
          <w:sz w:val="28"/>
          <w:szCs w:val="28"/>
        </w:rPr>
        <w:t>1.3.</w:t>
      </w:r>
      <w:r w:rsidR="00744BAA">
        <w:rPr>
          <w:rFonts w:ascii="Times New Roman" w:hAnsi="Times New Roman"/>
          <w:sz w:val="28"/>
          <w:szCs w:val="28"/>
        </w:rPr>
        <w:t>В рамках м</w:t>
      </w:r>
      <w:r w:rsidR="00DA4A7E">
        <w:rPr>
          <w:rFonts w:ascii="Times New Roman" w:hAnsi="Times New Roman"/>
          <w:sz w:val="28"/>
          <w:szCs w:val="28"/>
        </w:rPr>
        <w:t>ероприяти</w:t>
      </w:r>
      <w:r w:rsidR="00744BAA">
        <w:rPr>
          <w:rFonts w:ascii="Times New Roman" w:hAnsi="Times New Roman"/>
          <w:sz w:val="28"/>
          <w:szCs w:val="28"/>
        </w:rPr>
        <w:t>я 3.1.3</w:t>
      </w:r>
      <w:r w:rsidR="00DA4A7E">
        <w:rPr>
          <w:rFonts w:ascii="Times New Roman" w:hAnsi="Times New Roman"/>
          <w:sz w:val="28"/>
          <w:szCs w:val="28"/>
        </w:rPr>
        <w:t xml:space="preserve"> «Обеспечение функционирования должностей, не отнесенных к должностям муниципальной службы»</w:t>
      </w:r>
      <w:r w:rsidR="00660F0E">
        <w:rPr>
          <w:rFonts w:ascii="Times New Roman" w:hAnsi="Times New Roman"/>
          <w:sz w:val="28"/>
          <w:szCs w:val="28"/>
        </w:rPr>
        <w:t xml:space="preserve"> будет осуществляться    выполнение немуниципальными служащими М</w:t>
      </w:r>
      <w:r w:rsidR="00F91D7D">
        <w:rPr>
          <w:rFonts w:ascii="Times New Roman" w:hAnsi="Times New Roman"/>
          <w:sz w:val="28"/>
          <w:szCs w:val="28"/>
        </w:rPr>
        <w:t>К</w:t>
      </w:r>
      <w:r w:rsidR="00660F0E">
        <w:rPr>
          <w:rFonts w:ascii="Times New Roman" w:hAnsi="Times New Roman"/>
          <w:sz w:val="28"/>
          <w:szCs w:val="28"/>
        </w:rPr>
        <w:t>У Отдел</w:t>
      </w:r>
      <w:r w:rsidR="00A10963">
        <w:rPr>
          <w:rFonts w:ascii="Times New Roman" w:hAnsi="Times New Roman"/>
          <w:sz w:val="28"/>
          <w:szCs w:val="28"/>
        </w:rPr>
        <w:t xml:space="preserve"> </w:t>
      </w:r>
      <w:r w:rsidR="00660F0E">
        <w:rPr>
          <w:rFonts w:ascii="Times New Roman" w:hAnsi="Times New Roman"/>
          <w:sz w:val="28"/>
          <w:szCs w:val="28"/>
        </w:rPr>
        <w:t>образования администрации района возложенных на них полномочий.</w:t>
      </w:r>
    </w:p>
    <w:p w:rsidR="00660F0E" w:rsidRDefault="000320BF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60F0E">
        <w:rPr>
          <w:rFonts w:ascii="Times New Roman" w:hAnsi="Times New Roman"/>
          <w:sz w:val="28"/>
          <w:szCs w:val="28"/>
        </w:rPr>
        <w:t>ероприятие направлено на решение следующих задач: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нормативных правовых, научно-методических и иных документов, направленных на эффективное решение задач Программы;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и информационное сопровождение Программы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продвижение основных идей развития образования для получения поддержки широкой общественности;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совершенствование системы оценки качества образования.</w:t>
      </w:r>
    </w:p>
    <w:p w:rsidR="00660F0E" w:rsidRDefault="000320BF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60F0E">
        <w:rPr>
          <w:rFonts w:ascii="Times New Roman" w:hAnsi="Times New Roman"/>
          <w:sz w:val="28"/>
          <w:szCs w:val="28"/>
        </w:rPr>
        <w:t>ероприятие направлено на достижение целевых показателей: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проведенных мероприятий муниципального уровня по распространению результатов Программы;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населения о реализации мероприятий по развитию сферы образования в рамках Программы (по данным опроса).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мероприятия будут обеспечены: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мероприятий муниципального уровня по распространению результатов Программы; 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принятие нормативных правовых актов, обеспечивающих реализацию Программы;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своевременная подготовка методических рекомендаций, необходимых для реализации мероприятий Программы; 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публикация в </w:t>
      </w:r>
      <w:r w:rsidR="00744BAA">
        <w:rPr>
          <w:rFonts w:ascii="Times New Roman" w:hAnsi="Times New Roman"/>
          <w:sz w:val="28"/>
          <w:szCs w:val="28"/>
        </w:rPr>
        <w:t>районной</w:t>
      </w:r>
      <w:r>
        <w:rPr>
          <w:rFonts w:ascii="Times New Roman" w:hAnsi="Times New Roman"/>
          <w:sz w:val="28"/>
          <w:szCs w:val="28"/>
        </w:rPr>
        <w:t xml:space="preserve"> периодике аналитических материалов о ходе и результатах реализации Программы;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открытости информации о результатах развития   системы образования района;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поддержка идей Программы.</w:t>
      </w:r>
    </w:p>
    <w:p w:rsidR="002C7CE6" w:rsidRDefault="00357253" w:rsidP="002C7CE6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7CE6">
        <w:rPr>
          <w:rFonts w:ascii="Times New Roman" w:hAnsi="Times New Roman"/>
          <w:sz w:val="28"/>
          <w:szCs w:val="28"/>
        </w:rPr>
        <w:t>3</w:t>
      </w:r>
      <w:r w:rsidR="00660F0E" w:rsidRPr="002C7CE6">
        <w:rPr>
          <w:rFonts w:ascii="Times New Roman" w:hAnsi="Times New Roman"/>
          <w:sz w:val="28"/>
          <w:szCs w:val="28"/>
        </w:rPr>
        <w:t>.</w:t>
      </w:r>
      <w:r w:rsidR="00660F0E" w:rsidRPr="002C7CE6">
        <w:rPr>
          <w:rFonts w:ascii="Times New Roman" w:hAnsi="Times New Roman"/>
          <w:color w:val="auto"/>
          <w:sz w:val="28"/>
          <w:szCs w:val="28"/>
        </w:rPr>
        <w:t>4.</w:t>
      </w:r>
      <w:r w:rsidR="000320BF" w:rsidRPr="002C7CE6">
        <w:rPr>
          <w:rFonts w:ascii="Times New Roman" w:hAnsi="Times New Roman"/>
          <w:color w:val="auto"/>
          <w:sz w:val="28"/>
          <w:szCs w:val="28"/>
        </w:rPr>
        <w:t>1.4</w:t>
      </w:r>
      <w:r w:rsidR="00952B2C" w:rsidRPr="002C7CE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44BAA" w:rsidRPr="002C7CE6">
        <w:rPr>
          <w:rFonts w:ascii="Times New Roman" w:hAnsi="Times New Roman"/>
          <w:color w:val="auto"/>
          <w:sz w:val="28"/>
          <w:szCs w:val="28"/>
        </w:rPr>
        <w:t xml:space="preserve">В рамках </w:t>
      </w:r>
      <w:r w:rsidR="00744BAA">
        <w:rPr>
          <w:rFonts w:ascii="Times New Roman" w:hAnsi="Times New Roman"/>
          <w:color w:val="auto"/>
          <w:sz w:val="28"/>
          <w:szCs w:val="28"/>
        </w:rPr>
        <w:t>м</w:t>
      </w:r>
      <w:r w:rsidR="00DA4A7E">
        <w:rPr>
          <w:rFonts w:ascii="Times New Roman" w:hAnsi="Times New Roman"/>
          <w:color w:val="auto"/>
          <w:sz w:val="28"/>
          <w:szCs w:val="28"/>
        </w:rPr>
        <w:t>ероприяти</w:t>
      </w:r>
      <w:r w:rsidR="00744BAA">
        <w:rPr>
          <w:rFonts w:ascii="Times New Roman" w:hAnsi="Times New Roman"/>
          <w:color w:val="auto"/>
          <w:sz w:val="28"/>
          <w:szCs w:val="28"/>
        </w:rPr>
        <w:t xml:space="preserve">я3.1.4 </w:t>
      </w:r>
      <w:r w:rsidR="00DA4A7E" w:rsidRPr="002C7CE6">
        <w:rPr>
          <w:rFonts w:ascii="Times New Roman" w:hAnsi="Times New Roman"/>
          <w:color w:val="auto"/>
          <w:sz w:val="28"/>
          <w:szCs w:val="28"/>
        </w:rPr>
        <w:t>«Организация деятельности комиссии по делам несовершеннолетних и защите их прав»</w:t>
      </w:r>
      <w:r w:rsidR="00952B2C" w:rsidRPr="002C7CE6">
        <w:rPr>
          <w:rFonts w:ascii="Times New Roman" w:hAnsi="Times New Roman"/>
          <w:color w:val="auto"/>
          <w:sz w:val="28"/>
          <w:szCs w:val="28"/>
        </w:rPr>
        <w:t xml:space="preserve"> будут</w:t>
      </w:r>
      <w:r w:rsidR="002C7CE6" w:rsidRPr="002C7CE6">
        <w:rPr>
          <w:rFonts w:ascii="Times New Roman" w:hAnsi="Times New Roman"/>
          <w:sz w:val="28"/>
          <w:szCs w:val="28"/>
        </w:rPr>
        <w:t xml:space="preserve"> осуществлены</w:t>
      </w:r>
      <w:r w:rsidR="002C7CE6">
        <w:rPr>
          <w:rFonts w:ascii="Times New Roman" w:hAnsi="Times New Roman"/>
          <w:sz w:val="28"/>
          <w:szCs w:val="28"/>
        </w:rPr>
        <w:t xml:space="preserve"> меры по поддержке комиссий по делам несовершеннолетних и защите их прав. </w:t>
      </w:r>
    </w:p>
    <w:p w:rsidR="002C7CE6" w:rsidRDefault="00744BAA" w:rsidP="00DA4A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2C7CE6">
        <w:rPr>
          <w:rFonts w:ascii="Times New Roman" w:hAnsi="Times New Roman"/>
          <w:bCs/>
          <w:sz w:val="28"/>
          <w:szCs w:val="28"/>
        </w:rPr>
        <w:t>ероприятие направлено на решение следующей задачи:</w:t>
      </w:r>
    </w:p>
    <w:p w:rsidR="002C7CE6" w:rsidRDefault="002C7CE6" w:rsidP="00DA4A7E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2C7CE6" w:rsidRDefault="00744BAA" w:rsidP="00DA4A7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C7CE6">
        <w:rPr>
          <w:rFonts w:ascii="Times New Roman" w:hAnsi="Times New Roman"/>
          <w:sz w:val="28"/>
          <w:szCs w:val="28"/>
        </w:rPr>
        <w:t>ероприятие направлено на до</w:t>
      </w:r>
      <w:r w:rsidR="00DA4A7E">
        <w:rPr>
          <w:rFonts w:ascii="Times New Roman" w:hAnsi="Times New Roman"/>
          <w:sz w:val="28"/>
          <w:szCs w:val="28"/>
        </w:rPr>
        <w:t xml:space="preserve">стижение следующих показателей </w:t>
      </w:r>
      <w:r w:rsidR="002C7CE6">
        <w:rPr>
          <w:rFonts w:ascii="Times New Roman" w:hAnsi="Times New Roman"/>
          <w:sz w:val="28"/>
          <w:szCs w:val="28"/>
        </w:rPr>
        <w:t>Программы:</w:t>
      </w:r>
    </w:p>
    <w:p w:rsidR="002C7CE6" w:rsidRDefault="002C7CE6" w:rsidP="00DA4A7E">
      <w:pPr>
        <w:pStyle w:val="a0"/>
        <w:widowControl w:val="0"/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в общей численности детей оставшихся без попечения родителей, учтенных на конец отчетного года.</w:t>
      </w:r>
    </w:p>
    <w:p w:rsidR="002C7CE6" w:rsidRDefault="002C7CE6" w:rsidP="00DA4A7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результате реализации основного мероприятия:</w:t>
      </w:r>
    </w:p>
    <w:p w:rsidR="002C7CE6" w:rsidRDefault="002C7CE6" w:rsidP="00DA4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созданы необходимые условия для деятельности не менее 2 специалистов названной комиссии.</w:t>
      </w:r>
    </w:p>
    <w:p w:rsidR="00660F0E" w:rsidRDefault="002C7CE6" w:rsidP="00E1587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3.4.2. Основное мероприятие 3.2</w:t>
      </w:r>
      <w:r w:rsidR="00E1587E">
        <w:rPr>
          <w:rFonts w:ascii="Times New Roman" w:hAnsi="Times New Roman"/>
          <w:sz w:val="28"/>
          <w:szCs w:val="28"/>
        </w:rPr>
        <w:t xml:space="preserve"> подпрограммы 3</w:t>
      </w:r>
      <w:r>
        <w:rPr>
          <w:rFonts w:ascii="Times New Roman" w:hAnsi="Times New Roman"/>
          <w:sz w:val="28"/>
          <w:szCs w:val="28"/>
        </w:rPr>
        <w:t xml:space="preserve"> «</w:t>
      </w:r>
      <w:r w:rsidR="00DA4A7E">
        <w:rPr>
          <w:rFonts w:ascii="Times New Roman" w:hAnsi="Times New Roman"/>
          <w:sz w:val="28"/>
          <w:szCs w:val="28"/>
        </w:rPr>
        <w:t>Обеспечение деятельности оказания услуг муниципальных учреждений</w:t>
      </w:r>
      <w:r>
        <w:rPr>
          <w:rFonts w:ascii="Times New Roman" w:hAnsi="Times New Roman"/>
          <w:sz w:val="28"/>
          <w:szCs w:val="28"/>
        </w:rPr>
        <w:t>» содержит мероприяти</w:t>
      </w:r>
      <w:r w:rsidR="00DA4A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 w:rsidR="00E1587E">
        <w:rPr>
          <w:rFonts w:ascii="Times New Roman" w:hAnsi="Times New Roman"/>
          <w:sz w:val="28"/>
          <w:szCs w:val="28"/>
        </w:rPr>
        <w:t xml:space="preserve"> м</w:t>
      </w:r>
      <w:r w:rsidR="00660F0E">
        <w:rPr>
          <w:rFonts w:ascii="Times New Roman" w:hAnsi="Times New Roman"/>
          <w:sz w:val="28"/>
          <w:szCs w:val="28"/>
        </w:rPr>
        <w:t xml:space="preserve">ероприятие </w:t>
      </w:r>
      <w:r w:rsidR="00357253">
        <w:rPr>
          <w:rFonts w:ascii="Times New Roman" w:hAnsi="Times New Roman"/>
          <w:sz w:val="28"/>
          <w:szCs w:val="28"/>
        </w:rPr>
        <w:t>3.</w:t>
      </w:r>
      <w:r w:rsidR="00DA4A7E">
        <w:rPr>
          <w:rFonts w:ascii="Times New Roman" w:hAnsi="Times New Roman"/>
          <w:sz w:val="28"/>
          <w:szCs w:val="28"/>
        </w:rPr>
        <w:t>2.1</w:t>
      </w:r>
      <w:r w:rsidR="00660F0E">
        <w:rPr>
          <w:rFonts w:ascii="Times New Roman" w:hAnsi="Times New Roman"/>
          <w:sz w:val="28"/>
          <w:szCs w:val="28"/>
        </w:rPr>
        <w:t xml:space="preserve"> «</w:t>
      </w:r>
      <w:r w:rsidR="00E9753A" w:rsidRPr="00E9753A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</w:t>
      </w:r>
      <w:r w:rsidR="00660F0E">
        <w:rPr>
          <w:rFonts w:ascii="Times New Roman" w:hAnsi="Times New Roman"/>
          <w:sz w:val="28"/>
          <w:szCs w:val="28"/>
        </w:rPr>
        <w:t>»</w:t>
      </w:r>
      <w:r w:rsidR="00DA4A7E">
        <w:rPr>
          <w:rFonts w:ascii="Times New Roman" w:hAnsi="Times New Roman"/>
          <w:sz w:val="28"/>
          <w:szCs w:val="28"/>
        </w:rPr>
        <w:t>.</w:t>
      </w:r>
    </w:p>
    <w:p w:rsidR="00660F0E" w:rsidRDefault="00DA4A7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60F0E">
        <w:rPr>
          <w:rFonts w:ascii="Times New Roman" w:hAnsi="Times New Roman"/>
          <w:sz w:val="28"/>
          <w:szCs w:val="28"/>
        </w:rPr>
        <w:t xml:space="preserve">ероприятие предусматривает выполняемые муниципальным учреждением «Централизованная бухгалтерия учреждений образования» Бурейского района работы по комплексному материально-техническому обеспечению и </w:t>
      </w:r>
      <w:r w:rsidR="00660F0E">
        <w:rPr>
          <w:rFonts w:ascii="Times New Roman" w:hAnsi="Times New Roman"/>
          <w:color w:val="000000"/>
          <w:sz w:val="28"/>
          <w:szCs w:val="28"/>
        </w:rPr>
        <w:t>бухгалтерскому обслуживанию</w:t>
      </w:r>
      <w:r w:rsidR="00660F0E">
        <w:rPr>
          <w:rFonts w:ascii="Times New Roman" w:hAnsi="Times New Roman"/>
          <w:sz w:val="28"/>
          <w:szCs w:val="28"/>
        </w:rPr>
        <w:t xml:space="preserve"> о</w:t>
      </w:r>
      <w:r w:rsidR="00357253">
        <w:rPr>
          <w:rFonts w:ascii="Times New Roman" w:hAnsi="Times New Roman"/>
          <w:sz w:val="28"/>
          <w:szCs w:val="28"/>
        </w:rPr>
        <w:t>бразовательных учреждений района</w:t>
      </w:r>
      <w:r w:rsidR="00E96EFF">
        <w:rPr>
          <w:rFonts w:ascii="Times New Roman" w:hAnsi="Times New Roman"/>
          <w:sz w:val="28"/>
          <w:szCs w:val="28"/>
        </w:rPr>
        <w:t xml:space="preserve"> и</w:t>
      </w:r>
      <w:r w:rsidR="00660F0E">
        <w:rPr>
          <w:rFonts w:ascii="Times New Roman" w:hAnsi="Times New Roman"/>
          <w:sz w:val="28"/>
          <w:szCs w:val="28"/>
        </w:rPr>
        <w:t xml:space="preserve"> М</w:t>
      </w:r>
      <w:r w:rsidR="00F91D7D">
        <w:rPr>
          <w:rFonts w:ascii="Times New Roman" w:hAnsi="Times New Roman"/>
          <w:sz w:val="28"/>
          <w:szCs w:val="28"/>
        </w:rPr>
        <w:t>К</w:t>
      </w:r>
      <w:r w:rsidR="00660F0E">
        <w:rPr>
          <w:rFonts w:ascii="Times New Roman" w:hAnsi="Times New Roman"/>
          <w:sz w:val="28"/>
          <w:szCs w:val="28"/>
        </w:rPr>
        <w:t>У Отдел</w:t>
      </w:r>
      <w:r w:rsidR="00A10963">
        <w:rPr>
          <w:rFonts w:ascii="Times New Roman" w:hAnsi="Times New Roman"/>
          <w:sz w:val="28"/>
          <w:szCs w:val="28"/>
        </w:rPr>
        <w:t xml:space="preserve"> </w:t>
      </w:r>
      <w:r w:rsidR="00660F0E">
        <w:rPr>
          <w:rFonts w:ascii="Times New Roman" w:hAnsi="Times New Roman"/>
          <w:sz w:val="28"/>
          <w:szCs w:val="28"/>
        </w:rPr>
        <w:t>образования администрации района</w:t>
      </w:r>
      <w:r w:rsidR="00E96EFF">
        <w:rPr>
          <w:rFonts w:ascii="Times New Roman" w:hAnsi="Times New Roman"/>
          <w:sz w:val="28"/>
          <w:szCs w:val="28"/>
        </w:rPr>
        <w:t>.</w:t>
      </w:r>
      <w:r w:rsidR="00A10963">
        <w:rPr>
          <w:rFonts w:ascii="Times New Roman" w:hAnsi="Times New Roman"/>
          <w:sz w:val="28"/>
          <w:szCs w:val="28"/>
        </w:rPr>
        <w:t xml:space="preserve"> </w:t>
      </w:r>
      <w:r w:rsidR="00E96EFF">
        <w:rPr>
          <w:rFonts w:ascii="Times New Roman" w:hAnsi="Times New Roman"/>
          <w:sz w:val="28"/>
          <w:szCs w:val="28"/>
        </w:rPr>
        <w:t>В</w:t>
      </w:r>
      <w:r w:rsidR="00E96EFF" w:rsidRPr="00E96EFF">
        <w:rPr>
          <w:rFonts w:ascii="Times New Roman" w:hAnsi="Times New Roman"/>
          <w:sz w:val="28"/>
          <w:szCs w:val="28"/>
        </w:rPr>
        <w:t xml:space="preserve">ыполнение не муниципальными служащими МКУ Отдел образования администрации района возложенных на них </w:t>
      </w:r>
      <w:r w:rsidR="00E96EFF">
        <w:rPr>
          <w:rFonts w:ascii="Times New Roman" w:hAnsi="Times New Roman"/>
          <w:sz w:val="28"/>
          <w:szCs w:val="28"/>
        </w:rPr>
        <w:t>функций</w:t>
      </w:r>
      <w:r w:rsidR="00E96EFF" w:rsidRPr="00E96EFF">
        <w:rPr>
          <w:rFonts w:ascii="Times New Roman" w:hAnsi="Times New Roman"/>
          <w:sz w:val="28"/>
          <w:szCs w:val="28"/>
        </w:rPr>
        <w:t xml:space="preserve"> включающие, в том числе, развитие и надежное функционирование информационно-технологической инфраструктуры отраслевого органа, обеспечение доступа к электронным учебно-методическим ресурсам.</w:t>
      </w:r>
    </w:p>
    <w:p w:rsidR="00660F0E" w:rsidRDefault="00454D99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60F0E">
        <w:rPr>
          <w:rFonts w:ascii="Times New Roman" w:hAnsi="Times New Roman"/>
          <w:sz w:val="28"/>
          <w:szCs w:val="28"/>
        </w:rPr>
        <w:t>ероприятие направлено на решение следующей задачи:</w:t>
      </w:r>
    </w:p>
    <w:p w:rsidR="00660F0E" w:rsidRDefault="00660F0E" w:rsidP="00454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информационно-технологической инфраструктуры. </w:t>
      </w:r>
    </w:p>
    <w:p w:rsidR="00660F0E" w:rsidRDefault="00660F0E" w:rsidP="000B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данного</w:t>
      </w:r>
      <w:r w:rsidR="00A10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мероприятия: </w:t>
      </w:r>
    </w:p>
    <w:p w:rsidR="00660F0E" w:rsidRDefault="00660F0E" w:rsidP="000B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согласованных в установленные сроки смет на проведение ремонтно-строительных работ к общему числу смет, требующих согласования, составит 100%;</w:t>
      </w:r>
    </w:p>
    <w:p w:rsidR="00660F0E" w:rsidRDefault="00660F0E" w:rsidP="000B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гарантируется наличие постоянного доступа общественности к информации о сфере образования и заинтересованных лиц (обучающихся, студентов, иных граждан) - к образовательным ресурсам сети Интернет.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F0E" w:rsidRDefault="00357253" w:rsidP="00660F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0F0E">
        <w:rPr>
          <w:rFonts w:ascii="Times New Roman" w:hAnsi="Times New Roman"/>
          <w:sz w:val="28"/>
          <w:szCs w:val="28"/>
        </w:rPr>
        <w:t xml:space="preserve">.5 Ресурсное обеспечение подпрограммы </w:t>
      </w:r>
      <w:r>
        <w:rPr>
          <w:rFonts w:ascii="Times New Roman" w:hAnsi="Times New Roman"/>
          <w:sz w:val="28"/>
          <w:szCs w:val="28"/>
        </w:rPr>
        <w:t>3</w:t>
      </w:r>
    </w:p>
    <w:p w:rsidR="00E1587E" w:rsidRDefault="00E1587E" w:rsidP="00660F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3768" w:rsidRPr="00454D99" w:rsidRDefault="00DC3768" w:rsidP="00DC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darkYellow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 w:rsidRPr="00DC3768">
        <w:rPr>
          <w:rFonts w:ascii="Times New Roman" w:hAnsi="Times New Roman"/>
          <w:sz w:val="28"/>
          <w:szCs w:val="28"/>
        </w:rPr>
        <w:t>Финансирование на реализацию</w:t>
      </w:r>
      <w:r w:rsidR="00A10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 3.1.1 </w:t>
      </w:r>
      <w:r w:rsidR="00454D99">
        <w:rPr>
          <w:rFonts w:ascii="Times New Roman" w:hAnsi="Times New Roman"/>
          <w:sz w:val="28"/>
          <w:szCs w:val="28"/>
        </w:rPr>
        <w:t>«</w:t>
      </w:r>
      <w:r w:rsidR="002D7147" w:rsidRPr="002D7147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(содержание органов местного самоуправления)</w:t>
      </w:r>
      <w:r w:rsidR="00454D99" w:rsidRPr="00DC3768">
        <w:rPr>
          <w:rFonts w:ascii="Times New Roman" w:hAnsi="Times New Roman"/>
          <w:sz w:val="28"/>
          <w:szCs w:val="28"/>
        </w:rPr>
        <w:t>»</w:t>
      </w:r>
      <w:r w:rsidRPr="00DC3768">
        <w:rPr>
          <w:rFonts w:ascii="Times New Roman" w:hAnsi="Times New Roman"/>
          <w:sz w:val="28"/>
          <w:szCs w:val="28"/>
        </w:rPr>
        <w:t xml:space="preserve"> осуществляется </w:t>
      </w:r>
      <w:r w:rsidR="00A46DCD" w:rsidRPr="00A46DCD">
        <w:rPr>
          <w:rFonts w:ascii="Times New Roman" w:hAnsi="Times New Roman"/>
          <w:sz w:val="28"/>
          <w:szCs w:val="28"/>
        </w:rPr>
        <w:t>за счет средств районного бюджета и субсидии на выравнивание обеспеченности муниципального образования из областного бюджета</w:t>
      </w:r>
      <w:r w:rsidRPr="00DC3768">
        <w:rPr>
          <w:rFonts w:ascii="Times New Roman" w:hAnsi="Times New Roman"/>
          <w:sz w:val="28"/>
          <w:szCs w:val="28"/>
        </w:rPr>
        <w:t xml:space="preserve"> и направляется на содержание аппарата в сфере образования.</w:t>
      </w:r>
    </w:p>
    <w:p w:rsidR="00DC3768" w:rsidRPr="00DC3768" w:rsidRDefault="00454D99" w:rsidP="00DC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768">
        <w:rPr>
          <w:rFonts w:ascii="Times New Roman" w:hAnsi="Times New Roman"/>
          <w:sz w:val="28"/>
          <w:szCs w:val="28"/>
        </w:rPr>
        <w:t>3.</w:t>
      </w:r>
      <w:r w:rsidR="00DC3768" w:rsidRPr="00DC3768">
        <w:rPr>
          <w:rFonts w:ascii="Times New Roman" w:hAnsi="Times New Roman"/>
          <w:sz w:val="28"/>
          <w:szCs w:val="28"/>
        </w:rPr>
        <w:t>5</w:t>
      </w:r>
      <w:r w:rsidRPr="00DC3768">
        <w:rPr>
          <w:rFonts w:ascii="Times New Roman" w:hAnsi="Times New Roman"/>
          <w:sz w:val="28"/>
          <w:szCs w:val="28"/>
        </w:rPr>
        <w:t xml:space="preserve">.2. </w:t>
      </w:r>
      <w:r w:rsidR="00225B57">
        <w:rPr>
          <w:rFonts w:ascii="Times New Roman" w:hAnsi="Times New Roman"/>
          <w:sz w:val="28"/>
          <w:szCs w:val="28"/>
        </w:rPr>
        <w:t>Финансирование</w:t>
      </w:r>
      <w:r w:rsidR="00DC3768" w:rsidRPr="00DC3768">
        <w:rPr>
          <w:rFonts w:ascii="Times New Roman" w:hAnsi="Times New Roman"/>
          <w:sz w:val="28"/>
          <w:szCs w:val="28"/>
        </w:rPr>
        <w:t xml:space="preserve"> мероприятия 3.1.2. «</w:t>
      </w:r>
      <w:r w:rsidR="001C6639" w:rsidRPr="001C6639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по организации и осуществлению деятельности по опеке и попечительству несовершеннолетних лиц</w:t>
      </w:r>
      <w:r w:rsidR="00DC3768" w:rsidRPr="00DC3768">
        <w:rPr>
          <w:rFonts w:ascii="Times New Roman" w:hAnsi="Times New Roman"/>
          <w:sz w:val="28"/>
          <w:szCs w:val="28"/>
        </w:rPr>
        <w:t xml:space="preserve">» </w:t>
      </w:r>
      <w:r w:rsidR="00225B57">
        <w:rPr>
          <w:rFonts w:ascii="Times New Roman" w:hAnsi="Times New Roman"/>
          <w:sz w:val="28"/>
          <w:szCs w:val="28"/>
        </w:rPr>
        <w:t>осуществляется путем предоставления субсидии из областного бюджета бюджету Бурейского района на</w:t>
      </w:r>
      <w:r w:rsidR="00DC3768" w:rsidRPr="00DC3768">
        <w:rPr>
          <w:rFonts w:ascii="Times New Roman" w:hAnsi="Times New Roman"/>
          <w:sz w:val="28"/>
          <w:szCs w:val="28"/>
        </w:rPr>
        <w:t xml:space="preserve"> финансовое обеспечение </w:t>
      </w:r>
      <w:r w:rsidR="00225B57">
        <w:rPr>
          <w:rFonts w:ascii="Times New Roman" w:hAnsi="Times New Roman"/>
          <w:sz w:val="28"/>
          <w:szCs w:val="28"/>
        </w:rPr>
        <w:t xml:space="preserve">переданных государственных </w:t>
      </w:r>
      <w:r w:rsidR="00DC3768" w:rsidRPr="00A10963">
        <w:rPr>
          <w:rFonts w:ascii="Times New Roman" w:hAnsi="Times New Roman"/>
          <w:sz w:val="28"/>
          <w:szCs w:val="28"/>
        </w:rPr>
        <w:t>полномочий</w:t>
      </w:r>
      <w:r w:rsidR="00DC3768" w:rsidRPr="001C66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25B57" w:rsidRPr="00DC3768">
        <w:rPr>
          <w:rFonts w:ascii="Times New Roman" w:hAnsi="Times New Roman"/>
          <w:sz w:val="28"/>
          <w:szCs w:val="28"/>
        </w:rPr>
        <w:t>по</w:t>
      </w:r>
      <w:r w:rsidR="00A10963">
        <w:rPr>
          <w:rFonts w:ascii="Times New Roman" w:hAnsi="Times New Roman"/>
          <w:sz w:val="28"/>
          <w:szCs w:val="28"/>
        </w:rPr>
        <w:t xml:space="preserve"> </w:t>
      </w:r>
      <w:r w:rsidR="00225B57" w:rsidRPr="00DC3768">
        <w:rPr>
          <w:rFonts w:ascii="Times New Roman" w:hAnsi="Times New Roman"/>
          <w:sz w:val="28"/>
          <w:szCs w:val="28"/>
        </w:rPr>
        <w:t>организации и осуществлени</w:t>
      </w:r>
      <w:r w:rsidR="00225B57">
        <w:rPr>
          <w:rFonts w:ascii="Times New Roman" w:hAnsi="Times New Roman"/>
          <w:sz w:val="28"/>
          <w:szCs w:val="28"/>
        </w:rPr>
        <w:t>ю</w:t>
      </w:r>
      <w:r w:rsidR="00225B57" w:rsidRPr="00DC3768">
        <w:rPr>
          <w:rFonts w:ascii="Times New Roman" w:hAnsi="Times New Roman"/>
          <w:sz w:val="28"/>
          <w:szCs w:val="28"/>
        </w:rPr>
        <w:t xml:space="preserve"> деятельности по опеке и попечительству в отношении несовершеннолетних</w:t>
      </w:r>
      <w:r w:rsidR="00225B57">
        <w:rPr>
          <w:rFonts w:ascii="Times New Roman" w:hAnsi="Times New Roman"/>
          <w:sz w:val="28"/>
          <w:szCs w:val="28"/>
        </w:rPr>
        <w:t xml:space="preserve"> лиц.</w:t>
      </w:r>
    </w:p>
    <w:p w:rsidR="00DC3768" w:rsidRPr="00DC3768" w:rsidRDefault="00454D99" w:rsidP="00DC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768">
        <w:rPr>
          <w:rFonts w:ascii="Times New Roman" w:hAnsi="Times New Roman"/>
          <w:sz w:val="28"/>
          <w:szCs w:val="28"/>
        </w:rPr>
        <w:t>3.</w:t>
      </w:r>
      <w:r w:rsidR="00DC3768">
        <w:rPr>
          <w:rFonts w:ascii="Times New Roman" w:hAnsi="Times New Roman"/>
          <w:sz w:val="28"/>
          <w:szCs w:val="28"/>
        </w:rPr>
        <w:t>5</w:t>
      </w:r>
      <w:r w:rsidRPr="00DC3768">
        <w:rPr>
          <w:rFonts w:ascii="Times New Roman" w:hAnsi="Times New Roman"/>
          <w:sz w:val="28"/>
          <w:szCs w:val="28"/>
        </w:rPr>
        <w:t xml:space="preserve">.3. </w:t>
      </w:r>
      <w:r w:rsidR="00DC3768" w:rsidRPr="00DC3768">
        <w:rPr>
          <w:rFonts w:ascii="Times New Roman" w:hAnsi="Times New Roman"/>
          <w:sz w:val="28"/>
          <w:szCs w:val="28"/>
        </w:rPr>
        <w:t>Финансирование реализации мероприятия 3.1.3. «Обеспечение функционирования должностей, не отнесенных к должностям муниципальной службы» осуществляется за счет средств районного бюджета и направляется на обеспечение функционирования должностей, не отнесенных к должностям муниципальной службы, занятых в сфере образования.</w:t>
      </w:r>
    </w:p>
    <w:p w:rsidR="00B81FE8" w:rsidRPr="00B81FE8" w:rsidRDefault="00454D99" w:rsidP="00B8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E8">
        <w:rPr>
          <w:rFonts w:ascii="Times New Roman" w:hAnsi="Times New Roman"/>
          <w:sz w:val="28"/>
          <w:szCs w:val="28"/>
        </w:rPr>
        <w:lastRenderedPageBreak/>
        <w:t>3.</w:t>
      </w:r>
      <w:r w:rsidR="00B81FE8">
        <w:rPr>
          <w:rFonts w:ascii="Times New Roman" w:hAnsi="Times New Roman"/>
          <w:sz w:val="28"/>
          <w:szCs w:val="28"/>
        </w:rPr>
        <w:t>5</w:t>
      </w:r>
      <w:r w:rsidRPr="00B81FE8">
        <w:rPr>
          <w:rFonts w:ascii="Times New Roman" w:hAnsi="Times New Roman"/>
          <w:sz w:val="28"/>
          <w:szCs w:val="28"/>
        </w:rPr>
        <w:t xml:space="preserve">.4. </w:t>
      </w:r>
      <w:r w:rsidR="00B81FE8" w:rsidRPr="00B81FE8">
        <w:rPr>
          <w:rFonts w:ascii="Times New Roman" w:hAnsi="Times New Roman"/>
          <w:sz w:val="28"/>
          <w:szCs w:val="28"/>
        </w:rPr>
        <w:t xml:space="preserve">Объем финансирования на обеспечение мероприятия </w:t>
      </w:r>
      <w:r w:rsidR="00E9753A">
        <w:rPr>
          <w:rFonts w:ascii="Times New Roman" w:hAnsi="Times New Roman"/>
          <w:sz w:val="28"/>
          <w:szCs w:val="28"/>
        </w:rPr>
        <w:t>3</w:t>
      </w:r>
      <w:r w:rsidR="00B81FE8" w:rsidRPr="00B81FE8">
        <w:rPr>
          <w:rFonts w:ascii="Times New Roman" w:hAnsi="Times New Roman"/>
          <w:sz w:val="28"/>
          <w:szCs w:val="28"/>
        </w:rPr>
        <w:t>.1</w:t>
      </w:r>
      <w:r w:rsidR="00E9753A">
        <w:rPr>
          <w:rFonts w:ascii="Times New Roman" w:hAnsi="Times New Roman"/>
          <w:sz w:val="28"/>
          <w:szCs w:val="28"/>
        </w:rPr>
        <w:t>.4.</w:t>
      </w:r>
      <w:r w:rsidR="00B81FE8" w:rsidRPr="00B81FE8">
        <w:rPr>
          <w:rFonts w:ascii="Times New Roman" w:hAnsi="Times New Roman"/>
          <w:sz w:val="28"/>
          <w:szCs w:val="28"/>
        </w:rPr>
        <w:t xml:space="preserve"> «</w:t>
      </w:r>
      <w:r w:rsidR="00E9753A" w:rsidRPr="00E9753A">
        <w:rPr>
          <w:rFonts w:ascii="Times New Roman" w:hAnsi="Times New Roman"/>
          <w:sz w:val="28"/>
          <w:szCs w:val="28"/>
        </w:rPr>
        <w:t>Организация деятельности комиссий по делам несовершеннолетних и защите их прав</w:t>
      </w:r>
      <w:r w:rsidR="00B81FE8" w:rsidRPr="00B81FE8">
        <w:rPr>
          <w:rFonts w:ascii="Times New Roman" w:hAnsi="Times New Roman"/>
          <w:sz w:val="28"/>
          <w:szCs w:val="28"/>
        </w:rPr>
        <w:t xml:space="preserve">» </w:t>
      </w:r>
      <w:r w:rsidR="00B81FE8">
        <w:rPr>
          <w:rFonts w:ascii="Times New Roman" w:hAnsi="Times New Roman"/>
          <w:sz w:val="28"/>
          <w:szCs w:val="28"/>
        </w:rPr>
        <w:t xml:space="preserve">производится </w:t>
      </w:r>
      <w:r w:rsidR="00B81FE8" w:rsidRPr="00B81FE8">
        <w:rPr>
          <w:rFonts w:ascii="Times New Roman" w:hAnsi="Times New Roman"/>
          <w:sz w:val="28"/>
          <w:szCs w:val="28"/>
        </w:rPr>
        <w:t>за счет средств областного бюджета на выплату заработной платы и материальных затрат.</w:t>
      </w:r>
    </w:p>
    <w:p w:rsidR="00B81FE8" w:rsidRPr="00B81FE8" w:rsidRDefault="00454D99" w:rsidP="00B8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CD">
        <w:rPr>
          <w:rFonts w:ascii="Times New Roman" w:hAnsi="Times New Roman"/>
          <w:sz w:val="28"/>
          <w:szCs w:val="28"/>
        </w:rPr>
        <w:t>3.</w:t>
      </w:r>
      <w:r w:rsidR="00B81FE8" w:rsidRPr="00A46DCD">
        <w:rPr>
          <w:rFonts w:ascii="Times New Roman" w:hAnsi="Times New Roman"/>
          <w:sz w:val="28"/>
          <w:szCs w:val="28"/>
        </w:rPr>
        <w:t>5</w:t>
      </w:r>
      <w:r w:rsidRPr="00A46DCD">
        <w:rPr>
          <w:rFonts w:ascii="Times New Roman" w:hAnsi="Times New Roman"/>
          <w:sz w:val="28"/>
          <w:szCs w:val="28"/>
        </w:rPr>
        <w:t>.</w:t>
      </w:r>
      <w:r w:rsidR="00B81FE8" w:rsidRPr="00A46DCD">
        <w:rPr>
          <w:rFonts w:ascii="Times New Roman" w:hAnsi="Times New Roman"/>
          <w:sz w:val="28"/>
          <w:szCs w:val="28"/>
        </w:rPr>
        <w:t>5.Финансирование реализации мероприятия 3.</w:t>
      </w:r>
      <w:r w:rsidR="00E9753A" w:rsidRPr="00A46DCD">
        <w:rPr>
          <w:rFonts w:ascii="Times New Roman" w:hAnsi="Times New Roman"/>
          <w:sz w:val="28"/>
          <w:szCs w:val="28"/>
        </w:rPr>
        <w:t>2.1.</w:t>
      </w:r>
      <w:r w:rsidR="00B81FE8" w:rsidRPr="00A46DCD">
        <w:rPr>
          <w:rFonts w:ascii="Times New Roman" w:hAnsi="Times New Roman"/>
          <w:sz w:val="28"/>
          <w:szCs w:val="28"/>
        </w:rPr>
        <w:t xml:space="preserve"> «</w:t>
      </w:r>
      <w:r w:rsidR="00E9753A" w:rsidRPr="00A46DCD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(обеспечение деятельности (оказание услуг) муниципальных учреждений)</w:t>
      </w:r>
      <w:r w:rsidR="00B81FE8" w:rsidRPr="00A46DCD">
        <w:rPr>
          <w:rFonts w:ascii="Times New Roman" w:hAnsi="Times New Roman"/>
          <w:sz w:val="28"/>
          <w:szCs w:val="28"/>
        </w:rPr>
        <w:t xml:space="preserve">» осуществляется </w:t>
      </w:r>
      <w:r w:rsidR="00A46DCD" w:rsidRPr="00A46DCD">
        <w:rPr>
          <w:rFonts w:ascii="Times New Roman" w:hAnsi="Times New Roman"/>
          <w:sz w:val="28"/>
          <w:szCs w:val="28"/>
        </w:rPr>
        <w:t xml:space="preserve">за счет средств районного бюджета и субсидии на выравнивание обеспеченности муниципального образования из областного бюджета </w:t>
      </w:r>
      <w:r w:rsidR="00B81FE8" w:rsidRPr="00A46DCD">
        <w:rPr>
          <w:rFonts w:ascii="Times New Roman" w:hAnsi="Times New Roman"/>
          <w:sz w:val="28"/>
          <w:szCs w:val="28"/>
        </w:rPr>
        <w:t>и направляется на обеспечение деятельности подведомственных организаций.</w:t>
      </w:r>
    </w:p>
    <w:p w:rsidR="00B81FE8" w:rsidRPr="00B81FE8" w:rsidRDefault="00B81FE8" w:rsidP="00B8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E8">
        <w:rPr>
          <w:rFonts w:ascii="Times New Roman" w:hAnsi="Times New Roman"/>
          <w:sz w:val="28"/>
          <w:szCs w:val="28"/>
        </w:rPr>
        <w:t>Информация об объемах финансирования настоящей подпрограммы представлена в составе приложени</w:t>
      </w:r>
      <w:r w:rsidR="00183217">
        <w:rPr>
          <w:rFonts w:ascii="Times New Roman" w:hAnsi="Times New Roman"/>
          <w:sz w:val="28"/>
          <w:szCs w:val="28"/>
        </w:rPr>
        <w:t>я</w:t>
      </w:r>
      <w:r w:rsidRPr="00B81FE8">
        <w:rPr>
          <w:rFonts w:ascii="Times New Roman" w:hAnsi="Times New Roman"/>
          <w:sz w:val="28"/>
          <w:szCs w:val="28"/>
        </w:rPr>
        <w:t xml:space="preserve"> № 3к муниципальной программе.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F0E" w:rsidRDefault="00357253" w:rsidP="00F01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BC4">
        <w:rPr>
          <w:rFonts w:ascii="Times New Roman" w:hAnsi="Times New Roman"/>
          <w:sz w:val="28"/>
          <w:szCs w:val="28"/>
        </w:rPr>
        <w:t>3</w:t>
      </w:r>
      <w:r w:rsidR="005C551C" w:rsidRPr="00982BC4">
        <w:rPr>
          <w:rFonts w:ascii="Times New Roman" w:hAnsi="Times New Roman"/>
          <w:sz w:val="28"/>
          <w:szCs w:val="28"/>
        </w:rPr>
        <w:t xml:space="preserve">.6 </w:t>
      </w:r>
      <w:r w:rsidR="00660F0E" w:rsidRPr="00982BC4">
        <w:rPr>
          <w:rFonts w:ascii="Times New Roman" w:hAnsi="Times New Roman"/>
          <w:sz w:val="28"/>
          <w:szCs w:val="28"/>
        </w:rPr>
        <w:t xml:space="preserve">Планируемые показатели эффективности реализации   и непосредственные результаты подпрограммы </w:t>
      </w:r>
      <w:r w:rsidRPr="00982BC4">
        <w:rPr>
          <w:rFonts w:ascii="Times New Roman" w:hAnsi="Times New Roman"/>
          <w:sz w:val="28"/>
          <w:szCs w:val="28"/>
        </w:rPr>
        <w:t>3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3572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исполнители мероприятий будут обеспечивать достижение и предоставлять ответственному исполнителю Программы информацию о значениях следующих целевых показателей:</w:t>
      </w:r>
    </w:p>
    <w:p w:rsidR="00982BC4" w:rsidRDefault="00660F0E" w:rsidP="00982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показатель 1</w:t>
      </w:r>
      <w:r>
        <w:rPr>
          <w:rFonts w:ascii="Times New Roman" w:hAnsi="Times New Roman"/>
          <w:sz w:val="28"/>
          <w:szCs w:val="28"/>
        </w:rPr>
        <w:t xml:space="preserve"> «</w:t>
      </w:r>
      <w:r w:rsidR="00BD2141">
        <w:rPr>
          <w:rFonts w:ascii="Times New Roman" w:hAnsi="Times New Roman"/>
          <w:sz w:val="28"/>
          <w:szCs w:val="28"/>
        </w:rPr>
        <w:t>Доля выполненных мероприятий муниципального уровня, к общему числу запланированных мероприятий Программы»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82BC4">
        <w:rPr>
          <w:rFonts w:ascii="Times New Roman" w:hAnsi="Times New Roman"/>
          <w:sz w:val="28"/>
          <w:szCs w:val="28"/>
        </w:rPr>
        <w:t>(Д</w:t>
      </w:r>
      <w:r w:rsidR="00982BC4">
        <w:rPr>
          <w:rFonts w:ascii="Times New Roman" w:hAnsi="Times New Roman"/>
          <w:sz w:val="28"/>
          <w:szCs w:val="28"/>
          <w:vertAlign w:val="subscript"/>
        </w:rPr>
        <w:t>вма</w:t>
      </w:r>
      <w:r w:rsidR="00982BC4">
        <w:rPr>
          <w:rFonts w:ascii="Times New Roman" w:hAnsi="Times New Roman"/>
          <w:sz w:val="28"/>
          <w:szCs w:val="28"/>
        </w:rPr>
        <w:t xml:space="preserve">) </w:t>
      </w:r>
      <w:r w:rsidR="00CE5490">
        <w:rPr>
          <w:rFonts w:ascii="Times New Roman" w:hAnsi="Times New Roman"/>
          <w:sz w:val="28"/>
          <w:szCs w:val="28"/>
        </w:rPr>
        <w:t>рассчитывается по формуле</w:t>
      </w:r>
      <w:r w:rsidR="00982BC4">
        <w:rPr>
          <w:rFonts w:ascii="Times New Roman" w:hAnsi="Times New Roman"/>
          <w:sz w:val="28"/>
          <w:szCs w:val="28"/>
        </w:rPr>
        <w:t>:</w:t>
      </w:r>
    </w:p>
    <w:p w:rsidR="00982BC4" w:rsidRDefault="00982BC4" w:rsidP="00982B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 xml:space="preserve">вма  </w:t>
      </w:r>
      <w:r w:rsidRPr="009873B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  <w:vertAlign w:val="subscript"/>
        </w:rPr>
        <w:t xml:space="preserve">вма  </w:t>
      </w:r>
      <w:r w:rsidRPr="009873BE">
        <w:rPr>
          <w:rFonts w:ascii="Times New Roman" w:hAnsi="Times New Roman"/>
          <w:sz w:val="28"/>
          <w:szCs w:val="28"/>
        </w:rPr>
        <w:t>/ Ч</w:t>
      </w:r>
      <w:r>
        <w:rPr>
          <w:rFonts w:ascii="Times New Roman" w:hAnsi="Times New Roman"/>
          <w:sz w:val="28"/>
          <w:szCs w:val="28"/>
          <w:vertAlign w:val="subscript"/>
        </w:rPr>
        <w:t>ма</w:t>
      </w:r>
      <w:r w:rsidRPr="009873BE">
        <w:rPr>
          <w:rFonts w:ascii="Times New Roman" w:hAnsi="Times New Roman"/>
          <w:sz w:val="28"/>
          <w:szCs w:val="28"/>
        </w:rPr>
        <w:t xml:space="preserve"> х 100%</w:t>
      </w:r>
      <w:r>
        <w:rPr>
          <w:rFonts w:ascii="Times New Roman" w:hAnsi="Times New Roman"/>
          <w:sz w:val="28"/>
          <w:szCs w:val="28"/>
        </w:rPr>
        <w:t>, где</w:t>
      </w:r>
    </w:p>
    <w:p w:rsidR="00982BC4" w:rsidRDefault="00982BC4" w:rsidP="00982BC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>вма</w:t>
      </w:r>
      <w:r>
        <w:rPr>
          <w:rFonts w:ascii="Times New Roman" w:hAnsi="Times New Roman"/>
          <w:sz w:val="28"/>
          <w:szCs w:val="28"/>
        </w:rPr>
        <w:t>– число выполненных мероприятий муниципального уровня;</w:t>
      </w:r>
    </w:p>
    <w:p w:rsidR="00982BC4" w:rsidRDefault="00982BC4" w:rsidP="00982B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73BE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 xml:space="preserve">ма </w:t>
      </w:r>
      <w:r>
        <w:rPr>
          <w:rFonts w:ascii="Times New Roman" w:hAnsi="Times New Roman"/>
          <w:sz w:val="28"/>
          <w:szCs w:val="28"/>
        </w:rPr>
        <w:t>– числу запланированных мероприятий Программы</w:t>
      </w:r>
      <w:r w:rsidR="00183217">
        <w:rPr>
          <w:rFonts w:ascii="Times New Roman" w:hAnsi="Times New Roman"/>
          <w:sz w:val="28"/>
          <w:szCs w:val="28"/>
        </w:rPr>
        <w:t>.</w:t>
      </w:r>
    </w:p>
    <w:p w:rsidR="00183217" w:rsidRPr="009873BE" w:rsidRDefault="00183217" w:rsidP="00982BC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660F0E" w:rsidRDefault="00660F0E" w:rsidP="00BD2141">
      <w:pPr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BD2141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HiddenHorzOCR" w:hAnsi="Times New Roman"/>
          <w:sz w:val="28"/>
          <w:szCs w:val="28"/>
        </w:rPr>
        <w:t>Число уровней образования, на которых реализуются механизмы внешней оценки качества обра</w:t>
      </w:r>
      <w:r w:rsidR="005D3242">
        <w:rPr>
          <w:rFonts w:ascii="Times New Roman" w:eastAsia="HiddenHorzOCR" w:hAnsi="Times New Roman"/>
          <w:sz w:val="28"/>
          <w:szCs w:val="28"/>
        </w:rPr>
        <w:t>зования».</w:t>
      </w:r>
    </w:p>
    <w:p w:rsidR="005D3242" w:rsidRP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D3242">
        <w:rPr>
          <w:rFonts w:ascii="Times New Roman" w:hAnsi="Times New Roman"/>
          <w:sz w:val="28"/>
          <w:szCs w:val="28"/>
        </w:rPr>
        <w:t xml:space="preserve">Единица измерения – </w:t>
      </w:r>
      <w:r>
        <w:rPr>
          <w:rFonts w:ascii="Times New Roman" w:hAnsi="Times New Roman"/>
          <w:sz w:val="28"/>
          <w:szCs w:val="28"/>
        </w:rPr>
        <w:t>единиц</w:t>
      </w:r>
      <w:r w:rsidRPr="005D3242">
        <w:rPr>
          <w:rFonts w:ascii="Times New Roman" w:hAnsi="Times New Roman"/>
          <w:sz w:val="28"/>
          <w:szCs w:val="28"/>
        </w:rPr>
        <w:t>.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  <w:u w:val="single"/>
        </w:rPr>
        <w:t xml:space="preserve">показатель </w:t>
      </w:r>
      <w:r w:rsidR="00BD2141">
        <w:rPr>
          <w:rFonts w:ascii="Times New Roman" w:eastAsia="HiddenHorzOCR" w:hAnsi="Times New Roman"/>
          <w:sz w:val="28"/>
          <w:szCs w:val="28"/>
          <w:u w:val="single"/>
        </w:rPr>
        <w:t>3</w:t>
      </w:r>
      <w:r>
        <w:rPr>
          <w:rFonts w:ascii="Times New Roman" w:eastAsia="HiddenHorzOCR" w:hAnsi="Times New Roman"/>
          <w:sz w:val="28"/>
          <w:szCs w:val="28"/>
        </w:rPr>
        <w:t>«</w:t>
      </w:r>
      <w:r w:rsidR="00183217">
        <w:rPr>
          <w:rFonts w:ascii="Times New Roman" w:eastAsia="HiddenHorzOCR" w:hAnsi="Times New Roman"/>
          <w:sz w:val="28"/>
          <w:szCs w:val="28"/>
        </w:rPr>
        <w:t>Доля</w:t>
      </w:r>
      <w:r>
        <w:rPr>
          <w:rFonts w:ascii="Times New Roman" w:eastAsia="HiddenHorzOCR" w:hAnsi="Times New Roman"/>
          <w:sz w:val="28"/>
          <w:szCs w:val="28"/>
        </w:rPr>
        <w:t xml:space="preserve">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организаций» (В</w:t>
      </w:r>
      <w:r>
        <w:rPr>
          <w:rFonts w:ascii="Times New Roman" w:eastAsia="HiddenHorzOCR" w:hAnsi="Times New Roman"/>
          <w:sz w:val="28"/>
          <w:szCs w:val="28"/>
          <w:vertAlign w:val="subscript"/>
        </w:rPr>
        <w:t>ку</w:t>
      </w:r>
      <w:r>
        <w:rPr>
          <w:rFonts w:ascii="Times New Roman" w:eastAsia="HiddenHorzOCR" w:hAnsi="Times New Roman"/>
          <w:sz w:val="28"/>
          <w:szCs w:val="28"/>
        </w:rPr>
        <w:t xml:space="preserve">), рассчитывается по формуле: </w:t>
      </w:r>
    </w:p>
    <w:p w:rsidR="00982BC4" w:rsidRDefault="00982BC4" w:rsidP="00982B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 xml:space="preserve">ку  </w:t>
      </w:r>
      <w:r w:rsidRPr="009873B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  <w:vertAlign w:val="subscript"/>
        </w:rPr>
        <w:t xml:space="preserve">ку  </w:t>
      </w:r>
      <w:r w:rsidRPr="009873BE">
        <w:rPr>
          <w:rFonts w:ascii="Times New Roman" w:hAnsi="Times New Roman"/>
          <w:sz w:val="28"/>
          <w:szCs w:val="28"/>
        </w:rPr>
        <w:t>/ Ч</w:t>
      </w:r>
      <w:r>
        <w:rPr>
          <w:rFonts w:ascii="Times New Roman" w:hAnsi="Times New Roman"/>
          <w:sz w:val="28"/>
          <w:szCs w:val="28"/>
          <w:vertAlign w:val="subscript"/>
        </w:rPr>
        <w:t>о</w:t>
      </w:r>
      <w:r w:rsidRPr="009873BE">
        <w:rPr>
          <w:rFonts w:ascii="Times New Roman" w:hAnsi="Times New Roman"/>
          <w:sz w:val="28"/>
          <w:szCs w:val="28"/>
        </w:rPr>
        <w:t xml:space="preserve"> х 100%</w:t>
      </w:r>
      <w:r>
        <w:rPr>
          <w:rFonts w:ascii="Times New Roman" w:hAnsi="Times New Roman"/>
          <w:sz w:val="28"/>
          <w:szCs w:val="28"/>
        </w:rPr>
        <w:t>, где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Ч</w:t>
      </w:r>
      <w:r>
        <w:rPr>
          <w:rFonts w:ascii="Times New Roman" w:eastAsia="HiddenHorzOCR" w:hAnsi="Times New Roman"/>
          <w:sz w:val="28"/>
          <w:szCs w:val="28"/>
          <w:vertAlign w:val="subscript"/>
        </w:rPr>
        <w:t>ку</w:t>
      </w:r>
      <w:r>
        <w:rPr>
          <w:rFonts w:ascii="Times New Roman" w:eastAsia="HiddenHorzOCR" w:hAnsi="Times New Roman"/>
          <w:sz w:val="28"/>
          <w:szCs w:val="28"/>
        </w:rPr>
        <w:t xml:space="preserve"> – число образовательных организаций, в которых созданы органы коллегиального управления с участием общественности (родители, работодатели);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Ч</w:t>
      </w:r>
      <w:r>
        <w:rPr>
          <w:rFonts w:ascii="Times New Roman" w:eastAsia="HiddenHorzOCR" w:hAnsi="Times New Roman"/>
          <w:sz w:val="28"/>
          <w:szCs w:val="28"/>
          <w:vertAlign w:val="subscript"/>
        </w:rPr>
        <w:t>о</w:t>
      </w:r>
      <w:r>
        <w:rPr>
          <w:rFonts w:ascii="Times New Roman" w:eastAsia="HiddenHorzOCR" w:hAnsi="Times New Roman"/>
          <w:sz w:val="28"/>
          <w:szCs w:val="28"/>
        </w:rPr>
        <w:t xml:space="preserve"> – число образовательных организаци</w:t>
      </w:r>
      <w:r w:rsidR="00982BC4">
        <w:rPr>
          <w:rFonts w:ascii="Times New Roman" w:eastAsia="HiddenHorzOCR" w:hAnsi="Times New Roman"/>
          <w:sz w:val="28"/>
          <w:szCs w:val="28"/>
        </w:rPr>
        <w:t>й</w:t>
      </w:r>
      <w:r w:rsidR="005D3242">
        <w:rPr>
          <w:rFonts w:ascii="Times New Roman" w:eastAsia="HiddenHorzOCR" w:hAnsi="Times New Roman"/>
          <w:sz w:val="28"/>
          <w:szCs w:val="28"/>
        </w:rPr>
        <w:t>.</w:t>
      </w:r>
    </w:p>
    <w:p w:rsidR="005D3242" w:rsidRPr="005D3242" w:rsidRDefault="005D3242" w:rsidP="005D3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  <w:u w:val="single"/>
        </w:rPr>
      </w:pPr>
      <w:r w:rsidRPr="005D3242">
        <w:rPr>
          <w:rFonts w:ascii="Times New Roman" w:eastAsia="HiddenHorzOCR" w:hAnsi="Times New Roman"/>
          <w:sz w:val="28"/>
          <w:szCs w:val="28"/>
        </w:rPr>
        <w:t>Единица измерения – процент.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  <w:u w:val="single"/>
        </w:rPr>
        <w:t xml:space="preserve">показатель </w:t>
      </w:r>
      <w:r w:rsidR="00BD2141">
        <w:rPr>
          <w:rFonts w:ascii="Times New Roman" w:eastAsia="HiddenHorzOCR" w:hAnsi="Times New Roman"/>
          <w:sz w:val="28"/>
          <w:szCs w:val="28"/>
          <w:u w:val="single"/>
        </w:rPr>
        <w:t>4</w:t>
      </w:r>
      <w:r>
        <w:rPr>
          <w:rFonts w:ascii="Times New Roman" w:eastAsia="HiddenHorzOCR" w:hAnsi="Times New Roman"/>
          <w:sz w:val="28"/>
          <w:szCs w:val="28"/>
        </w:rPr>
        <w:t xml:space="preserve"> «</w:t>
      </w:r>
      <w:r w:rsidR="00183217">
        <w:rPr>
          <w:rFonts w:ascii="Times New Roman" w:eastAsia="HiddenHorzOCR" w:hAnsi="Times New Roman"/>
          <w:sz w:val="28"/>
          <w:szCs w:val="28"/>
        </w:rPr>
        <w:t>Доля</w:t>
      </w:r>
      <w:r>
        <w:rPr>
          <w:rFonts w:ascii="Times New Roman" w:eastAsia="HiddenHorzOCR" w:hAnsi="Times New Roman"/>
          <w:sz w:val="28"/>
          <w:szCs w:val="28"/>
        </w:rPr>
        <w:t xml:space="preserve">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организаций» (В</w:t>
      </w:r>
      <w:r>
        <w:rPr>
          <w:rFonts w:ascii="Times New Roman" w:eastAsia="HiddenHorzOCR" w:hAnsi="Times New Roman"/>
          <w:sz w:val="28"/>
          <w:szCs w:val="28"/>
          <w:vertAlign w:val="subscript"/>
        </w:rPr>
        <w:t>офс</w:t>
      </w:r>
      <w:r>
        <w:rPr>
          <w:rFonts w:ascii="Times New Roman" w:eastAsia="HiddenHorzOCR" w:hAnsi="Times New Roman"/>
          <w:sz w:val="28"/>
          <w:szCs w:val="28"/>
        </w:rPr>
        <w:t>), рассчитывается по формуле:</w:t>
      </w:r>
    </w:p>
    <w:p w:rsidR="00982BC4" w:rsidRDefault="00982BC4" w:rsidP="00982B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 xml:space="preserve">офс  </w:t>
      </w:r>
      <w:r w:rsidRPr="009873B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  <w:vertAlign w:val="subscript"/>
        </w:rPr>
        <w:t xml:space="preserve">офс  </w:t>
      </w:r>
      <w:r w:rsidRPr="009873BE">
        <w:rPr>
          <w:rFonts w:ascii="Times New Roman" w:hAnsi="Times New Roman"/>
          <w:sz w:val="28"/>
          <w:szCs w:val="28"/>
        </w:rPr>
        <w:t>/ Ч</w:t>
      </w:r>
      <w:r>
        <w:rPr>
          <w:rFonts w:ascii="Times New Roman" w:hAnsi="Times New Roman"/>
          <w:sz w:val="28"/>
          <w:szCs w:val="28"/>
          <w:vertAlign w:val="subscript"/>
        </w:rPr>
        <w:t>о</w:t>
      </w:r>
      <w:r w:rsidRPr="009873BE">
        <w:rPr>
          <w:rFonts w:ascii="Times New Roman" w:hAnsi="Times New Roman"/>
          <w:sz w:val="28"/>
          <w:szCs w:val="28"/>
        </w:rPr>
        <w:t xml:space="preserve"> х 100%</w:t>
      </w:r>
      <w:r>
        <w:rPr>
          <w:rFonts w:ascii="Times New Roman" w:hAnsi="Times New Roman"/>
          <w:sz w:val="28"/>
          <w:szCs w:val="28"/>
        </w:rPr>
        <w:t>, где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lastRenderedPageBreak/>
        <w:t>Ч</w:t>
      </w:r>
      <w:r>
        <w:rPr>
          <w:rFonts w:ascii="Times New Roman" w:eastAsia="HiddenHorzOCR" w:hAnsi="Times New Roman"/>
          <w:sz w:val="28"/>
          <w:szCs w:val="28"/>
          <w:vertAlign w:val="subscript"/>
        </w:rPr>
        <w:t>офс</w:t>
      </w:r>
      <w:r>
        <w:rPr>
          <w:rFonts w:ascii="Times New Roman" w:eastAsia="HiddenHorzOCR" w:hAnsi="Times New Roman"/>
          <w:sz w:val="28"/>
          <w:szCs w:val="28"/>
        </w:rPr>
        <w:t xml:space="preserve"> – число образовательных организаций, обеспечивающих предоставление нормативно закрепленного перечня сведений о своей деятельности на официальных сайтах;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Ч</w:t>
      </w:r>
      <w:r>
        <w:rPr>
          <w:rFonts w:ascii="Times New Roman" w:eastAsia="HiddenHorzOCR" w:hAnsi="Times New Roman"/>
          <w:sz w:val="28"/>
          <w:szCs w:val="28"/>
          <w:vertAlign w:val="subscript"/>
        </w:rPr>
        <w:t>о</w:t>
      </w:r>
      <w:r>
        <w:rPr>
          <w:rFonts w:ascii="Times New Roman" w:eastAsia="HiddenHorzOCR" w:hAnsi="Times New Roman"/>
          <w:sz w:val="28"/>
          <w:szCs w:val="28"/>
        </w:rPr>
        <w:t xml:space="preserve"> – число образовательных организаций.</w:t>
      </w:r>
    </w:p>
    <w:p w:rsidR="005D3242" w:rsidRPr="005D3242" w:rsidRDefault="005D3242" w:rsidP="005D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8"/>
          <w:szCs w:val="28"/>
          <w:u w:val="single"/>
        </w:rPr>
      </w:pPr>
      <w:r w:rsidRPr="005D3242">
        <w:rPr>
          <w:rFonts w:ascii="Times New Roman" w:eastAsia="HiddenHorzOCR" w:hAnsi="Times New Roman"/>
          <w:sz w:val="28"/>
          <w:szCs w:val="28"/>
        </w:rPr>
        <w:t>Единица измерения – процент.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</w:t>
      </w:r>
      <w:r w:rsidR="00BD2141">
        <w:rPr>
          <w:rFonts w:ascii="Times New Roman" w:hAnsi="Times New Roman"/>
          <w:sz w:val="28"/>
          <w:szCs w:val="28"/>
        </w:rPr>
        <w:t>льтаты реализации подпрограммы 3</w:t>
      </w:r>
      <w:r>
        <w:rPr>
          <w:rFonts w:ascii="Times New Roman" w:hAnsi="Times New Roman"/>
          <w:sz w:val="28"/>
          <w:szCs w:val="28"/>
        </w:rPr>
        <w:t>:</w:t>
      </w:r>
    </w:p>
    <w:p w:rsidR="00C75014" w:rsidRDefault="00C75014" w:rsidP="00C7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3217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оля выполненных мероприятий муниципального уровня, к общему числу запланированных мероприятий достигнет 100,0%</w:t>
      </w:r>
    </w:p>
    <w:p w:rsidR="00C75014" w:rsidRDefault="00C75014" w:rsidP="00C7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менее чем на 5 уровнях образования будут реализованы механизмы внешней оценки качества образования</w:t>
      </w:r>
    </w:p>
    <w:p w:rsidR="00C75014" w:rsidRDefault="00C75014" w:rsidP="00C7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83217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 составит 100,0%</w:t>
      </w:r>
    </w:p>
    <w:p w:rsidR="00C75014" w:rsidRDefault="00C75014" w:rsidP="00C75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83217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составит 100,0 %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плановых показателей реализации подпрограммы </w:t>
      </w:r>
      <w:r w:rsidR="003572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отражена в составе приложения 1 к Программе.</w:t>
      </w:r>
    </w:p>
    <w:p w:rsidR="00660F0E" w:rsidRDefault="002B024B" w:rsidP="00A07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961">
        <w:rPr>
          <w:rFonts w:ascii="Times New Roman" w:hAnsi="Times New Roman"/>
          <w:sz w:val="28"/>
          <w:szCs w:val="28"/>
        </w:rPr>
        <w:t xml:space="preserve">В целях объективности оценки достижения непосредственных результатов мероприятий каждому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Pr="00362961">
        <w:rPr>
          <w:rFonts w:ascii="Times New Roman" w:hAnsi="Times New Roman"/>
          <w:sz w:val="28"/>
          <w:szCs w:val="28"/>
        </w:rPr>
        <w:t xml:space="preserve">присвоен коэффициент значимости – доля влияния данного мероприятия на достижение поставленных в подпрограмме целей в совокупности прочих мероприятий, которые представлены в таблице </w:t>
      </w:r>
      <w:r w:rsidR="005D3242">
        <w:rPr>
          <w:rFonts w:ascii="Times New Roman" w:hAnsi="Times New Roman"/>
          <w:sz w:val="28"/>
          <w:szCs w:val="28"/>
        </w:rPr>
        <w:t>5</w:t>
      </w:r>
    </w:p>
    <w:p w:rsidR="005D3242" w:rsidRDefault="005D3242" w:rsidP="002B024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5D3242" w:rsidSect="004873D7">
          <w:pgSz w:w="11906" w:h="16838"/>
          <w:pgMar w:top="1134" w:right="851" w:bottom="1134" w:left="992" w:header="709" w:footer="709" w:gutter="0"/>
          <w:cols w:space="708"/>
          <w:titlePg/>
          <w:docGrid w:linePitch="360"/>
        </w:sectPr>
      </w:pPr>
    </w:p>
    <w:p w:rsidR="002B024B" w:rsidRDefault="002B024B" w:rsidP="005D3242">
      <w:pPr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  <w:r w:rsidRPr="002B024B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5D3242">
        <w:rPr>
          <w:rFonts w:ascii="Times New Roman" w:hAnsi="Times New Roman"/>
          <w:sz w:val="28"/>
          <w:szCs w:val="28"/>
        </w:rPr>
        <w:t>5</w:t>
      </w:r>
    </w:p>
    <w:p w:rsidR="00F01D15" w:rsidRDefault="00F01D15" w:rsidP="005D3242">
      <w:pPr>
        <w:spacing w:after="0" w:line="240" w:lineRule="auto"/>
        <w:ind w:right="-314" w:firstLine="709"/>
        <w:jc w:val="right"/>
        <w:rPr>
          <w:rFonts w:ascii="Times New Roman" w:hAnsi="Times New Roman"/>
          <w:sz w:val="28"/>
          <w:szCs w:val="28"/>
        </w:rPr>
      </w:pPr>
    </w:p>
    <w:p w:rsidR="00F01D15" w:rsidRDefault="00F01D15" w:rsidP="005D3242">
      <w:pPr>
        <w:spacing w:after="0" w:line="240" w:lineRule="auto"/>
        <w:ind w:right="-31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Коэффициенты значимости мероприятий</w:t>
      </w:r>
    </w:p>
    <w:tbl>
      <w:tblPr>
        <w:tblW w:w="14786" w:type="dxa"/>
        <w:tblInd w:w="93" w:type="dxa"/>
        <w:tblLook w:val="0000" w:firstRow="0" w:lastRow="0" w:firstColumn="0" w:lastColumn="0" w:noHBand="0" w:noVBand="0"/>
      </w:tblPr>
      <w:tblGrid>
        <w:gridCol w:w="711"/>
        <w:gridCol w:w="2493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54"/>
        <w:gridCol w:w="1159"/>
      </w:tblGrid>
      <w:tr w:rsidR="005D3242" w:rsidRPr="00B43255" w:rsidTr="000A49B7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42" w:rsidRPr="00FF1AD9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№ п/п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2" w:rsidRPr="00FF1AD9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Наименование подпрограммы, основного мероприятия</w:t>
            </w:r>
          </w:p>
        </w:tc>
        <w:tc>
          <w:tcPr>
            <w:tcW w:w="11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242" w:rsidRPr="00FF1AD9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5D3242" w:rsidRPr="00B43255" w:rsidTr="000A49B7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3242" w:rsidRPr="00FF1AD9" w:rsidRDefault="005D3242" w:rsidP="005D3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FF1AD9" w:rsidRDefault="005D3242" w:rsidP="005D3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FF1AD9" w:rsidRDefault="005D3242" w:rsidP="005D3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2015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FF1AD9" w:rsidRDefault="005D3242" w:rsidP="005D3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2016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FF1AD9" w:rsidRDefault="005D3242" w:rsidP="005D3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2017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FF1AD9" w:rsidRDefault="005D3242" w:rsidP="005D3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2018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FF1AD9" w:rsidRDefault="005D3242" w:rsidP="005D3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2019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FF1AD9" w:rsidRDefault="005D3242" w:rsidP="005D3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2020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FF1AD9" w:rsidRDefault="005D3242" w:rsidP="00880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880239" w:rsidRPr="00FF1AD9">
              <w:rPr>
                <w:rFonts w:ascii="Times New Roman" w:hAnsi="Times New Roman"/>
              </w:rPr>
              <w:t>1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FF1AD9" w:rsidRDefault="005D3242" w:rsidP="00880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880239" w:rsidRPr="00FF1AD9">
              <w:rPr>
                <w:rFonts w:ascii="Times New Roman" w:hAnsi="Times New Roman"/>
              </w:rPr>
              <w:t>2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FF1AD9" w:rsidRDefault="005D3242" w:rsidP="00880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880239" w:rsidRPr="00FF1AD9">
              <w:rPr>
                <w:rFonts w:ascii="Times New Roman" w:hAnsi="Times New Roman"/>
              </w:rPr>
              <w:t>3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FF1AD9" w:rsidRDefault="005D3242" w:rsidP="00880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880239" w:rsidRPr="00FF1AD9">
              <w:rPr>
                <w:rFonts w:ascii="Times New Roman" w:hAnsi="Times New Roman"/>
              </w:rPr>
              <w:t>4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FF1AD9" w:rsidRDefault="005D3242" w:rsidP="00880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880239" w:rsidRPr="00FF1AD9">
              <w:rPr>
                <w:rFonts w:ascii="Times New Roman" w:hAnsi="Times New Roman"/>
              </w:rPr>
              <w:t>5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</w:tr>
      <w:tr w:rsidR="005D3242" w:rsidRPr="00B43255" w:rsidTr="000A49B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A49B7" w:rsidRPr="00B43255" w:rsidTr="000A49B7">
        <w:trPr>
          <w:trHeight w:val="12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Подпрограмма 3 "Обеспечение реализации муниципальной программы "Развитие образования Бурейского района на 2015 - 2025 годы" и прочие мероприятия в области образования""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1,000000</w:t>
            </w:r>
          </w:p>
        </w:tc>
      </w:tr>
      <w:tr w:rsidR="000A49B7" w:rsidRPr="00B43255" w:rsidTr="000A49B7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Основное мероприятие 3.1. "Обеспечение функций органов местного самоуправления"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0,293800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0,236465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0,240131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0,204934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0,228016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0,229932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0,237223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0,231456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0,223590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0,223592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0,223593</w:t>
            </w:r>
          </w:p>
        </w:tc>
      </w:tr>
      <w:tr w:rsidR="000A49B7" w:rsidRPr="00B43255" w:rsidTr="000A49B7">
        <w:trPr>
          <w:trHeight w:val="353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Мероприятие "</w:t>
            </w:r>
            <w:r w:rsidR="00C1201C" w:rsidRPr="00C1201C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полномочий по организации и осуществлению деятельности по опеке и попечительству несовершеннолетних лиц</w:t>
            </w:r>
            <w:r w:rsidRPr="000A49B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0,169547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0,175093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0,181548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0,150625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0,172342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0,171459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0,175343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0,171080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0,160678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0,160678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0,160679</w:t>
            </w:r>
          </w:p>
        </w:tc>
      </w:tr>
      <w:tr w:rsidR="000A49B7" w:rsidRPr="00B43255" w:rsidTr="000A49B7">
        <w:trPr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 xml:space="preserve">Мероприятие "Финансовое обеспечение государственных полномочий по организации и осуществлению деятельности по опеке и попечительству </w:t>
            </w:r>
            <w:r w:rsidRPr="000A49B7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несовершеннолетних лиц""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lastRenderedPageBreak/>
              <w:t>0,059987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0,061371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0,058583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0,054308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0,055674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0,058473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0,061880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0,060376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0,062912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0,062914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0,062914</w:t>
            </w:r>
          </w:p>
        </w:tc>
      </w:tr>
      <w:tr w:rsidR="000A49B7" w:rsidRPr="00B43255" w:rsidTr="000A49B7">
        <w:trPr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Мероприятие "Обеспечение функционирования должностей, не отнесенных к должностям муниципальной службы"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0,005996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0A49B7" w:rsidRPr="00B43255" w:rsidTr="000A49B7">
        <w:trPr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Мероприятие "Организация деятельности комисcий по делам несовершеннолетних и защите их прав"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0,058270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0A49B7" w:rsidRPr="00B43255" w:rsidTr="000A49B7">
        <w:trPr>
          <w:trHeight w:val="5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Основное мероприятие 3.2. "Обеспечение деятельности оказания услуг муниципальных учреждений"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0,706200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0,763535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0,759869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0,795066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0,771984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0,770068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0,762777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0,768544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0,776410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0,776408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0,776407</w:t>
            </w:r>
          </w:p>
        </w:tc>
      </w:tr>
      <w:tr w:rsidR="000A49B7" w:rsidRPr="00B43255" w:rsidTr="000A49B7">
        <w:trPr>
          <w:trHeight w:val="64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 (оказание услуг) муниципальных учреждений)"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0,706200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0,763535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0,759869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0,795066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0,771984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0,770068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0,762777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0,768544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0,776410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0,776408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7" w:rsidRPr="000A49B7" w:rsidRDefault="000A49B7" w:rsidP="00FF1A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9B7">
              <w:rPr>
                <w:rFonts w:ascii="Times New Roman" w:hAnsi="Times New Roman"/>
                <w:sz w:val="20"/>
                <w:szCs w:val="20"/>
              </w:rPr>
              <w:t>0,776407</w:t>
            </w:r>
          </w:p>
        </w:tc>
      </w:tr>
    </w:tbl>
    <w:p w:rsidR="009D39DF" w:rsidRDefault="009D39DF" w:rsidP="00E57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9DF" w:rsidRDefault="009D39DF" w:rsidP="00E57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C5A" w:rsidRDefault="00CE3C5A" w:rsidP="00E57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C5A" w:rsidRDefault="00CE3C5A" w:rsidP="00E57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C5A" w:rsidRDefault="00CE3C5A" w:rsidP="00E57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C5A" w:rsidRDefault="00CE3C5A" w:rsidP="00E57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d"/>
        <w:tblW w:w="154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0"/>
        <w:gridCol w:w="1714"/>
        <w:gridCol w:w="567"/>
        <w:gridCol w:w="250"/>
        <w:gridCol w:w="695"/>
        <w:gridCol w:w="1276"/>
        <w:gridCol w:w="2268"/>
        <w:gridCol w:w="1148"/>
        <w:gridCol w:w="695"/>
        <w:gridCol w:w="567"/>
        <w:gridCol w:w="567"/>
        <w:gridCol w:w="567"/>
        <w:gridCol w:w="567"/>
        <w:gridCol w:w="580"/>
        <w:gridCol w:w="554"/>
        <w:gridCol w:w="567"/>
        <w:gridCol w:w="567"/>
        <w:gridCol w:w="567"/>
        <w:gridCol w:w="567"/>
        <w:gridCol w:w="567"/>
      </w:tblGrid>
      <w:tr w:rsidR="009D39DF" w:rsidRPr="00A44953" w:rsidTr="008C398D">
        <w:trPr>
          <w:trHeight w:val="300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CE3C5A">
            <w:pPr>
              <w:spacing w:after="0" w:line="240" w:lineRule="auto"/>
              <w:ind w:left="-95"/>
              <w:rPr>
                <w:rFonts w:ascii="Times New Roman" w:hAnsi="Times New Roman"/>
                <w:sz w:val="28"/>
                <w:szCs w:val="28"/>
              </w:rPr>
            </w:pPr>
            <w:r w:rsidRPr="00A44953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9D39DF" w:rsidRPr="00A44953" w:rsidTr="008C398D">
        <w:trPr>
          <w:trHeight w:val="300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CE3C5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44953">
              <w:rPr>
                <w:rFonts w:ascii="Times New Roman" w:hAnsi="Times New Roman"/>
                <w:sz w:val="28"/>
                <w:szCs w:val="28"/>
              </w:rPr>
              <w:t>к муниципальной</w:t>
            </w:r>
            <w:r w:rsidR="00993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953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</w:tr>
      <w:tr w:rsidR="009D39DF" w:rsidRPr="00A44953" w:rsidTr="008C398D">
        <w:trPr>
          <w:trHeight w:val="675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D39DF" w:rsidRPr="00A44953" w:rsidRDefault="009D39DF" w:rsidP="00CE3C5A">
            <w:pPr>
              <w:spacing w:after="0" w:line="24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  <w:r w:rsidRPr="00A44953">
              <w:rPr>
                <w:rFonts w:ascii="Times New Roman" w:hAnsi="Times New Roman"/>
                <w:sz w:val="28"/>
                <w:szCs w:val="28"/>
              </w:rPr>
              <w:t>«Развитие образования Бурейского района    на     2015  –   2025 годы»</w:t>
            </w:r>
          </w:p>
        </w:tc>
      </w:tr>
      <w:tr w:rsidR="009D39DF" w:rsidRPr="00A44953" w:rsidTr="00086213">
        <w:trPr>
          <w:trHeight w:val="645"/>
        </w:trPr>
        <w:tc>
          <w:tcPr>
            <w:tcW w:w="15409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53">
              <w:rPr>
                <w:rFonts w:ascii="Times New Roman" w:hAnsi="Times New Roman"/>
                <w:sz w:val="28"/>
                <w:szCs w:val="28"/>
              </w:rPr>
              <w:t xml:space="preserve">                Система основных мероприятий, мероприятий и плановых показателей реализации муниципальной программы</w:t>
            </w:r>
          </w:p>
        </w:tc>
      </w:tr>
      <w:tr w:rsidR="009D39DF" w:rsidRPr="00A44953" w:rsidTr="008C398D">
        <w:trPr>
          <w:trHeight w:val="1185"/>
        </w:trPr>
        <w:tc>
          <w:tcPr>
            <w:tcW w:w="539" w:type="dxa"/>
            <w:vMerge w:val="restart"/>
            <w:tcBorders>
              <w:top w:val="single" w:sz="4" w:space="0" w:color="000000"/>
            </w:tcBorders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</w:tcBorders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</w:tcBorders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Координатор Программы, координатор подпрограммы, участники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Наименование показателя,                 единица измерения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</w:tcBorders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Официальный источник данных, использованный для расчета показателя</w:t>
            </w:r>
          </w:p>
        </w:tc>
        <w:tc>
          <w:tcPr>
            <w:tcW w:w="695" w:type="dxa"/>
            <w:tcBorders>
              <w:top w:val="single" w:sz="4" w:space="0" w:color="000000"/>
            </w:tcBorders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Базис-ный год,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</w:tcBorders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Значение планового показателя по годам реализации</w:t>
            </w:r>
          </w:p>
        </w:tc>
      </w:tr>
      <w:tr w:rsidR="009D39DF" w:rsidRPr="00A44953" w:rsidTr="008C398D">
        <w:trPr>
          <w:trHeight w:val="510"/>
        </w:trPr>
        <w:tc>
          <w:tcPr>
            <w:tcW w:w="539" w:type="dxa"/>
            <w:vMerge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695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завершение</w:t>
            </w:r>
          </w:p>
        </w:tc>
        <w:tc>
          <w:tcPr>
            <w:tcW w:w="1276" w:type="dxa"/>
            <w:vMerge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567" w:type="dxa"/>
            <w:hideMark/>
          </w:tcPr>
          <w:p w:rsidR="009D39DF" w:rsidRPr="00C87F11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F11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hideMark/>
          </w:tcPr>
          <w:p w:rsidR="009D39DF" w:rsidRPr="00C87F11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F11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hideMark/>
          </w:tcPr>
          <w:p w:rsidR="009D39DF" w:rsidRPr="00C87F11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F11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hideMark/>
          </w:tcPr>
          <w:p w:rsidR="009D39DF" w:rsidRPr="00C87F11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F11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80" w:type="dxa"/>
            <w:hideMark/>
          </w:tcPr>
          <w:p w:rsidR="009D39DF" w:rsidRPr="00C87F11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F1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54" w:type="dxa"/>
            <w:hideMark/>
          </w:tcPr>
          <w:p w:rsidR="009D39DF" w:rsidRPr="00C87F11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F1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hideMark/>
          </w:tcPr>
          <w:p w:rsidR="009D39DF" w:rsidRPr="00C87F11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F11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hideMark/>
          </w:tcPr>
          <w:p w:rsidR="009D39DF" w:rsidRPr="00C87F11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F1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hideMark/>
          </w:tcPr>
          <w:p w:rsidR="009D39DF" w:rsidRPr="00C87F11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F1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hideMark/>
          </w:tcPr>
          <w:p w:rsidR="009D39DF" w:rsidRPr="00C87F11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F11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hideMark/>
          </w:tcPr>
          <w:p w:rsidR="009D39DF" w:rsidRPr="00C87F11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F11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9D39DF" w:rsidRPr="00A44953" w:rsidTr="008C398D">
        <w:trPr>
          <w:trHeight w:val="300"/>
        </w:trPr>
        <w:tc>
          <w:tcPr>
            <w:tcW w:w="539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gridSpan w:val="2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0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4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hideMark/>
          </w:tcPr>
          <w:p w:rsidR="009D39DF" w:rsidRPr="00A449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95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D494A" w:rsidRPr="00A44953" w:rsidTr="008C398D">
        <w:trPr>
          <w:trHeight w:val="15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Муниципальная  программа «Развитие образования Бурейского района на 2015 – 2025 годы»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МКУ Отдел образования администрации Бурейского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1. Доля населения в возрасте 6,5 - 18 лет, охваченного образованием, в общей численности населения в возрасте 6,5 - 18 лет, %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Форма федерального статистического наблюдения (далее - ФФСН) "ОО-1"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D494A" w:rsidRPr="00A44953" w:rsidTr="008C398D">
        <w:trPr>
          <w:trHeight w:val="15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"85-К"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16,07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15,86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14,99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D494A" w:rsidRPr="00A44953" w:rsidTr="008C398D">
        <w:trPr>
          <w:trHeight w:val="28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3.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экзамена, %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регионального центра обработки информации (далее - "РЦОИ")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1D494A" w:rsidRPr="00A44953" w:rsidTr="008C398D">
        <w:trPr>
          <w:trHeight w:val="51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"ОО-1"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1D494A" w:rsidRPr="00A44953" w:rsidTr="008C398D">
        <w:trPr>
          <w:trHeight w:val="15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5. Доля работающих в сфере образования,прошедших повышение квалификации и (или) профессиональную подготовку в общей численности, работающих в сфере образования,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"2-МС"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1D494A" w:rsidRPr="00A44953" w:rsidTr="008C398D">
        <w:trPr>
          <w:trHeight w:val="30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6.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в общей численности детей оставшихся без попечения родителей, учтенных на конец отчетного года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"103-РИК"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1D494A" w:rsidRPr="00A44953" w:rsidTr="008C398D">
        <w:trPr>
          <w:trHeight w:val="51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"1-ДО"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1D494A" w:rsidRPr="00A44953" w:rsidTr="008C398D">
        <w:trPr>
          <w:trHeight w:val="10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ФФСН "1-ФК"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94A" w:rsidRPr="00A44953" w:rsidTr="008C398D">
        <w:trPr>
          <w:trHeight w:val="20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"ОО-1"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17,51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13,67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13,59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</w:tr>
      <w:tr w:rsidR="001D494A" w:rsidRPr="00A44953" w:rsidTr="008C398D">
        <w:trPr>
          <w:trHeight w:val="18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Подпрограмма 1 «Развитие общего и дополнительного образования в Бурейском районе»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"85-К"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</w:tr>
      <w:tr w:rsidR="001D494A" w:rsidRPr="00A44953" w:rsidTr="008C398D">
        <w:trPr>
          <w:trHeight w:val="15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 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"ОО-1"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1D494A" w:rsidRPr="00A44953" w:rsidTr="008C398D">
        <w:trPr>
          <w:trHeight w:val="21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3. Доля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"ОО-1"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D494A" w:rsidRPr="00A44953" w:rsidTr="008C398D">
        <w:trPr>
          <w:trHeight w:val="10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"1-ДО"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1D494A" w:rsidRPr="00A44953" w:rsidTr="008C398D">
        <w:trPr>
          <w:trHeight w:val="10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ФФСН "1-ФК"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94A" w:rsidRPr="00A44953" w:rsidTr="008C398D">
        <w:trPr>
          <w:trHeight w:val="15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5.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органа местного самоуправления (далее - ОМСУ)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1D494A" w:rsidRPr="00A44953" w:rsidTr="008C398D">
        <w:trPr>
          <w:trHeight w:val="256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6. 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Амурской области, общего образования - к среднемесячной заработной плате в Амурской области,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"ЗП-образование"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1D494A" w:rsidRPr="00A44953" w:rsidTr="008C398D">
        <w:trPr>
          <w:trHeight w:val="159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7.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Амурской области,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"ЗП-образование"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1D494A" w:rsidRPr="00A44953" w:rsidTr="008C398D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Обеспечение реализации программ дошкольного образования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D494A" w:rsidRPr="00A44953" w:rsidTr="008C398D">
        <w:trPr>
          <w:trHeight w:val="178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муниципальных учреждений 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 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"85-К"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</w:tr>
      <w:tr w:rsidR="001D494A" w:rsidRPr="00A44953" w:rsidTr="008C398D">
        <w:trPr>
          <w:trHeight w:val="65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 Среднемесячная номинальная начисленная заработная плата работников муниципальных дошкольных образовательных учреждений,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"П-4"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16177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16611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18177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tabs>
                <w:tab w:val="left" w:pos="35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94A">
              <w:rPr>
                <w:rFonts w:ascii="Times New Roman" w:hAnsi="Times New Roman"/>
                <w:sz w:val="16"/>
                <w:szCs w:val="16"/>
              </w:rPr>
              <w:t>24056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CE7EAB" w:rsidRDefault="001D494A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EAB">
              <w:rPr>
                <w:rFonts w:ascii="Times New Roman" w:hAnsi="Times New Roman"/>
                <w:sz w:val="16"/>
                <w:szCs w:val="16"/>
              </w:rPr>
              <w:t>25731</w:t>
            </w:r>
            <w:r w:rsidR="00CE7EAB" w:rsidRPr="00CE7EAB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EE5722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EE5722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4A" w:rsidRPr="001D494A" w:rsidRDefault="00EE5722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4A" w:rsidRPr="001D494A" w:rsidRDefault="00EE5722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4A" w:rsidRPr="001D494A" w:rsidRDefault="00EE5722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4A" w:rsidRPr="001D494A" w:rsidRDefault="00EE5722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31650</w:t>
            </w:r>
          </w:p>
        </w:tc>
      </w:tr>
      <w:tr w:rsidR="001D494A" w:rsidRPr="00A44953" w:rsidTr="008C398D">
        <w:trPr>
          <w:trHeight w:val="282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"85-К"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</w:tr>
      <w:tr w:rsidR="001D494A" w:rsidRPr="00A44953" w:rsidTr="008C398D">
        <w:trPr>
          <w:trHeight w:val="122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</w:t>
            </w: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1. Доля детей 3-7 лет, которым предоставлена возможность получать дошкольную образовательную услугу и (или) услугу по их содержанию в </w:t>
            </w: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образовательных учреждениях, в общей численности детей в возрасте 3-7 лет,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ФФСН "85-К"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D494A" w:rsidRPr="00A44953" w:rsidTr="008C398D">
        <w:trPr>
          <w:trHeight w:val="51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2.Отношение средней заработной платы педагогических работников дошкольных образовательных организаций к среднемесячной заработной плате в сфере общего образования в области,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ФСН "ЗП-образование"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1D494A" w:rsidRPr="00A44953" w:rsidTr="008C398D">
        <w:trPr>
          <w:trHeight w:val="21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Предоставление социальной поддержки за содержание детей в муниципальных дошкольных образовательных учреждениях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Доля получателей, социальной поддержки за содержание детей в муниципальных дошкольных образовательных учреждениях, в общем количестве получателей, имеющих право на социальную </w:t>
            </w: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поддержку и предоставивших подтверждающие документы,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94A" w:rsidRPr="00A44953" w:rsidTr="008C398D">
        <w:trPr>
          <w:trHeight w:val="23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 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"85-К"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494A">
              <w:rPr>
                <w:rFonts w:ascii="Times New Roman" w:hAnsi="Times New Roman"/>
                <w:sz w:val="15"/>
                <w:szCs w:val="15"/>
              </w:rPr>
              <w:t>57,81</w:t>
            </w:r>
          </w:p>
        </w:tc>
      </w:tr>
      <w:tr w:rsidR="001D494A" w:rsidRPr="00A44953" w:rsidTr="008C398D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Обеспечение реализации программ общего образования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D494A" w:rsidRPr="00A44953" w:rsidTr="008C398D">
        <w:trPr>
          <w:trHeight w:val="15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по реализации ими отдельных расходных обязательств (обеспечение деятельности(ока</w:t>
            </w: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зание услуг) муниципальных учреждений)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"ОО-1"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1D494A" w:rsidRPr="00A44953" w:rsidTr="008C398D">
        <w:trPr>
          <w:trHeight w:val="130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2.Среднемесячная номинальная начисленная заработная плата работников муниципальных общеобразовательных учреждений,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"П-4"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25699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CE7EAB" w:rsidRDefault="001D494A" w:rsidP="00CE7E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EAB">
              <w:rPr>
                <w:rFonts w:ascii="Times New Roman" w:hAnsi="Times New Roman"/>
                <w:sz w:val="16"/>
                <w:szCs w:val="16"/>
              </w:rPr>
              <w:t>2716</w:t>
            </w:r>
            <w:r w:rsidR="00CE7EAB" w:rsidRPr="00CE7EAB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32179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CE7EAB" w:rsidRDefault="001D494A" w:rsidP="00CE7E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EAB">
              <w:rPr>
                <w:rFonts w:ascii="Times New Roman" w:hAnsi="Times New Roman"/>
                <w:sz w:val="16"/>
                <w:szCs w:val="16"/>
              </w:rPr>
              <w:t>3405</w:t>
            </w:r>
            <w:r w:rsidR="00CE7EAB" w:rsidRPr="00CE7EAB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EE5722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EE5722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EE5722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722">
              <w:rPr>
                <w:rFonts w:ascii="Times New Roman" w:hAnsi="Times New Roman"/>
                <w:sz w:val="20"/>
                <w:szCs w:val="20"/>
              </w:rPr>
              <w:t>41480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EE5722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722">
              <w:rPr>
                <w:rFonts w:ascii="Times New Roman" w:hAnsi="Times New Roman"/>
                <w:sz w:val="20"/>
                <w:szCs w:val="20"/>
              </w:rPr>
              <w:t>41480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CE7EAB" w:rsidRDefault="00EE5722" w:rsidP="00CE7E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5722">
              <w:rPr>
                <w:rFonts w:ascii="Times New Roman" w:hAnsi="Times New Roman"/>
                <w:sz w:val="16"/>
                <w:szCs w:val="16"/>
              </w:rPr>
              <w:t>41480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EE5722" w:rsidP="001D4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722">
              <w:rPr>
                <w:rFonts w:ascii="Times New Roman" w:hAnsi="Times New Roman"/>
                <w:sz w:val="20"/>
                <w:szCs w:val="20"/>
              </w:rPr>
              <w:t>41480</w:t>
            </w:r>
          </w:p>
        </w:tc>
      </w:tr>
      <w:tr w:rsidR="001D494A" w:rsidRPr="00A44953" w:rsidTr="008C398D">
        <w:trPr>
          <w:trHeight w:val="1226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</w:t>
            </w: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1.Численность обучающихся по программам общего образования в общеобразовательных организациях района, чел.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"ОО-1"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CE7EAB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EAB">
              <w:rPr>
                <w:rFonts w:ascii="Times New Roman" w:hAnsi="Times New Roman"/>
                <w:sz w:val="16"/>
                <w:szCs w:val="16"/>
              </w:rPr>
              <w:t>2883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CE7EAB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EAB">
              <w:rPr>
                <w:rFonts w:ascii="Times New Roman" w:hAnsi="Times New Roman"/>
                <w:sz w:val="16"/>
                <w:szCs w:val="16"/>
              </w:rPr>
              <w:t>2902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CE7EAB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EAB">
              <w:rPr>
                <w:rFonts w:ascii="Times New Roman" w:hAnsi="Times New Roman"/>
                <w:sz w:val="16"/>
                <w:szCs w:val="16"/>
              </w:rPr>
              <w:t>2843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CE7EAB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EAB">
              <w:rPr>
                <w:rFonts w:ascii="Times New Roman" w:hAnsi="Times New Roman"/>
                <w:sz w:val="16"/>
                <w:szCs w:val="16"/>
              </w:rPr>
              <w:t>2843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CE7EAB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EAB">
              <w:rPr>
                <w:rFonts w:ascii="Times New Roman" w:hAnsi="Times New Roman"/>
                <w:sz w:val="16"/>
                <w:szCs w:val="16"/>
              </w:rPr>
              <w:t>2843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CE7EAB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EAB">
              <w:rPr>
                <w:rFonts w:ascii="Times New Roman" w:hAnsi="Times New Roman"/>
                <w:sz w:val="16"/>
                <w:szCs w:val="16"/>
              </w:rPr>
              <w:t>2843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CE7EAB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EAB">
              <w:rPr>
                <w:rFonts w:ascii="Times New Roman" w:hAnsi="Times New Roman"/>
                <w:sz w:val="16"/>
                <w:szCs w:val="16"/>
              </w:rPr>
              <w:t>2843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CE7EAB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EAB">
              <w:rPr>
                <w:rFonts w:ascii="Times New Roman" w:hAnsi="Times New Roman"/>
                <w:sz w:val="16"/>
                <w:szCs w:val="16"/>
              </w:rPr>
              <w:t>2843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CE7EAB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EAB">
              <w:rPr>
                <w:rFonts w:ascii="Times New Roman" w:hAnsi="Times New Roman"/>
                <w:sz w:val="16"/>
                <w:szCs w:val="16"/>
              </w:rPr>
              <w:t>2843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CE7EAB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EAB">
              <w:rPr>
                <w:rFonts w:ascii="Times New Roman" w:hAnsi="Times New Roman"/>
                <w:sz w:val="16"/>
                <w:szCs w:val="16"/>
              </w:rPr>
              <w:t>2843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CE7EAB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EAB">
              <w:rPr>
                <w:rFonts w:ascii="Times New Roman" w:hAnsi="Times New Roman"/>
                <w:sz w:val="16"/>
                <w:szCs w:val="16"/>
              </w:rPr>
              <w:t>2843</w:t>
            </w:r>
          </w:p>
        </w:tc>
      </w:tr>
      <w:tr w:rsidR="001D494A" w:rsidRPr="00A44953" w:rsidTr="008C398D">
        <w:trPr>
          <w:trHeight w:val="207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55" w:rsidRDefault="00FB1E5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494A" w:rsidRPr="00A44953" w:rsidTr="008C398D">
        <w:trPr>
          <w:trHeight w:val="40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3.Отношение среднемесячной заработной платы педагогических работников образовательных организаций общего образования  к среднемесячной заработной плате в Амурской области,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"ЗП-образование"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1D494A" w:rsidRPr="00A44953" w:rsidTr="008C398D">
        <w:trPr>
          <w:trHeight w:val="10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4A" w:rsidRPr="001D494A" w:rsidRDefault="001D494A" w:rsidP="001D494A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государственного полномочия Амурской области по обеспечению обучающихся по образовательным програмам начального общего образования в муниципальных общеобразовательных организациях питанием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4A" w:rsidRPr="001D494A" w:rsidRDefault="001D494A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обучающихся по образовательным программам начального общего образования, получающих питание, в общей численности обучающихся по образовательным программам начального общего образования в муниципальных общеобразовательных учреждениях,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398D" w:rsidRPr="00A44953" w:rsidTr="008C398D">
        <w:trPr>
          <w:trHeight w:val="10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8D" w:rsidRPr="008C398D" w:rsidRDefault="008C398D" w:rsidP="008C398D">
            <w:pPr>
              <w:autoSpaceDE w:val="0"/>
              <w:autoSpaceDN w:val="0"/>
              <w:adjustRightInd w:val="0"/>
              <w:spacing w:after="0" w:line="240" w:lineRule="auto"/>
              <w:ind w:left="-137" w:right="-88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98D" w:rsidRPr="008C398D" w:rsidRDefault="008C398D" w:rsidP="008C3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98D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8D" w:rsidRPr="008C398D" w:rsidRDefault="008C398D" w:rsidP="008C3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98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8D" w:rsidRPr="008C398D" w:rsidRDefault="008C398D" w:rsidP="008C3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98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8D" w:rsidRPr="008C398D" w:rsidRDefault="008C398D" w:rsidP="008C3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98D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администра-ции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8D" w:rsidRPr="008C398D" w:rsidRDefault="008C398D" w:rsidP="008C3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98D">
              <w:rPr>
                <w:rFonts w:ascii="Times New Roman" w:hAnsi="Times New Roman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8D" w:rsidRPr="008C398D" w:rsidRDefault="008C398D" w:rsidP="008C3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98D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8D" w:rsidRPr="008C398D" w:rsidRDefault="008C398D" w:rsidP="008C3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8D" w:rsidRPr="008C398D" w:rsidRDefault="008C398D" w:rsidP="008C3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8D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8D" w:rsidRPr="008C398D" w:rsidRDefault="008C398D" w:rsidP="008C3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8D">
              <w:rPr>
                <w:rFonts w:ascii="Times New Roman" w:hAnsi="Times New Roman"/>
                <w:sz w:val="20"/>
                <w:szCs w:val="20"/>
              </w:rPr>
              <w:t>- </w:t>
            </w:r>
          </w:p>
          <w:p w:rsidR="008C398D" w:rsidRPr="008C398D" w:rsidRDefault="008C398D" w:rsidP="008C3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8D" w:rsidRPr="008C398D" w:rsidRDefault="008C398D" w:rsidP="008C3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8D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8D" w:rsidRPr="008C398D" w:rsidRDefault="008C398D" w:rsidP="008C3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8D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8D" w:rsidRPr="008C398D" w:rsidRDefault="008C398D" w:rsidP="008C3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8D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8D" w:rsidRPr="008C398D" w:rsidRDefault="008C398D" w:rsidP="008C398D">
            <w:pPr>
              <w:spacing w:after="0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8D" w:rsidRPr="008C398D" w:rsidRDefault="008C398D" w:rsidP="008C398D">
            <w:pPr>
              <w:spacing w:after="0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8D" w:rsidRPr="008C398D" w:rsidRDefault="008C398D" w:rsidP="008C398D">
            <w:pPr>
              <w:spacing w:after="0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8D" w:rsidRPr="008C398D" w:rsidRDefault="008C398D" w:rsidP="008C39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398D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8D" w:rsidRPr="008C398D" w:rsidRDefault="008C398D" w:rsidP="008C39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398D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8D" w:rsidRPr="008C398D" w:rsidRDefault="008C398D" w:rsidP="008C39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398D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</w:tr>
      <w:tr w:rsidR="00D27370" w:rsidRPr="00A44953" w:rsidTr="00D27370">
        <w:trPr>
          <w:trHeight w:val="10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70" w:rsidRPr="00D27370" w:rsidRDefault="00D27370" w:rsidP="00D27370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1.2.5.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370" w:rsidRPr="00D27370" w:rsidRDefault="00D27370" w:rsidP="00D2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70" w:rsidRPr="00D27370" w:rsidRDefault="00D27370" w:rsidP="00D2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70" w:rsidRPr="00D27370" w:rsidRDefault="00D27370" w:rsidP="00D2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70" w:rsidRPr="00D27370" w:rsidRDefault="00D27370" w:rsidP="00D2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администра-ции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70" w:rsidRPr="00D27370" w:rsidRDefault="00D27370" w:rsidP="00D2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Численность педагогических работников, исполняющих обязанности классных руководителей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70" w:rsidRPr="00D27370" w:rsidRDefault="00D27370" w:rsidP="00D2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70" w:rsidRPr="00D27370" w:rsidRDefault="00D27370" w:rsidP="00D27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70" w:rsidRPr="00D27370" w:rsidRDefault="00D27370" w:rsidP="00D27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70" w:rsidRPr="00D27370" w:rsidRDefault="00D27370" w:rsidP="00D27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- </w:t>
            </w:r>
          </w:p>
          <w:p w:rsidR="00D27370" w:rsidRPr="00D27370" w:rsidRDefault="00D27370" w:rsidP="00D27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70" w:rsidRPr="00D27370" w:rsidRDefault="00D27370" w:rsidP="00D27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70" w:rsidRPr="00D27370" w:rsidRDefault="00D27370" w:rsidP="00D27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70" w:rsidRPr="00D27370" w:rsidRDefault="00D27370" w:rsidP="00D27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70" w:rsidRPr="00D27370" w:rsidRDefault="00D27370" w:rsidP="00D2737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70" w:rsidRPr="00D27370" w:rsidRDefault="00D27370" w:rsidP="00D2737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370" w:rsidRPr="00D27370" w:rsidRDefault="00D27370" w:rsidP="00D2737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370" w:rsidRPr="00D27370" w:rsidRDefault="00D27370" w:rsidP="00D27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370" w:rsidRPr="00D27370" w:rsidRDefault="00D27370" w:rsidP="00D27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370" w:rsidRPr="00D27370" w:rsidRDefault="00D27370" w:rsidP="00D27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370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</w:tr>
      <w:tr w:rsidR="001D494A" w:rsidRPr="00A44953" w:rsidTr="008C398D">
        <w:trPr>
          <w:trHeight w:val="10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Обеспечение реализации программ дополнительного образования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D494A" w:rsidRPr="00A44953" w:rsidTr="008C398D">
        <w:trPr>
          <w:trHeight w:val="204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8C39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1)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"1-ДО"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1D494A" w:rsidRPr="00A44953" w:rsidTr="008C398D">
        <w:trPr>
          <w:trHeight w:val="15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2)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Амурской области,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ФСН "ЗП-образование"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CD2C7F" w:rsidRPr="00E261DB" w:rsidTr="008C398D">
        <w:trPr>
          <w:trHeight w:val="6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F" w:rsidRPr="00E261DB" w:rsidRDefault="00CD2C7F" w:rsidP="007D6D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1DB">
              <w:rPr>
                <w:rFonts w:ascii="Times New Roman" w:hAnsi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F" w:rsidRPr="00E261DB" w:rsidRDefault="00CD2C7F" w:rsidP="007D6D8F">
            <w:pPr>
              <w:rPr>
                <w:rFonts w:ascii="Times New Roman" w:hAnsi="Times New Roman"/>
                <w:sz w:val="20"/>
                <w:szCs w:val="20"/>
              </w:rPr>
            </w:pPr>
            <w:r w:rsidRPr="00E261DB">
              <w:rPr>
                <w:rFonts w:ascii="Times New Roman" w:hAnsi="Times New Roman"/>
                <w:sz w:val="20"/>
                <w:szCs w:val="20"/>
              </w:rPr>
              <w:t>Модернизация систем общего образования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C7F" w:rsidRPr="00E261DB" w:rsidRDefault="00CD2C7F" w:rsidP="007D6D8F">
            <w:pPr>
              <w:ind w:left="-62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1D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C7F" w:rsidRPr="00E261DB" w:rsidRDefault="00CD2C7F" w:rsidP="007D6D8F">
            <w:pPr>
              <w:ind w:left="-62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1D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F" w:rsidRPr="00E261DB" w:rsidRDefault="00CD2C7F" w:rsidP="007D6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1DB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района; МКУ Отдел культуры и архивного дела администра</w:t>
            </w:r>
            <w:r w:rsidRPr="00E261DB">
              <w:rPr>
                <w:rFonts w:ascii="Times New Roman" w:hAnsi="Times New Roman"/>
                <w:sz w:val="20"/>
                <w:szCs w:val="20"/>
              </w:rPr>
              <w:lastRenderedPageBreak/>
              <w:t>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F" w:rsidRPr="00E261DB" w:rsidRDefault="00CD2C7F" w:rsidP="004165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1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</w:t>
            </w:r>
            <w:r w:rsidRPr="00E261DB">
              <w:rPr>
                <w:rFonts w:ascii="Times New Roman" w:hAnsi="Times New Roman"/>
                <w:sz w:val="20"/>
                <w:szCs w:val="20"/>
              </w:rPr>
              <w:lastRenderedPageBreak/>
              <w:t>общей численности детей в возрасте от 5 до 18 лет,%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F" w:rsidRPr="00E261DB" w:rsidRDefault="00CD2C7F" w:rsidP="007D6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1DB">
              <w:rPr>
                <w:rFonts w:ascii="Times New Roman" w:hAnsi="Times New Roman"/>
                <w:sz w:val="20"/>
                <w:szCs w:val="20"/>
              </w:rPr>
              <w:lastRenderedPageBreak/>
              <w:t>Отчет по соглашению</w:t>
            </w:r>
          </w:p>
          <w:p w:rsidR="00CD2C7F" w:rsidRPr="00E261DB" w:rsidRDefault="00CD2C7F" w:rsidP="007D6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F" w:rsidRPr="00E261DB" w:rsidRDefault="00CD2C7F" w:rsidP="007D6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F" w:rsidRPr="00E261DB" w:rsidRDefault="00CD2C7F" w:rsidP="007D6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1DB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F" w:rsidRPr="00E261DB" w:rsidRDefault="00CD2C7F" w:rsidP="007D6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1DB">
              <w:rPr>
                <w:rFonts w:ascii="Times New Roman" w:hAnsi="Times New Roman"/>
                <w:sz w:val="20"/>
                <w:szCs w:val="20"/>
              </w:rPr>
              <w:t>- </w:t>
            </w:r>
          </w:p>
          <w:p w:rsidR="00CD2C7F" w:rsidRPr="00E261DB" w:rsidRDefault="00CD2C7F" w:rsidP="007D6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F" w:rsidRPr="00E261DB" w:rsidRDefault="00CD2C7F" w:rsidP="007D6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1DB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F" w:rsidRPr="00E261DB" w:rsidRDefault="00CD2C7F" w:rsidP="007D6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1DB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F" w:rsidRPr="00E261DB" w:rsidRDefault="00CD2C7F" w:rsidP="007D6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1DB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F" w:rsidRPr="00E261DB" w:rsidRDefault="00CD2C7F" w:rsidP="007D6D8F">
            <w:pPr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1D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F" w:rsidRPr="00E261DB" w:rsidRDefault="00CD2C7F">
            <w:r w:rsidRPr="00E261D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F" w:rsidRPr="00E261DB" w:rsidRDefault="00CD2C7F">
            <w:r w:rsidRPr="00E261D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F" w:rsidRPr="00E261DB" w:rsidRDefault="00CD2C7F">
            <w:r w:rsidRPr="00E261D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F" w:rsidRPr="00E261DB" w:rsidRDefault="00CD2C7F">
            <w:r w:rsidRPr="00E261D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F" w:rsidRPr="00E261DB" w:rsidRDefault="00CD2C7F">
            <w:r w:rsidRPr="00E261D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1D494A" w:rsidRPr="00A44953" w:rsidTr="008C398D">
        <w:trPr>
          <w:trHeight w:val="10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Содействие развитию дошкольного, общего и дополнительного образования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D494A" w:rsidRPr="00A44953" w:rsidTr="008C398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1.4.1.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Модернизация муниципальной системы образования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учащихся муниципальных организаций общего образования, обучающихся в соответствии с новыми ФГОС,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D494A" w:rsidRPr="00A44953" w:rsidTr="008C398D">
        <w:trPr>
          <w:trHeight w:val="20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1.4.2.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Количество образовательных организаций, расположенных в сельской местности, в которых созданы условия для занятий физической культурой и спортом.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D494A" w:rsidRPr="00A44953" w:rsidTr="008C398D">
        <w:trPr>
          <w:trHeight w:val="8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1.4.3.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за счет </w:t>
            </w: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 районного бюджета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Количество образовательных организаций, расположенных в сельской местности, в которых созданы условия для занятий физической культурой и спортом.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4A" w:rsidRPr="001D494A" w:rsidRDefault="001D494A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1851" w:rsidRPr="00A44953" w:rsidTr="008C398D">
        <w:trPr>
          <w:trHeight w:val="8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D41851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1.4.4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D41851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sz w:val="20"/>
                <w:szCs w:val="2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851" w:rsidRPr="00D41851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2020                                                                    2020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851" w:rsidRPr="00D41851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D41851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D41851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sz w:val="20"/>
                <w:szCs w:val="20"/>
              </w:rPr>
              <w:t>количество зданий муниципальных общеобразовательных организаций, в которых выполнены мероприятия по благоустройству, единиц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D41851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D41851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D41851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D41851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D41851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D41851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D41851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D41851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D41851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51" w:rsidRPr="00D41851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51" w:rsidRPr="00D41851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51" w:rsidRPr="00D41851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51" w:rsidRPr="00D41851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4A15" w:rsidRPr="00A44953" w:rsidTr="008C398D">
        <w:trPr>
          <w:trHeight w:val="801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D41851" w:rsidRDefault="004C4A15" w:rsidP="00086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C4A15" w:rsidRPr="003F1C4C" w:rsidRDefault="004C4A15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C4C">
              <w:rPr>
                <w:rFonts w:ascii="Times New Roman" w:hAnsi="Times New Roman"/>
                <w:sz w:val="20"/>
                <w:szCs w:val="20"/>
              </w:rPr>
              <w:t>Проведение мероприятий по противопожарной и антитеррористической защищенности муниципальных образовательных организаций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C4A15" w:rsidRPr="003F1C4C" w:rsidRDefault="004C4A15" w:rsidP="003F1C4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C4A15" w:rsidRPr="003F1C4C" w:rsidRDefault="004C4A15" w:rsidP="003F1C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C4A15" w:rsidRPr="003F1C4C" w:rsidRDefault="004C4A15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C4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3F1C4C" w:rsidRDefault="004C4A15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C4C">
              <w:rPr>
                <w:rFonts w:ascii="Times New Roman" w:hAnsi="Times New Roman"/>
                <w:sz w:val="20"/>
                <w:szCs w:val="20"/>
              </w:rPr>
              <w:t>количество образовательных организаций, в которых приобретена и установлена пожарная сигнализация в рамках мероприятий по противопожарной и антитеррористической защищенности муниципальных образовательных организаций, 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3F1C4C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4C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3F1C4C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3F1C4C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4C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3F1C4C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4C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3F1C4C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4C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3F1C4C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4C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3F1C4C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3F1C4C" w:rsidRDefault="004C4A15" w:rsidP="00DC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3F1C4C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15" w:rsidRPr="003F1C4C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15" w:rsidRPr="003F1C4C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15" w:rsidRPr="003F1C4C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15" w:rsidRPr="003F1C4C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4A15" w:rsidRPr="00A44953" w:rsidTr="008C398D">
        <w:trPr>
          <w:trHeight w:val="80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D41851" w:rsidRDefault="004C4A15" w:rsidP="00086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D41851" w:rsidRDefault="004C4A15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D41851" w:rsidRDefault="004C4A15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D41851" w:rsidRDefault="004C4A15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D41851" w:rsidRDefault="004C4A15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D41851" w:rsidRDefault="004C4A15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97B">
              <w:rPr>
                <w:rFonts w:ascii="Times New Roman" w:hAnsi="Times New Roman"/>
                <w:sz w:val="20"/>
                <w:szCs w:val="20"/>
              </w:rPr>
              <w:t xml:space="preserve">количество образовательных организаций, в которых приняты меры по инженерно-технической защите объектов в рамках мероприятий по </w:t>
            </w:r>
            <w:r w:rsidRPr="00DC297B">
              <w:rPr>
                <w:rFonts w:ascii="Times New Roman" w:hAnsi="Times New Roman"/>
                <w:sz w:val="20"/>
                <w:szCs w:val="20"/>
              </w:rPr>
              <w:lastRenderedPageBreak/>
              <w:t>противопожарной и антитеррористической защищенности муниципальных образовательных организаций, 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D41851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4C">
              <w:rPr>
                <w:rFonts w:ascii="Times New Roman" w:hAnsi="Times New Roman"/>
                <w:sz w:val="20"/>
                <w:szCs w:val="20"/>
              </w:rPr>
              <w:lastRenderedPageBreak/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D41851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D41851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D41851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D41851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D41851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D41851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D41851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D41851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15" w:rsidRPr="00D41851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15" w:rsidRPr="00D41851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15" w:rsidRPr="00D41851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15" w:rsidRPr="00D41851" w:rsidRDefault="004C4A15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5858" w:rsidRPr="00A44953" w:rsidTr="008C398D">
        <w:trPr>
          <w:trHeight w:val="234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D41851" w:rsidRDefault="00565858" w:rsidP="00565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85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65858" w:rsidRPr="00D41851" w:rsidRDefault="00565858" w:rsidP="00565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A07">
              <w:rPr>
                <w:rFonts w:ascii="Times New Roman" w:hAnsi="Times New Roman"/>
                <w:sz w:val="20"/>
                <w:szCs w:val="20"/>
              </w:rPr>
              <w:t>Модернизация систем общего образования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65858" w:rsidRPr="00D41851" w:rsidRDefault="00565858" w:rsidP="0056585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65858" w:rsidRPr="00D41851" w:rsidRDefault="00565858" w:rsidP="00565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65858" w:rsidRPr="00D41851" w:rsidRDefault="00565858" w:rsidP="00565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A07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 w:line="240" w:lineRule="auto"/>
              <w:rPr>
                <w:rFonts w:ascii="Times New Roman" w:hAnsi="Times New Roman"/>
              </w:rPr>
            </w:pPr>
            <w:r w:rsidRPr="00565858">
              <w:rPr>
                <w:rFonts w:ascii="Times New Roman" w:hAnsi="Times New Roman"/>
              </w:rPr>
              <w:t>Количество школьных стадионов, спортивных площадок и сооружений при общеобразовательных организациях,  в отношении которых проведен частичный капитальный ремонт, 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  <w:r w:rsidRPr="00565858">
              <w:rPr>
                <w:rFonts w:ascii="Times New Roman" w:hAnsi="Times New Roman"/>
              </w:rPr>
              <w:t>Отчет по соглашению</w:t>
            </w:r>
          </w:p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  <w:r w:rsidRPr="00565858">
              <w:rPr>
                <w:rFonts w:ascii="Times New Roman" w:hAnsi="Times New Roman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  <w:r w:rsidRPr="00565858">
              <w:rPr>
                <w:rFonts w:ascii="Times New Roman" w:hAnsi="Times New Roman"/>
              </w:rPr>
              <w:t>- </w:t>
            </w:r>
          </w:p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  <w:r w:rsidRPr="00565858">
              <w:rPr>
                <w:rFonts w:ascii="Times New Roman" w:hAnsi="Times New Roman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  <w:r w:rsidRPr="00565858">
              <w:rPr>
                <w:rFonts w:ascii="Times New Roman" w:hAnsi="Times New Roman"/>
              </w:rPr>
              <w:t>-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  <w:r w:rsidRPr="00565858">
              <w:rPr>
                <w:rFonts w:ascii="Times New Roman" w:hAnsi="Times New Roman"/>
              </w:rPr>
              <w:t>-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/>
              <w:ind w:left="-62"/>
              <w:jc w:val="center"/>
              <w:rPr>
                <w:rFonts w:ascii="Times New Roman" w:hAnsi="Times New Roman"/>
              </w:rPr>
            </w:pPr>
            <w:r w:rsidRPr="0056585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/>
              <w:ind w:left="-62"/>
              <w:jc w:val="center"/>
              <w:rPr>
                <w:rFonts w:ascii="Times New Roman" w:hAnsi="Times New Roman"/>
              </w:rPr>
            </w:pPr>
            <w:r w:rsidRPr="0056585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858" w:rsidRPr="00565858" w:rsidRDefault="00565858" w:rsidP="00565858">
            <w:pPr>
              <w:spacing w:after="0"/>
              <w:ind w:left="-62"/>
              <w:jc w:val="center"/>
              <w:rPr>
                <w:rFonts w:ascii="Times New Roman" w:hAnsi="Times New Roman"/>
              </w:rPr>
            </w:pPr>
            <w:r w:rsidRPr="0056585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858" w:rsidRPr="00565858" w:rsidRDefault="00565858" w:rsidP="00565858">
            <w:pPr>
              <w:spacing w:after="0"/>
              <w:ind w:left="-62"/>
              <w:jc w:val="center"/>
              <w:rPr>
                <w:rFonts w:ascii="Times New Roman" w:hAnsi="Times New Roman"/>
              </w:rPr>
            </w:pPr>
            <w:r w:rsidRPr="0056585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  <w:r w:rsidRPr="0056585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  <w:r w:rsidRPr="00565858">
              <w:rPr>
                <w:rFonts w:ascii="Times New Roman" w:hAnsi="Times New Roman"/>
              </w:rPr>
              <w:t>-</w:t>
            </w:r>
          </w:p>
        </w:tc>
      </w:tr>
      <w:tr w:rsidR="00565858" w:rsidRPr="00A44953" w:rsidTr="008C398D">
        <w:trPr>
          <w:trHeight w:val="23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D41851" w:rsidRDefault="00565858" w:rsidP="00565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0B7A07" w:rsidRDefault="00565858" w:rsidP="00565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1D494A" w:rsidRDefault="00565858" w:rsidP="0056585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1D494A" w:rsidRDefault="00565858" w:rsidP="00565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0B7A07" w:rsidRDefault="00565858" w:rsidP="00565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 w:line="240" w:lineRule="auto"/>
              <w:rPr>
                <w:rFonts w:ascii="Times New Roman" w:hAnsi="Times New Roman"/>
              </w:rPr>
            </w:pPr>
            <w:r w:rsidRPr="00565858">
              <w:rPr>
                <w:rFonts w:ascii="Times New Roman" w:hAnsi="Times New Roman"/>
              </w:rPr>
              <w:t>Доля использованной муниципальным образованием субсидии в общем размере субсидии, перечисленной муниципальному образованию, %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5858" w:rsidRPr="00565858" w:rsidRDefault="00565858" w:rsidP="00565858">
            <w:pPr>
              <w:spacing w:after="0"/>
              <w:ind w:left="-62" w:right="113"/>
              <w:jc w:val="right"/>
              <w:rPr>
                <w:rFonts w:ascii="Times New Roman" w:hAnsi="Times New Roman"/>
              </w:rPr>
            </w:pPr>
            <w:r w:rsidRPr="00565858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58" w:rsidRPr="00565858" w:rsidRDefault="00565858" w:rsidP="00565858">
            <w:pPr>
              <w:spacing w:after="0"/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858" w:rsidRPr="00565858" w:rsidRDefault="00565858" w:rsidP="00565858">
            <w:pPr>
              <w:spacing w:after="0"/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858" w:rsidRPr="00565858" w:rsidRDefault="00565858" w:rsidP="00565858">
            <w:pPr>
              <w:spacing w:after="0"/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858" w:rsidRPr="00565858" w:rsidRDefault="00565858" w:rsidP="00565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41851" w:rsidRPr="00A44953" w:rsidTr="008C398D">
        <w:trPr>
          <w:trHeight w:val="1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565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Развитие, поддержка и совершенствование системы кадрового потенциала педагогического корпуса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1851" w:rsidRPr="00A44953" w:rsidTr="008C398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Развитие кадрового потенциала системы образования (в том числе </w:t>
            </w: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поощрения лучших работников)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Доля учителей в возрасте до 30 лет в общеобразовательных организациях в общей численности учителей данных организаций, %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"ОО-1"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D41851" w:rsidRPr="00A44953" w:rsidTr="008C398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Выплаты единовременного социального пособия работникам муниципальных учреждений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специалистов, получивших единовременную помощь в сфере образования, к общему числу специалистов, имеющих право на получение единовременной помощи, %.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41851" w:rsidRPr="00A44953" w:rsidTr="008C398D">
        <w:trPr>
          <w:trHeight w:val="2295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1.5.3.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Предоставление пособий молодым специалистам-педагогическим работникам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молодых специалистов, заключивших договоры на целевое обучение и получивших единовременную помощь при устройстве на работу в сфере образования, к общему числу специалистов, имеющих право на получение такой единовременной помощи, %.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41851" w:rsidRPr="00E27957" w:rsidTr="008C398D">
        <w:trPr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1851" w:rsidRPr="00E27957" w:rsidTr="008C398D">
        <w:trPr>
          <w:trHeight w:val="19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1.6.1.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Количество общеобразовательных организаций, внедривших целевую модель цифровой образовательной среды по программам общего образования и дополнительного образования  детей в отчетном году, 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1851" w:rsidRPr="00E27957" w:rsidTr="008C398D">
        <w:trPr>
          <w:trHeight w:val="10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51" w:rsidRPr="00BD7D8E" w:rsidRDefault="00D41851" w:rsidP="00A90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8E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BD7D8E" w:rsidRDefault="00D41851" w:rsidP="00A90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8E">
              <w:rPr>
                <w:rFonts w:ascii="Times New Roman" w:hAnsi="Times New Roman"/>
                <w:sz w:val="20"/>
                <w:szCs w:val="20"/>
              </w:rPr>
              <w:t>Региональный проект "Успех каждого ребенка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851" w:rsidRPr="00A902C8" w:rsidRDefault="00D41851" w:rsidP="00A902C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851" w:rsidRPr="00A902C8" w:rsidRDefault="00D41851" w:rsidP="00A90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51" w:rsidRPr="00A902C8" w:rsidRDefault="00D41851" w:rsidP="00A90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2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2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2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2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2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851" w:rsidRPr="00E27957" w:rsidTr="008C398D">
        <w:trPr>
          <w:trHeight w:val="30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51" w:rsidRPr="00BD7D8E" w:rsidRDefault="00D41851" w:rsidP="00A90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8E">
              <w:rPr>
                <w:rFonts w:ascii="Times New Roman" w:hAnsi="Times New Roman"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BD7D8E" w:rsidRDefault="00BD7D8E" w:rsidP="00A90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D8E"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0D149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902C8">
              <w:rPr>
                <w:rFonts w:ascii="Times New Roman" w:hAnsi="Times New Roman"/>
                <w:sz w:val="20"/>
                <w:szCs w:val="20"/>
              </w:rPr>
              <w:t xml:space="preserve">020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0D1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2C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2C8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851">
              <w:rPr>
                <w:rFonts w:ascii="Times New Roman" w:hAnsi="Times New Roman"/>
              </w:rPr>
              <w:t>количество образовательных организаций, расположенных в сельской местности, в которых созданы условия для занятия физической культурой и спортом, единиц.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2C8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  <w:r w:rsidRPr="007D75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507">
              <w:t> </w:t>
            </w: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507">
              <w:t> </w:t>
            </w: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507">
              <w:t> </w:t>
            </w:r>
            <w: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51" w:rsidRPr="00A902C8" w:rsidRDefault="00D41851" w:rsidP="00A9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</w:tr>
      <w:tr w:rsidR="00D41851" w:rsidRPr="00A44953" w:rsidTr="008C398D">
        <w:trPr>
          <w:trHeight w:val="105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Подпрограмма 2 «Развитие системы защиты прав детей»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 Доля детей, охваченных мероприятиями по отдыху и оздоровлению, от общего количества детей школьного возраста,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</w:tr>
      <w:tr w:rsidR="00D41851" w:rsidRPr="00A44953" w:rsidTr="008C398D">
        <w:trPr>
          <w:trHeight w:val="76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2. Число участников ученических производственных </w:t>
            </w: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бригад и учебно-опытных участков 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D41851" w:rsidRPr="00A44953" w:rsidTr="008C398D">
        <w:trPr>
          <w:trHeight w:val="179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в общей численности детей оставшихся без попечения родителей, учтенных на конец отчетного года,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"103-РИК"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D41851" w:rsidRPr="00A44953" w:rsidTr="008C398D">
        <w:trPr>
          <w:trHeight w:val="15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 Доля молодежи до 18 лет, участвующих в мероприятиях по военно- патриотическому и трудовому воспитанию, по отношению к общему количеству молодых граждан в возрасте до 18 лет,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D41851" w:rsidRPr="00A44953" w:rsidTr="008C398D">
        <w:trPr>
          <w:trHeight w:val="94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Обеспечение поддержки детей с особыми потребностями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1851" w:rsidRPr="00A44953" w:rsidTr="008C398D">
        <w:trPr>
          <w:trHeight w:val="15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Выявление и поддержка одаренных детей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D41851" w:rsidRPr="00A44953" w:rsidTr="008C398D">
        <w:trPr>
          <w:trHeight w:val="10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Организация и обеспечение проведения оздоровительной кампании детей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1851" w:rsidRPr="00A44953" w:rsidTr="008C398D">
        <w:trPr>
          <w:trHeight w:val="208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Частичная оплата стоимости путевок для детей работающих граждан в организациях отдыха и оздоровления детей в каникулярное время 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1. Доля несовершеннолетних, которым будет предоставлена частичная оплата стоимости путевок для детей работающих граждан в организации отдыха и оздоровления детей в каникулярное время, от общего количества детей школьного возраста,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D41851" w:rsidRPr="00A44953" w:rsidTr="008C398D">
        <w:trPr>
          <w:trHeight w:val="10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2.Число детей работающих граждан, которым частично оплачены путевки в организации отдыха и оздоровления детей в каникулярное время, чел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D41851" w:rsidRPr="00A44953" w:rsidTr="008C398D">
        <w:trPr>
          <w:trHeight w:val="20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Частичная оплата стоимости путевок для детей работающих граждан в организации отдыха и оздоровления детей в каникулярное время за счет средств районного бюджета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несовершеннолетних, которым будет предоставлена частичная оплата стоимости путевок для детей работающих граждан в организации отдыха и оздоровления детей в каникулярное время, от общего количества детей школьного возраста,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D41851" w:rsidRPr="00A44953" w:rsidTr="008C398D">
        <w:trPr>
          <w:trHeight w:val="13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915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Доля детей, в возрасте от 7до 15 лет, охваченных оздоровлением от общего числа детей данной категории, %.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</w:tr>
      <w:tr w:rsidR="00D41851" w:rsidRPr="00A44953" w:rsidTr="008C398D">
        <w:trPr>
          <w:trHeight w:val="21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Мероприятия по проведению оздоровительной кампании детейза счет доходов от оказания платных услуг и компенсации затрат государства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детей, в возрасте от 7до 15 лет, охваченных оздоровлением от общего числа детей данной категории, %.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D41851" w:rsidRPr="00A44953" w:rsidTr="008C398D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Реализация комплекса мер по созданию условий успешной социализации и эффективной самореализации молодежи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1851" w:rsidRPr="00A44953" w:rsidTr="008C398D">
        <w:trPr>
          <w:trHeight w:val="13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Реализация мероприятий по военно-патриотичес-кому и трудовому воспитанию молодежи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детей и подростков, охваченных мероприятиями по военно-патриотическому и трудовому воспитанию,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D41851" w:rsidRPr="00A44953" w:rsidTr="008C398D">
        <w:trPr>
          <w:trHeight w:val="1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Реализация прав и гарантий на государственную поддержку отдельных категорий граждан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1851" w:rsidRPr="00A44953" w:rsidTr="008C398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Обеспечение учащихся из малообеспеченных семей льготой на бесплатное питание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учащихся из малообеспеченных семей, обеспеченных льготой на бесплатное питание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41851" w:rsidRPr="00A44953" w:rsidTr="008C398D">
        <w:trPr>
          <w:trHeight w:val="13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Обеспечение учащихся из малообеспеченных семей льготой на бесплатный проезд в общественном транспорте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учащихся из малообеспеченных семей, обеспеченных льготой на бесплатный проезд в общественном транспорте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41851" w:rsidRPr="00A44953" w:rsidTr="008C398D">
        <w:trPr>
          <w:trHeight w:val="43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BD7D8E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D8E">
              <w:rPr>
                <w:rFonts w:ascii="Times New Roman" w:hAnsi="Times New Roman"/>
                <w:sz w:val="20"/>
                <w:szCs w:val="20"/>
              </w:rPr>
              <w:t xml:space="preserve">Финансовоеобеспечение государственных полномочий Амурской области по выплате денежных средств на содержание детей, находящихся в </w:t>
            </w:r>
            <w:r w:rsidRPr="00BD7D8E">
              <w:rPr>
                <w:rFonts w:ascii="Times New Roman" w:hAnsi="Times New Roman"/>
                <w:sz w:val="20"/>
                <w:szCs w:val="20"/>
              </w:rPr>
              <w:lastRenderedPageBreak/>
              <w:t>семьях опекунов (попечителей) и в приемных семьях, а также вознаграждения приемным родителям (родителю)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Количество опекаемых детей, приемных родителей, получающих вознаграждение, чел.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«103-РИК»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D41851" w:rsidRPr="00A44953" w:rsidTr="008C398D">
        <w:trPr>
          <w:trHeight w:val="21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D41851" w:rsidRPr="00A44953" w:rsidTr="008C398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2.4.4.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BD7D8E" w:rsidRDefault="00915E6B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6B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Число детей, оставшихся без попечения родителей, передаваемых на воспитание в семьи, обеспеченных единовременным пособием, чел.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41851" w:rsidRPr="00A44953" w:rsidTr="008C398D">
        <w:trPr>
          <w:trHeight w:val="9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2.4.5.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BD7D8E" w:rsidRDefault="000265C8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5C8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</w:t>
            </w:r>
            <w:r w:rsidRPr="000265C8">
              <w:rPr>
                <w:rFonts w:ascii="Times New Roman" w:hAnsi="Times New Roman"/>
                <w:sz w:val="20"/>
                <w:szCs w:val="20"/>
              </w:rPr>
              <w:lastRenderedPageBreak/>
              <w:t>окончания обучения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Число выпускников-сирот, детей-сирот, обучающихся на подготовительных курсах, сирот, достигших 18 лет, но продолжающих обучение, получающих дополнительные гарантии по социальной поддержке, чел.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41851" w:rsidRPr="00A44953" w:rsidTr="008C398D">
        <w:trPr>
          <w:trHeight w:val="15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2.4.6.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Социальная поддержка многодетных семей по оплате питания для учащихся образовательных организаций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учащихся из многодетных семей, обеспеченных социальной поддержкой,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41851" w:rsidRPr="00A44953" w:rsidTr="008C398D">
        <w:trPr>
          <w:trHeight w:val="21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2.4.7.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7A1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с ограниченными возможностями здоровья, обучающихся в муниципальных общеобразовательных организациях и не проживающих в них, обеспеченных бесплатным двухразовым питанием, в общем количестве таких детей, 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41851" w:rsidRPr="00A44953" w:rsidTr="008C398D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2.4.8.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 за счет средств районного бюджета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7A1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с ограниченными возможностями здоровья, обучающихся в муниципальных общеобразовательных организациях и не проживающих в них, обеспеченных бесплатным двухразовым питанием, в общем количестве таких детей,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41851" w:rsidRPr="00A44953" w:rsidTr="008C398D">
        <w:trPr>
          <w:trHeight w:val="102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Подпрограмма 3 «Обеспечение реализации муниципальной программы «Развитие образования Бурейского района на 2015 – 2025 годы» и прочие мероприятия в области образования»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1.Доля выполненных мероприятий муниципального уровня, к общему числу запланированных мероприятий Программы,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41851" w:rsidRPr="00A44953" w:rsidTr="008C398D">
        <w:trPr>
          <w:trHeight w:val="10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2.Число уровней образова-ния, на которых реализуются механизмы внешней оценки качества образования, 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41851" w:rsidRPr="00A44953" w:rsidTr="008C398D">
        <w:trPr>
          <w:trHeight w:val="15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3. Доля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«ОО-1»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41851" w:rsidRPr="00A44953" w:rsidTr="008C398D">
        <w:trPr>
          <w:trHeight w:val="178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4. Доля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41851" w:rsidRPr="00A44953" w:rsidTr="008C398D">
        <w:trPr>
          <w:trHeight w:val="10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5.Доля выполненных мероприятий муниципального уровня, к общему числу запланированных мероприятий,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41851" w:rsidRPr="00A44953" w:rsidTr="008C398D">
        <w:trPr>
          <w:trHeight w:val="8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1851" w:rsidRPr="00A44953" w:rsidTr="008C398D">
        <w:trPr>
          <w:trHeight w:val="23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по реализации ими отдельных расходных обязательств (содержание органов местного самоуправления)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выполненных мероприятий муниципального уровня, к общему числу запланированных мероприятий,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41851" w:rsidRPr="00A44953" w:rsidTr="008C398D">
        <w:trPr>
          <w:trHeight w:val="15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C1201C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01C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полномочий по организации и осуществлению деятельности по опеке и попечительству несовершеннолетних лиц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Число специалистов, которым созданы необходимые условия для осуществления полномочий, 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41851" w:rsidRPr="00A44953" w:rsidTr="008C398D">
        <w:trPr>
          <w:trHeight w:val="13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Обеспечение функционирования должностей, не отнесенных к должностям муниципальной службы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выполненных мероприятий муниципального уровня, к общему числу запланированных мероприятий,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41851" w:rsidRPr="00A44953" w:rsidTr="008C398D">
        <w:trPr>
          <w:trHeight w:val="10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Организация деятельности комиссий по делам несовершеннолетних и защите их прав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Администрация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Число специалистов, которым созданы необходимые условия для осуществления полномочий, 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41851" w:rsidRPr="00A44953" w:rsidTr="008C398D">
        <w:trPr>
          <w:trHeight w:val="10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Обеспечение деятельности оказания услуг муниципальных учреждений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1851" w:rsidRPr="00A44953" w:rsidTr="008C398D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утвержденных в установленные сроки смет к общему числу смет,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51" w:rsidRPr="001D494A" w:rsidRDefault="00D41851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9D39DF" w:rsidRDefault="009D39DF" w:rsidP="009D39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0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46"/>
        <w:gridCol w:w="2803"/>
        <w:gridCol w:w="6787"/>
        <w:gridCol w:w="2434"/>
        <w:gridCol w:w="2338"/>
      </w:tblGrid>
      <w:tr w:rsidR="009D39DF" w:rsidTr="009D39DF">
        <w:trPr>
          <w:trHeight w:val="36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2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9DF" w:rsidTr="009D39DF">
        <w:trPr>
          <w:trHeight w:val="37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муниципальной программе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9DF" w:rsidTr="009D39DF">
        <w:trPr>
          <w:trHeight w:val="653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"Развитие образования Бурейского района на 2015-2025 годы"</w:t>
            </w:r>
          </w:p>
        </w:tc>
      </w:tr>
      <w:tr w:rsidR="009D39DF" w:rsidTr="009D39DF">
        <w:trPr>
          <w:trHeight w:val="36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D39DF" w:rsidTr="009D39DF">
        <w:trPr>
          <w:trHeight w:val="362"/>
        </w:trPr>
        <w:tc>
          <w:tcPr>
            <w:tcW w:w="15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Предлагаемые к принятию меры правового регулирования в сфере реализации государственной программы</w:t>
            </w:r>
          </w:p>
        </w:tc>
      </w:tr>
      <w:tr w:rsidR="009D39DF" w:rsidTr="009D39DF">
        <w:trPr>
          <w:trHeight w:val="145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№ п/п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 нормативного правового акта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положения (наименование) нормативного правового акта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Координатор муниципальной программы, координатор подпрограммы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Ожидаемые сроки принятия</w:t>
            </w:r>
          </w:p>
        </w:tc>
      </w:tr>
      <w:tr w:rsidR="009D39DF" w:rsidTr="009D39DF"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9D39DF" w:rsidTr="009D39DF">
        <w:trPr>
          <w:trHeight w:val="40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общего и дополнительного образования в Бурейском районе»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9DF" w:rsidTr="009D39DF">
        <w:trPr>
          <w:trHeight w:val="120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главы Бурейского района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размера родительской платы за присмотр и уход за детьми, осваивающими образовательные программы дошкольного образования в образовательных учреждениях Бурейского района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отдел образования администрации Бурейского района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 квартал ежегодно</w:t>
            </w:r>
          </w:p>
        </w:tc>
      </w:tr>
      <w:tr w:rsidR="009D39DF" w:rsidTr="009D39DF"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системы защиты прав детей»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9DF" w:rsidTr="009D39DF">
        <w:trPr>
          <w:trHeight w:val="120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главы Бурейского района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порядке предоставления мер социальной поддержки работающим гражданам по частичной оплате стоимости путевок для отдыха и оздоровления детей в каникулярное время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отдел образования администрации Бурейского района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квартал 2016 г.</w:t>
            </w:r>
          </w:p>
        </w:tc>
      </w:tr>
      <w:tr w:rsidR="009D39DF" w:rsidTr="009D39DF">
        <w:trPr>
          <w:trHeight w:val="120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МКУ Отдел образования администрации Бурейского района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нормативных затрат на оказание муниципальных услуг в сфере образования в Бурейском районе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отдел образования администрации Бурейского района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 квартал 2015 г.</w:t>
            </w:r>
          </w:p>
        </w:tc>
      </w:tr>
    </w:tbl>
    <w:tbl>
      <w:tblPr>
        <w:tblStyle w:val="afd"/>
        <w:tblW w:w="4820" w:type="dxa"/>
        <w:jc w:val="right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D47D0A" w:rsidRPr="00102988" w:rsidTr="00D47D0A">
        <w:trPr>
          <w:trHeight w:val="375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D0A" w:rsidRDefault="00D47D0A" w:rsidP="00D47D0A">
            <w:pPr>
              <w:spacing w:after="0" w:line="240" w:lineRule="auto"/>
              <w:ind w:right="-12"/>
              <w:rPr>
                <w:rFonts w:ascii="Times New Roman" w:hAnsi="Times New Roman"/>
                <w:sz w:val="28"/>
                <w:szCs w:val="28"/>
              </w:rPr>
            </w:pPr>
          </w:p>
          <w:p w:rsidR="00D47D0A" w:rsidRPr="00102988" w:rsidRDefault="00D47D0A" w:rsidP="00D47D0A">
            <w:pPr>
              <w:spacing w:after="0" w:line="240" w:lineRule="auto"/>
              <w:ind w:left="-58" w:right="-12"/>
              <w:rPr>
                <w:rFonts w:ascii="Times New Roman" w:hAnsi="Times New Roman"/>
                <w:sz w:val="28"/>
                <w:szCs w:val="28"/>
              </w:rPr>
            </w:pPr>
            <w:r w:rsidRPr="00102988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</w:tc>
      </w:tr>
      <w:tr w:rsidR="00D47D0A" w:rsidRPr="00102988" w:rsidTr="00D47D0A">
        <w:trPr>
          <w:trHeight w:val="855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D0A" w:rsidRDefault="00D47D0A" w:rsidP="00D47D0A">
            <w:pPr>
              <w:spacing w:after="0" w:line="240" w:lineRule="auto"/>
              <w:ind w:left="-58" w:right="-12"/>
              <w:rPr>
                <w:rFonts w:ascii="Times New Roman" w:hAnsi="Times New Roman"/>
                <w:sz w:val="28"/>
                <w:szCs w:val="28"/>
              </w:rPr>
            </w:pPr>
            <w:r w:rsidRPr="00102988">
              <w:rPr>
                <w:rFonts w:ascii="Times New Roman" w:hAnsi="Times New Roman"/>
                <w:sz w:val="28"/>
                <w:szCs w:val="28"/>
              </w:rPr>
              <w:t>к муниципальной программе «Развитие образования Бурейского района на 2015 – 2025 годы»</w:t>
            </w:r>
          </w:p>
          <w:p w:rsidR="00D47D0A" w:rsidRPr="00102988" w:rsidRDefault="00D47D0A" w:rsidP="00D47D0A">
            <w:pPr>
              <w:spacing w:after="0" w:line="240" w:lineRule="auto"/>
              <w:ind w:left="-58" w:right="-1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D0A" w:rsidRPr="0046072A" w:rsidRDefault="00D47D0A" w:rsidP="00D47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72A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района  из различных источников финансирования</w:t>
      </w:r>
    </w:p>
    <w:p w:rsidR="00D47D0A" w:rsidRDefault="00D47D0A" w:rsidP="009D39DF">
      <w:pPr>
        <w:spacing w:after="0" w:line="240" w:lineRule="auto"/>
        <w:ind w:left="-1134" w:right="-1023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73" w:type="dxa"/>
        <w:tblLayout w:type="fixed"/>
        <w:tblLook w:val="04A0" w:firstRow="1" w:lastRow="0" w:firstColumn="1" w:lastColumn="0" w:noHBand="0" w:noVBand="1"/>
      </w:tblPr>
      <w:tblGrid>
        <w:gridCol w:w="565"/>
        <w:gridCol w:w="1534"/>
        <w:gridCol w:w="992"/>
        <w:gridCol w:w="1134"/>
        <w:gridCol w:w="283"/>
        <w:gridCol w:w="426"/>
        <w:gridCol w:w="992"/>
        <w:gridCol w:w="992"/>
        <w:gridCol w:w="709"/>
        <w:gridCol w:w="709"/>
        <w:gridCol w:w="708"/>
        <w:gridCol w:w="790"/>
        <w:gridCol w:w="911"/>
        <w:gridCol w:w="851"/>
        <w:gridCol w:w="850"/>
        <w:gridCol w:w="851"/>
        <w:gridCol w:w="850"/>
        <w:gridCol w:w="851"/>
        <w:gridCol w:w="850"/>
      </w:tblGrid>
      <w:tr w:rsidR="00D47D0A" w:rsidRPr="00D47D0A" w:rsidTr="00D47D0A">
        <w:trPr>
          <w:trHeight w:val="2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Наименование 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Координат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ор муниципальной программы, координатор подпрограммы, участники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Источники 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Код бюджетной 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классификации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Оценка расходов (тыс. рублей), </w:t>
            </w:r>
          </w:p>
        </w:tc>
      </w:tr>
      <w:tr w:rsidR="00D47D0A" w:rsidRPr="00D47D0A" w:rsidTr="00D47D0A">
        <w:trPr>
          <w:trHeight w:val="10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РзПз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</w:tr>
      <w:tr w:rsidR="00D47D0A" w:rsidRPr="00D47D0A" w:rsidTr="00D47D0A">
        <w:trPr>
          <w:trHeight w:val="23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D47D0A" w:rsidRPr="00D47D0A" w:rsidTr="00D47D0A">
        <w:trPr>
          <w:trHeight w:val="25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"Развитие образования Бурейского района на 2015-2025 годы"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5551706,038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373206,0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386670,3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399389,5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484381,6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499974,904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604179,764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544098,164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565846,706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542657,300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564363,600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586938,200</w:t>
            </w:r>
          </w:p>
        </w:tc>
      </w:tr>
      <w:tr w:rsidR="00D47D0A" w:rsidRPr="00D47D0A" w:rsidTr="00D47D0A">
        <w:trPr>
          <w:trHeight w:val="3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96555,280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819,4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1066,0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2134,360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50114,560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20037,780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20037,780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41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4297579,996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208310,4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205200,4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213485,0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232168,9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424892,804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483388,982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495447,584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521772,426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484659,600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504046,000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524207,900</w:t>
            </w:r>
          </w:p>
        </w:tc>
      </w:tr>
      <w:tr w:rsidR="00D47D0A" w:rsidRPr="00D47D0A" w:rsidTr="00D47D0A">
        <w:trPr>
          <w:trHeight w:val="42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1157570,762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163670,2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180349,9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185085,1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251146,7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72947,740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70676,222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28612,800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24036,500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57997,700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60317,600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62730,300</w:t>
            </w:r>
          </w:p>
        </w:tc>
      </w:tr>
      <w:tr w:rsidR="00D47D0A" w:rsidRPr="00D47D0A" w:rsidTr="00D47D0A">
        <w:trPr>
          <w:trHeight w:val="40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40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276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Подпрограмма 1 "Развитие общего и дополнительного образования в Бурейском районе"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5149588,995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340421,5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352865,4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365788,5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448889,6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464658,560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567829,001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506898,493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528102,941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504271,900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524442,600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545420,500</w:t>
            </w:r>
          </w:p>
        </w:tc>
      </w:tr>
      <w:tr w:rsidR="00D47D0A" w:rsidRPr="00D47D0A" w:rsidTr="00D47D0A">
        <w:trPr>
          <w:trHeight w:val="40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96555,280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819,4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1066,0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2134,360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50114,560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20037,780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20037,780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40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4069954,287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195577,6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192622,6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202565,3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221851,3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400927,177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458452,753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468166,052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493628,905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460072,600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478475,400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497614,600</w:t>
            </w:r>
          </w:p>
        </w:tc>
      </w:tr>
      <w:tr w:rsidR="00D47D0A" w:rsidRPr="00D47D0A" w:rsidTr="00D47D0A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983079,428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143618,5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159122,8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162403,8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225972,3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61597,023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59261,688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18694,661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14436,256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44199,300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45967,200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47805,900</w:t>
            </w:r>
          </w:p>
        </w:tc>
      </w:tr>
      <w:tr w:rsidR="00D47D0A" w:rsidRPr="00D47D0A" w:rsidTr="00D47D0A">
        <w:trPr>
          <w:trHeight w:val="42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41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11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Основное мероприятие 1.1. "Обеспечение реализации программ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1459613,215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96930,2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97885,0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104854,8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129305,8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132524,965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139475,292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140884,595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147088,563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150776,600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156807,500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163079,900</w:t>
            </w:r>
          </w:p>
        </w:tc>
      </w:tr>
      <w:tr w:rsidR="00D47D0A" w:rsidRPr="00D47D0A" w:rsidTr="00D47D0A">
        <w:trPr>
          <w:trHeight w:val="33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1.1.1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Мероприятие 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"Выравнивание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МКУ 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01S771A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719617,379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49438,9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50164,4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52686,8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69110,6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68896,893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73762,041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68755,043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71144,002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69086,000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71849,300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74723,400</w:t>
            </w:r>
          </w:p>
        </w:tc>
      </w:tr>
      <w:tr w:rsidR="00D47D0A" w:rsidRPr="00D47D0A" w:rsidTr="00D47D0A">
        <w:trPr>
          <w:trHeight w:val="48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1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01S771A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417415,680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56194,580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58409,700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63742,600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67188,800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55061,500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57263,900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59554,600</w:t>
            </w:r>
          </w:p>
        </w:tc>
      </w:tr>
      <w:tr w:rsidR="00D47D0A" w:rsidRPr="00D47D0A" w:rsidTr="00D47D0A">
        <w:trPr>
          <w:trHeight w:val="40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01S771A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302201,699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49438,9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50164,4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52686,8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69110,6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12702,313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15352,341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5012,443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3955,202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14024,500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14585,400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15168,800</w:t>
            </w:r>
          </w:p>
        </w:tc>
      </w:tr>
      <w:tr w:rsidR="00D47D0A" w:rsidRPr="00D47D0A" w:rsidTr="00D47D0A">
        <w:trPr>
          <w:trHeight w:val="42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1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"Обеспечение деятельности (оказание услуг) муниципальных учреждений, за счет оказания платных услуг (работ)"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59 1 01 20591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20331,250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2392,0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2341,050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2283,000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2283,000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2283,000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2802,800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2914,900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3031,500</w:t>
            </w:r>
          </w:p>
        </w:tc>
      </w:tr>
      <w:tr w:rsidR="00D47D0A" w:rsidRPr="00D47D0A" w:rsidTr="00D47D0A">
        <w:trPr>
          <w:trHeight w:val="39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0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0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59 1 01 20591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20331,250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2392,0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2341,050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2283,000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2283,000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2283,000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2802,800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2914,900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3031,500</w:t>
            </w:r>
          </w:p>
        </w:tc>
      </w:tr>
      <w:tr w:rsidR="00D47D0A" w:rsidRPr="00D47D0A" w:rsidTr="00D47D0A">
        <w:trPr>
          <w:trHeight w:val="42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1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57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 xml:space="preserve">Мероприятие "Финансовое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59 1 01 88500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572618,831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36745,5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36248,0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40042,9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44740,4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49608,094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52497,024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56076,303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59891,210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63034,800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65556,200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68178,400</w:t>
            </w:r>
          </w:p>
        </w:tc>
      </w:tr>
      <w:tr w:rsidR="00D47D0A" w:rsidRPr="00D47D0A" w:rsidTr="00D47D0A">
        <w:trPr>
          <w:trHeight w:val="15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0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59 1 01 88500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572618,831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36745,5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36248,0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40042,9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44740,4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49608,094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52497,024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56076,303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59891,210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63034,800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65556,200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68178,400</w:t>
            </w:r>
          </w:p>
        </w:tc>
      </w:tr>
      <w:tr w:rsidR="00D47D0A" w:rsidRPr="00D47D0A" w:rsidTr="00D47D0A">
        <w:trPr>
          <w:trHeight w:val="102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A41251">
        <w:trPr>
          <w:trHeight w:val="91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A41251">
        <w:trPr>
          <w:trHeight w:val="32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"Предоставление социальной поддержки за содержание детей в муниципальных дошкольных образовательных учреждениях"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1627,175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252,1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284,0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245,6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35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9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1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1627,175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252,1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284,0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245,6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41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2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1.1.5.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59 1 01 87250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145418,580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9915,2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11220,5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11841,1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12817,2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11664,053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10933,227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13770,249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13770,351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15853,000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16487,100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17146,600</w:t>
            </w:r>
          </w:p>
        </w:tc>
      </w:tr>
      <w:tr w:rsidR="00D47D0A" w:rsidRPr="00D47D0A" w:rsidTr="00D47D0A">
        <w:trPr>
          <w:trHeight w:val="3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14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59 1 01 87250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145418,580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9915,2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11220,5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11841,1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12817,2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11664,053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10933,227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13770,249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13770,351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15853,000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16487,100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17146,600</w:t>
            </w:r>
          </w:p>
        </w:tc>
      </w:tr>
      <w:tr w:rsidR="00D47D0A" w:rsidRPr="00D47D0A" w:rsidTr="00D47D0A">
        <w:trPr>
          <w:trHeight w:val="30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59 1 01 87250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64,887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64,887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1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59 1 01 87250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87895,640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10868,340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13770,249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13770,351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15853,000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16487,100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17146,600</w:t>
            </w:r>
          </w:p>
        </w:tc>
      </w:tr>
      <w:tr w:rsidR="00D47D0A" w:rsidRPr="00D47D0A" w:rsidTr="00D47D0A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2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1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Основное мероприятие 1.2. "Обеспечение реализации программ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3301779,657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225762,9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233736,0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239176,7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282766,2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292280,581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318285,640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338565,178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353565,658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325999,700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339039,700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352601,400</w:t>
            </w:r>
          </w:p>
        </w:tc>
      </w:tr>
      <w:tr w:rsidR="00D47D0A" w:rsidRPr="00D47D0A" w:rsidTr="00D47D0A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tabs>
                <w:tab w:val="left" w:pos="884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02S771A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tabs>
                <w:tab w:val="left" w:pos="8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1162104,713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tabs>
                <w:tab w:val="left" w:pos="8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77221,2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tabs>
                <w:tab w:val="left" w:pos="8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89061,9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tabs>
                <w:tab w:val="left" w:pos="8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88846,6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tabs>
                <w:tab w:val="left" w:pos="8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118660,6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tabs>
                <w:tab w:val="left" w:pos="8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116174,241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tabs>
                <w:tab w:val="left" w:pos="8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117800,740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tabs>
                <w:tab w:val="left" w:pos="8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109512,498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tabs>
                <w:tab w:val="left" w:pos="8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111380,334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tabs>
                <w:tab w:val="left" w:pos="8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106819,100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tabs>
                <w:tab w:val="left" w:pos="8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111091,900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tabs>
                <w:tab w:val="left" w:pos="8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115535,600</w:t>
            </w:r>
          </w:p>
        </w:tc>
      </w:tr>
      <w:tr w:rsidR="00D47D0A" w:rsidRPr="00D47D0A" w:rsidTr="00D47D0A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9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02S771A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650439,600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84823,500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94486,000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100452,000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104921,000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85134,900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88540,300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92081,900</w:t>
            </w:r>
          </w:p>
        </w:tc>
      </w:tr>
      <w:tr w:rsidR="00D47D0A" w:rsidRPr="00D47D0A" w:rsidTr="00D47D0A">
        <w:trPr>
          <w:trHeight w:val="4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02S771A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511665,113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77221,2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89061,9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88846,6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118660,6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31350,741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23314,740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9060,498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6459,334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21684,200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22551,600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23453,700</w:t>
            </w:r>
          </w:p>
        </w:tc>
      </w:tr>
      <w:tr w:rsidR="00D47D0A" w:rsidRPr="00D47D0A" w:rsidTr="00D47D0A">
        <w:trPr>
          <w:trHeight w:val="4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6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135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59 1 02 88500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2073258,094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148541,7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144674,1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150330,1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164105,6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174384,088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189421,568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202237,047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215369,691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219180,600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227947,800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237065,800</w:t>
            </w:r>
          </w:p>
        </w:tc>
      </w:tr>
      <w:tr w:rsidR="00D47D0A" w:rsidRPr="00D47D0A" w:rsidTr="00D47D0A">
        <w:trPr>
          <w:trHeight w:val="13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13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59 1 02 88500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2073258,094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148541,7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144674,1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150330,1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164105,6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174384,088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189421,568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202237,047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215369,691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219180,600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227947,800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237065,800</w:t>
            </w:r>
          </w:p>
        </w:tc>
      </w:tr>
      <w:tr w:rsidR="00D47D0A" w:rsidRPr="00D47D0A" w:rsidTr="00D47D0A">
        <w:trPr>
          <w:trHeight w:val="13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90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76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0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1.2.3.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"Финансовое обеспечение государственного полномочия Амурской области по обеспечению обучающихся по образовательным програмам начального общего образования в муниципальных общеобразовательных организациях питанием"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59 1 02 80630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16046,325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1722,252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3867,543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5228,265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5228,265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41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59 1 02 80630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16046,325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1722,252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3867,543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5228,265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5228,265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59 1 02 80630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15903,197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1722,252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3828,905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5176,020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5176,020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59 1 02 80630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143,128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38,638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52,245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52,245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3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9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5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41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1.2.4.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59 1 02 53030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46754,820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6679,260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20037,780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20037,780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41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59 1 02 53030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46754,820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6679,260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20037,780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20037,780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2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0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2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1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1.2.5.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 xml:space="preserve">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районных коэффициентах и финансового обеспечения затрат муниципального образования по организации осуществления государственного полномочия)"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59 1 02 80740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3615,705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516,529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1549,588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1549,588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5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5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59 1 02 80740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3615,705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516,529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1549,588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1549,588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5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59 1 02 80740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3116,988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445,284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1335,852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1335,852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5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59 1 02 80740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498,717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71,245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213,736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213,736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5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5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82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12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Основное мероприятие 1.3. "Обеспечение реализации программ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271576,548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15588,6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16041,0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19533,4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24125,6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25879,299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30466,449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27264,000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27264,000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27362,300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28456,800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29595,100</w:t>
            </w:r>
          </w:p>
        </w:tc>
      </w:tr>
      <w:tr w:rsidR="00D47D0A" w:rsidRPr="00D47D0A" w:rsidTr="00D47D0A">
        <w:trPr>
          <w:trHeight w:val="376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03S771A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267428,448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15588,6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16041,0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19533,4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24125,6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25879,299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26318,349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27264,000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27264,000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27362,300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28456,800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29595,100</w:t>
            </w:r>
          </w:p>
        </w:tc>
      </w:tr>
      <w:tr w:rsidR="00D47D0A" w:rsidRPr="00D47D0A" w:rsidTr="00D47D0A">
        <w:trPr>
          <w:trHeight w:val="33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03S771A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164152,800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22464,600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22793,000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25110,000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25710,000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21807,800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22680,100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23587,300</w:t>
            </w:r>
          </w:p>
        </w:tc>
      </w:tr>
      <w:tr w:rsidR="00D47D0A" w:rsidRPr="00D47D0A" w:rsidTr="00D47D0A">
        <w:trPr>
          <w:trHeight w:val="35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03S771A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103275,648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15588,6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16041,0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19533,4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24125,6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3414,699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3525,349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2154,000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5554,500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5776,700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6007,800</w:t>
            </w:r>
          </w:p>
        </w:tc>
      </w:tr>
      <w:tr w:rsidR="00D47D0A" w:rsidRPr="00D47D0A" w:rsidTr="00D47D0A">
        <w:trPr>
          <w:trHeight w:val="37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134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1.3.2.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59 1 03 01220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4148,100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4148,100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39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2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59 1 03 01220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4148,100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4148,100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1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59 1 03 01220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3870,852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3870,852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0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59 1 03 01220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277,248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277,248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8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0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15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Основное мероприятие 1.4. "Содействие развитию дошкольного,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110400,628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1993,3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2143,9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12470,8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11363,828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77416,900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25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1.4.1.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"Модернизация муниципальной системы образования"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34539,776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2804,2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687,9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10970,6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11363,828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8320,548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33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8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34539,776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2804,2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687,9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10970,6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11363,828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8320,548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2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9055,196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677,9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3777,6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3531,676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748,220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18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23933,060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2484,4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6426,4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7753,216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6866,344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22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1551,520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766,6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78,936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705,984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39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0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1.4.2.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6664,300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2207,7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1456,0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36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4230,800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819,4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1066,0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0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1394,500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351,2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188,1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0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1039,000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607,7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285,4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145,9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41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1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1.4.3.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 xml:space="preserve">Мероприятие "Создание в общеобразовательных организациях, расположенных в сельской местности, условий для занятий физической культурой и 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спортом  за счет средств районного бюджета"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59 1 04 00041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100,200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37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8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59 1 04 00041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42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3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1.4.4.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04L2550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50680,776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50680,776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32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04L2550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41786,300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41786,300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3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04L2550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7374,053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7374,053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4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04L2550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1520,423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1520,423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21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4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92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1.4.5.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"Проведение мероприятий по противопожарной и антитеррористической защищенности муниципальных образовательных организаций"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S8490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5177,343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5177,343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3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S8490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5022,023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5022,023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S8490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1568,539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1568,539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S8490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3315,751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3315,751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S8490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137,733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137,733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4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S8490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155,320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155,320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S8490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48,511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48,511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S8490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102,549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102,549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18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S8490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4,260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7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2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69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1.4.6.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"Модернизация систем общего образования"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S0920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13238,233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27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S0920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12841,086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39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04 S0920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397,147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2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6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18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Основное мероприятие 1.5. "Развитие, поддержка и совершенствование системы кадрового потенциала педагогического корпуса"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1902,768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191,5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221,2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293,708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184,720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184,720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184,720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144,100</w:t>
            </w:r>
          </w:p>
        </w:tc>
      </w:tr>
      <w:tr w:rsidR="00D47D0A" w:rsidRPr="00D47D0A" w:rsidTr="00D47D0A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1.5.1.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"Развитие кадрового потенциала системы образования (в том числе поощрения лучших работников)"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59 1 05 00050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1043,768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137,2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119,208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90,220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90,220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90,220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97,300</w:t>
            </w:r>
          </w:p>
        </w:tc>
      </w:tr>
      <w:tr w:rsidR="00D47D0A" w:rsidRPr="00D47D0A" w:rsidTr="00D47D0A">
        <w:trPr>
          <w:trHeight w:val="43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8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8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59 1 05 00050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1043,768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137,2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119,208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90,220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90,220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90,220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97,300</w:t>
            </w:r>
          </w:p>
        </w:tc>
      </w:tr>
      <w:tr w:rsidR="00D47D0A" w:rsidRPr="00D47D0A" w:rsidTr="00D47D0A">
        <w:trPr>
          <w:trHeight w:val="28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59 1 05 00050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8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59 1 05 00050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0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59 1 05 00050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913,768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89,208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90,220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90,220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90,220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97,300</w:t>
            </w:r>
          </w:p>
        </w:tc>
      </w:tr>
      <w:tr w:rsidR="00D47D0A" w:rsidRPr="00D47D0A" w:rsidTr="00D47D0A">
        <w:trPr>
          <w:trHeight w:val="14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1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1.5.2.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"Выплаты единовременного социального пособия работникам муниципальных  учреждений"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59 1 05 00060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839,000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46,800</w:t>
            </w:r>
          </w:p>
        </w:tc>
      </w:tr>
      <w:tr w:rsidR="00D47D0A" w:rsidRPr="00D47D0A" w:rsidTr="00D47D0A">
        <w:trPr>
          <w:trHeight w:val="28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8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1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59 1 05 00060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839,000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46,800</w:t>
            </w:r>
          </w:p>
        </w:tc>
      </w:tr>
      <w:tr w:rsidR="00D47D0A" w:rsidRPr="00D47D0A" w:rsidTr="00D47D0A">
        <w:trPr>
          <w:trHeight w:val="35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8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7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1.5.3.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 xml:space="preserve">Мероприятие "Предоставление пособий молодым 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специалистам-педагогическим работникам"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МКУ Отдел образовани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59 1 05 00061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27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7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7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59 1 05 00061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23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7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Основное мероприятие 1.6. "Федеральный проект "Цифровая образовательная среда"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Е400000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2316,179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2316,179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1.6.1.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Е452100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2316,179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2316,179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37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Е452100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2134,360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2134,360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7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Е452100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66,010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66,010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7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Е452100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115,809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115,809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23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4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9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Основное мероприятие 1.7. "Региональный проект "Успех каждого ребенка"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Е200000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276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1.7.1.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"Создание в общеобразовательных организациях, расположенных в сельской местности и малых городах, условий для занятий физической культуры и спортом"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Е250970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3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Е150970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1649,000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1649,000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3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Е150970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291,000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291,000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1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1 Е150970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37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1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Подпрограмма 2 "Развитие системы защиты прав детей"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 xml:space="preserve">МКУ Отдел образования администрации 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178970,854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15307,3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16722,0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15704,9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15498,7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13915,373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15357,866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16525,313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16554,302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17101,800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17786,000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18497,300</w:t>
            </w:r>
          </w:p>
        </w:tc>
      </w:tr>
      <w:tr w:rsidR="00D47D0A" w:rsidRPr="00D47D0A" w:rsidTr="00D47D0A">
        <w:trPr>
          <w:trHeight w:val="39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40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114890,185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10666,0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11529,4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9871,3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9231,8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9034,445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10088,951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11490,200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11519,189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10077,800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10481,000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10900,100</w:t>
            </w:r>
          </w:p>
        </w:tc>
      </w:tr>
      <w:tr w:rsidR="00D47D0A" w:rsidRPr="00D47D0A" w:rsidTr="00D47D0A">
        <w:trPr>
          <w:trHeight w:val="4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64080,669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4641,3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5192,6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5833,6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6266,9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4880,928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5268,915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5035,113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5035,113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7024,000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7305,000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7597,200</w:t>
            </w:r>
          </w:p>
        </w:tc>
      </w:tr>
      <w:tr w:rsidR="00D47D0A" w:rsidRPr="00D47D0A" w:rsidTr="00D47D0A">
        <w:trPr>
          <w:trHeight w:val="26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2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10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Основное мероприятие 2.1. "Обеспечение поддержки детей с особыми потребностями"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3584,729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451,1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289,2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292,319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305,370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305,370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305,370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394,800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410,600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427,000</w:t>
            </w:r>
          </w:p>
        </w:tc>
      </w:tr>
      <w:tr w:rsidR="00D47D0A" w:rsidRPr="00D47D0A" w:rsidTr="00D47D0A">
        <w:trPr>
          <w:trHeight w:val="27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"Выявление и поддержка одаренных детей"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59 2 01 00080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3584,729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451,1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289,2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292,319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305,370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305,370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305,370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394,800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410,600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427,000</w:t>
            </w:r>
          </w:p>
        </w:tc>
      </w:tr>
      <w:tr w:rsidR="00D47D0A" w:rsidRPr="00D47D0A" w:rsidTr="00D47D0A">
        <w:trPr>
          <w:trHeight w:val="37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59 2 01 00080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3584,729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451,1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289,2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292,319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305,370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305,370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305,370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394,800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410,600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427,000</w:t>
            </w:r>
          </w:p>
        </w:tc>
      </w:tr>
      <w:tr w:rsidR="00D47D0A" w:rsidRPr="00D47D0A" w:rsidTr="00D47D0A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59 2 01 00080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719,829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60,220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60,220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60,220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54,300</w:t>
            </w:r>
          </w:p>
        </w:tc>
      </w:tr>
      <w:tr w:rsidR="00D47D0A" w:rsidRPr="00D47D0A" w:rsidTr="00D47D0A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59 2 01 00080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1466,700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217,3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128,2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184,100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184,100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184,100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140,600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152,100</w:t>
            </w:r>
          </w:p>
        </w:tc>
      </w:tr>
      <w:tr w:rsidR="00D47D0A" w:rsidRPr="00D47D0A" w:rsidTr="00D47D0A">
        <w:trPr>
          <w:trHeight w:val="23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59 2 01 00080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1398,200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186,5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121,4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103,150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61,050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61,050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61,050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220,600</w:t>
            </w:r>
          </w:p>
        </w:tc>
      </w:tr>
      <w:tr w:rsidR="00D47D0A" w:rsidRPr="00D47D0A" w:rsidTr="00D47D0A">
        <w:trPr>
          <w:trHeight w:val="26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0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12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Основное мероприятие 2.2. "Организация и обеспечение проведения оздоровительной кампании детей"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34051,598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3047,5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3572,2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3345,8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3989,8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3575,027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2696,547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3018,012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3018,012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2495,100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2594,900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2698,700</w:t>
            </w:r>
          </w:p>
        </w:tc>
      </w:tr>
      <w:tr w:rsidR="00D47D0A" w:rsidRPr="00D47D0A" w:rsidTr="00D47D0A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"Частичная оплата стоимости путевок для детей работающих граждан в организациях отдыха и оздоровления детей в каникулярное время"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02 S7500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15863,848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2112,0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1939,6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1561,409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678,615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1475,712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1475,712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848,300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882,200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917,500</w:t>
            </w:r>
          </w:p>
        </w:tc>
      </w:tr>
      <w:tr w:rsidR="00D47D0A" w:rsidRPr="00D47D0A" w:rsidTr="00D47D0A">
        <w:trPr>
          <w:trHeight w:val="34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7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02 S7500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13237,149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1632,6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1664,1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1639,7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1405,268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658,257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1431,412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1431,412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544,800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566,500</w:t>
            </w:r>
          </w:p>
        </w:tc>
      </w:tr>
      <w:tr w:rsidR="00D47D0A" w:rsidRPr="00D47D0A" w:rsidTr="00D47D0A">
        <w:trPr>
          <w:trHeight w:val="3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02 S7500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2626,699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447,9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299,9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156,141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20,358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44,300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324,500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337,400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351,000</w:t>
            </w:r>
          </w:p>
        </w:tc>
      </w:tr>
      <w:tr w:rsidR="00D47D0A" w:rsidRPr="00D47D0A" w:rsidTr="00D47D0A">
        <w:trPr>
          <w:trHeight w:val="2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6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7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2.2.2.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"Частичная оплата стоимости путевок для детей работающих граждан в организации отдыха и оздоровления детей в каникулярное время за счет средств районного бюджета"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59 2 02 00091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2315,769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304,9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406,469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478,000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162,200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168,700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175,500</w:t>
            </w:r>
          </w:p>
        </w:tc>
      </w:tr>
      <w:tr w:rsidR="00D47D0A" w:rsidRPr="00D47D0A" w:rsidTr="00D47D0A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59 2 02 00091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2315,769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304,9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406,469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478,000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162,200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168,700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175,500</w:t>
            </w:r>
          </w:p>
        </w:tc>
      </w:tr>
      <w:tr w:rsidR="00D47D0A" w:rsidRPr="00D47D0A" w:rsidTr="00D47D0A">
        <w:trPr>
          <w:trHeight w:val="28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4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63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"Мероприятия по проведению оздоровительной кампании детей"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59 2 02 00090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9836,730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1338,7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1233,8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964,698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807,632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696,700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724,500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753,500</w:t>
            </w:r>
          </w:p>
        </w:tc>
      </w:tr>
      <w:tr w:rsidR="00D47D0A" w:rsidRPr="00D47D0A" w:rsidTr="00D47D0A">
        <w:trPr>
          <w:trHeight w:val="4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1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2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59 2 02 00090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9836,730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1338,7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1233,8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964,698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807,632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696,700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724,500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753,500</w:t>
            </w:r>
          </w:p>
        </w:tc>
      </w:tr>
      <w:tr w:rsidR="00D47D0A" w:rsidRPr="00D47D0A" w:rsidTr="00D47D0A">
        <w:trPr>
          <w:trHeight w:val="41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0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"Мероприятия по проведению оздоровительной кампании детей за счет доходов от оказания платных услуг и компенсации затрат государства"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59 2 02 97070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6035,251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736,3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642,451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732,300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732,300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732,300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787,900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819,500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852,200</w:t>
            </w:r>
          </w:p>
        </w:tc>
      </w:tr>
      <w:tr w:rsidR="00D47D0A" w:rsidRPr="00D47D0A" w:rsidTr="00D47D0A">
        <w:trPr>
          <w:trHeight w:val="27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3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59 2 02 97070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6035,251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736,3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642,451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732,300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732,300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732,300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787,900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819,500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852,200</w:t>
            </w:r>
          </w:p>
        </w:tc>
      </w:tr>
      <w:tr w:rsidR="00D47D0A" w:rsidRPr="00D47D0A" w:rsidTr="00D47D0A">
        <w:trPr>
          <w:trHeight w:val="3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4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17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Основное мероприятие 2.3. "Реализация комплекса мер по созданию условий успешной социализации и эффективной самореализации молодежи"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2319,996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316,3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495,1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223,084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128,412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266,500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266,500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134,500</w:t>
            </w:r>
          </w:p>
        </w:tc>
      </w:tr>
      <w:tr w:rsidR="00D47D0A" w:rsidRPr="00D47D0A" w:rsidTr="00D47D0A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2.3.1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Мероприятие 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"Реализация мероприятий по военно-патриотическому и трудовому воспитанию молодежи"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МКУ 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59 2 03 00100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2319,996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316,3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495,1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223,084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128,412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266,500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266,500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134,500</w:t>
            </w:r>
          </w:p>
        </w:tc>
      </w:tr>
      <w:tr w:rsidR="00D47D0A" w:rsidRPr="00D47D0A" w:rsidTr="00D47D0A">
        <w:trPr>
          <w:trHeight w:val="36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9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13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59 2 03 00100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2319,996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316,3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495,1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223,084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128,412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266,500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266,500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134,500</w:t>
            </w:r>
          </w:p>
        </w:tc>
      </w:tr>
      <w:tr w:rsidR="00D47D0A" w:rsidRPr="00D47D0A" w:rsidTr="00D47D0A">
        <w:trPr>
          <w:trHeight w:val="2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59 2 03 00100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2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59 2 03 00100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1328,941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146,2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379,2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128,329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28,412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65,800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68,400</w:t>
            </w:r>
          </w:p>
        </w:tc>
      </w:tr>
      <w:tr w:rsidR="00D47D0A" w:rsidRPr="00D47D0A" w:rsidTr="00D47D0A">
        <w:trPr>
          <w:trHeight w:val="2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59 2 03 00100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28,300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24,7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2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59 2 03 00100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872,755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105,4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94,755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61,100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66,100</w:t>
            </w:r>
          </w:p>
        </w:tc>
      </w:tr>
      <w:tr w:rsidR="00D47D0A" w:rsidRPr="00D47D0A" w:rsidTr="00D47D0A">
        <w:trPr>
          <w:trHeight w:val="30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2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13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Основное мероприятие 2.4. "Реализация прав и гарантий на государственную поддержку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139014,531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11890,7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12879,5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11591,7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10724,6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9824,943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12227,537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12935,431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12964,420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14087,500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14651,100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15237,100</w:t>
            </w:r>
          </w:p>
        </w:tc>
      </w:tr>
      <w:tr w:rsidR="00D47D0A" w:rsidRPr="00D47D0A" w:rsidTr="00D47D0A">
        <w:trPr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"Обеспечение учащихся из малообеспеченных семей льготой на бесплатное питание учащихся"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59 2 04 00610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20308,847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1796,8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1902,2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1673,5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1162,646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1519,101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1577,200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1577,200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2351,400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2445,500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2543,300</w:t>
            </w:r>
          </w:p>
        </w:tc>
      </w:tr>
      <w:tr w:rsidR="00D47D0A" w:rsidRPr="00D47D0A" w:rsidTr="00D47D0A">
        <w:trPr>
          <w:trHeight w:val="29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1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4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59 2 04 00610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20308,847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1796,8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1902,2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1673,5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1162,646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1519,101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1577,200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1577,200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2351,400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2445,500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2543,300</w:t>
            </w:r>
          </w:p>
        </w:tc>
      </w:tr>
      <w:tr w:rsidR="00D47D0A" w:rsidRPr="00D47D0A" w:rsidTr="00D47D0A">
        <w:trPr>
          <w:trHeight w:val="39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7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5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2.4.2.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"Обеспечение учащихся из малообеспеченных семей льготой на бесплатный проезд в общественном транспорте"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59 2 04 00620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11971,500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1185,9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1083,8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805,5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499,800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794,200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794,200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794,200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1540,800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1602,500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1666,600</w:t>
            </w:r>
          </w:p>
        </w:tc>
      </w:tr>
      <w:tr w:rsidR="00D47D0A" w:rsidRPr="00D47D0A" w:rsidTr="00D47D0A">
        <w:trPr>
          <w:trHeight w:val="4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1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2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59 2 04 00620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11971,500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1185,9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1083,8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805,5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499,800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794,200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794,200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794,200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1540,800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1602,500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1666,600</w:t>
            </w:r>
          </w:p>
        </w:tc>
      </w:tr>
      <w:tr w:rsidR="00D47D0A" w:rsidRPr="00D47D0A" w:rsidTr="00D47D0A">
        <w:trPr>
          <w:trHeight w:val="3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2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2.4.3.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59 2 04 87700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86051,053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8140,4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8336,7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7270,9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6074,3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6207,059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7591,074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7800,010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7800,010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8595,100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8939,000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9296,500</w:t>
            </w:r>
          </w:p>
        </w:tc>
      </w:tr>
      <w:tr w:rsidR="00D47D0A" w:rsidRPr="00D47D0A" w:rsidTr="00D47D0A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59 2 04 87700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86051,053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8140,4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8336,7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7270,9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6074,3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6207,059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7591,074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7800,010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7800,010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8595,100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8939,000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9296,500</w:t>
            </w:r>
          </w:p>
        </w:tc>
      </w:tr>
      <w:tr w:rsidR="00D47D0A" w:rsidRPr="00D47D0A" w:rsidTr="00D47D0A">
        <w:trPr>
          <w:trHeight w:val="47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112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78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2.4.4.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"Финансовое обеспечение государственных полномочий по назначению и выплате денежной выплаты при передаче ребенка на воспитание в семью, осуществлению контроля за расходованием усыновителями, опекунами (попечителями), приемными родителями денежной выплаты и возврату денежной выплаты"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59 2 04 11020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9600,168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825,6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829,5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445,909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797,118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1216,276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1245,265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624,500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649,500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675,500</w:t>
            </w:r>
          </w:p>
        </w:tc>
      </w:tr>
      <w:tr w:rsidR="00D47D0A" w:rsidRPr="00D47D0A" w:rsidTr="00D47D0A">
        <w:trPr>
          <w:trHeight w:val="78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78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59 2 04 11020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9600,168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825,6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829,5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445,909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797,118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1216,276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1245,265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624,500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649,500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675,500</w:t>
            </w:r>
          </w:p>
        </w:tc>
      </w:tr>
      <w:tr w:rsidR="00D47D0A" w:rsidRPr="00D47D0A" w:rsidTr="00D47D0A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6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6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7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2.4.5.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 xml:space="preserve">Мероприятие Субвенции на финансовое обеспечение 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государственных полномочий по выплате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МКУ Отдел образования 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59 2 04 70000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528,525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58,6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90,425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68,400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73,900</w:t>
            </w:r>
          </w:p>
        </w:tc>
      </w:tr>
      <w:tr w:rsidR="00D47D0A" w:rsidRPr="00D47D0A" w:rsidTr="00D47D0A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59 2 04 70000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528,525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58,6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90,425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68,400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73,900</w:t>
            </w:r>
          </w:p>
        </w:tc>
      </w:tr>
      <w:tr w:rsidR="00D47D0A" w:rsidRPr="00D47D0A" w:rsidTr="00D47D0A">
        <w:trPr>
          <w:trHeight w:val="37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52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12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64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2.4.6.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"Социальная поддержка многодетных семей по оплате питания для учащихся образовательных организаций"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59 2 04 00710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4237,200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398,5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538,1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434,900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451,300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473,000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473,000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470,400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489,200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508,800</w:t>
            </w:r>
          </w:p>
        </w:tc>
      </w:tr>
      <w:tr w:rsidR="00D47D0A" w:rsidRPr="00D47D0A" w:rsidTr="00D47D0A">
        <w:trPr>
          <w:trHeight w:val="39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7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59 2 04 00710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9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4237,200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398,5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538,1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434,900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451,300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473,000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473,000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470,400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489,200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508,800</w:t>
            </w:r>
          </w:p>
        </w:tc>
      </w:tr>
      <w:tr w:rsidR="00D47D0A" w:rsidRPr="00D47D0A" w:rsidTr="00D47D0A">
        <w:trPr>
          <w:trHeight w:val="34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8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2.4.7.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04 S7620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6317,238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745,1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984,204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1074,744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1074,745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1074,745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436,900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454,300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472,500</w:t>
            </w:r>
          </w:p>
        </w:tc>
      </w:tr>
      <w:tr w:rsidR="00D47D0A" w:rsidRPr="00D47D0A" w:rsidTr="00D47D0A">
        <w:trPr>
          <w:trHeight w:val="46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9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04 S7620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5473,290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629,7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885,784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1042,502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1042,502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1042,502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266,000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276,600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287,700</w:t>
            </w:r>
          </w:p>
        </w:tc>
      </w:tr>
      <w:tr w:rsidR="00D47D0A" w:rsidRPr="00D47D0A" w:rsidTr="00D47D0A">
        <w:trPr>
          <w:trHeight w:val="33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04 S7620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843,948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115,4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98,420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32,242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32,243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170,900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177,700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184,800</w:t>
            </w:r>
          </w:p>
        </w:tc>
      </w:tr>
      <w:tr w:rsidR="00D47D0A" w:rsidRPr="00D47D0A" w:rsidTr="00D47D0A">
        <w:trPr>
          <w:trHeight w:val="26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81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2.4.8.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 xml:space="preserve">Мероприятие "Обеспечение бесплатным двухразовым питанием детей с ограниченными возможностями 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здоровья, обучающихся в муниципальных общеобразовательных организациях за счет средств районного бюджета"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МКУ Отдел образования администрации Бурейског</w:t>
            </w: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59 2 04 00630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59 2 04 00630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30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1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7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Подпрограмма 3 "Обеспечение реализации муниципальной программы "Развитие образования Бурейского района на 2015 - 2025 годы" и прочие мероприятия в области образования"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223146,189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17477,2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17082,9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17896,1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19993,3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21400,971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20992,897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20674,358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21189,463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21283,600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22135,000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23020,400</w:t>
            </w:r>
          </w:p>
        </w:tc>
      </w:tr>
      <w:tr w:rsidR="00D47D0A" w:rsidRPr="00D47D0A" w:rsidTr="00D47D0A">
        <w:trPr>
          <w:trHeight w:val="38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40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112735,524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2066,8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1048,4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1085,8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14931,182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14847,278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15791,332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16624,332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14509,200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15089,600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15693,200</w:t>
            </w:r>
          </w:p>
        </w:tc>
      </w:tr>
      <w:tr w:rsidR="00D47D0A" w:rsidRPr="00D47D0A" w:rsidTr="00D47D0A">
        <w:trPr>
          <w:trHeight w:val="42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110410,665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15410,4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16034,5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16847,7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18907,5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6469,789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6145,619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4883,026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4565,131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6774,400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7045,400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7327,200</w:t>
            </w:r>
          </w:p>
        </w:tc>
      </w:tr>
      <w:tr w:rsidR="00D47D0A" w:rsidRPr="00D47D0A" w:rsidTr="00D47D0A">
        <w:trPr>
          <w:trHeight w:val="41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41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9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Основное мероприятие 3.1. "Обеспечение функций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51974,212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5134,8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4039,5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4297,4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4097,3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4879,770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4861,378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4904,432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4904,432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4758,800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4949,200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5147,200</w:t>
            </w:r>
          </w:p>
        </w:tc>
      </w:tr>
      <w:tr w:rsidR="00D47D0A" w:rsidRPr="00D47D0A" w:rsidTr="00D47D0A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"Содержание органов местного самоуправления"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59 3 01 20190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37453,688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2963,2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2991,1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3249,0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3011,5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3688,288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3625,100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3625,100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3625,100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3419,800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3556,600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3698,900</w:t>
            </w:r>
          </w:p>
        </w:tc>
      </w:tr>
      <w:tr w:rsidR="00D47D0A" w:rsidRPr="00D47D0A" w:rsidTr="00D47D0A">
        <w:trPr>
          <w:trHeight w:val="33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5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59 3 01 20190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37453,688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2963,2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2991,1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3249,0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3011,5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3688,288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3625,100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3625,100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3625,100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3419,800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3556,600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3698,900</w:t>
            </w:r>
          </w:p>
        </w:tc>
      </w:tr>
      <w:tr w:rsidR="00D47D0A" w:rsidRPr="00D47D0A" w:rsidTr="00D47D0A">
        <w:trPr>
          <w:trHeight w:val="39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1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"Финансовое обеспечение государственных полномочий по организации и осуществлению деятельности по опеке и попечительству несовершеннолетних лиц"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59 3 01 87300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13397,324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1048,4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1085,8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1191,482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1236,278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1279,332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1279,332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1339,000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1392,600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1448,300</w:t>
            </w:r>
          </w:p>
        </w:tc>
      </w:tr>
      <w:tr w:rsidR="00D47D0A" w:rsidRPr="00D47D0A" w:rsidTr="00D47D0A">
        <w:trPr>
          <w:trHeight w:val="20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7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59 3 01 87300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13397,324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1048,4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1085,8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1191,482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1236,278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1279,332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1279,332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1339,000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1392,600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1448,300</w:t>
            </w:r>
          </w:p>
        </w:tc>
      </w:tr>
      <w:tr w:rsidR="00D47D0A" w:rsidRPr="00D47D0A" w:rsidTr="00D47D0A">
        <w:trPr>
          <w:trHeight w:val="24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8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4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7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lastRenderedPageBreak/>
              <w:t>3.1.3.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"Обеспечение функционирования должностей, не отнесенных к должностям муниципальной службы"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59 3 01 20190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3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5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8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59 3 01 20190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27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31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7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3.1.4.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"Организация деятельности комиссий по делам несовершеннолетних и защите их прав"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1018,400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34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2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1018,400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1018,4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47D0A" w:rsidRPr="00D47D0A" w:rsidTr="00D47D0A">
        <w:trPr>
          <w:trHeight w:val="26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9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29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12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Основное мероприятие 3.2. "Обеспечение деятельности оказания услуг муниципальных учреждений"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59 3 02 00000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171171,977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12342,4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13043,4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13598,7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15896,0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16521,201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16131,519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15769,926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16285,031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16524,800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17185,800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17873,200</w:t>
            </w:r>
          </w:p>
        </w:tc>
      </w:tr>
      <w:tr w:rsidR="00D47D0A" w:rsidRPr="00D47D0A" w:rsidTr="00D47D0A">
        <w:trPr>
          <w:trHeight w:val="27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 (оказание услуг) муниципальных учреждений)"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3 02S771A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171171,977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12342,4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13043,4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13598,7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15896,0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16521,201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16131,519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15769,926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16285,031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16524,800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17185,800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17873,200</w:t>
            </w:r>
          </w:p>
        </w:tc>
      </w:tr>
      <w:tr w:rsidR="00D47D0A" w:rsidRPr="00D47D0A" w:rsidTr="00D47D0A">
        <w:trPr>
          <w:trHeight w:val="44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42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3 02S771A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98319,800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13739,700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13611,000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14512,000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15345,000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13170,200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13697,000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14244,900</w:t>
            </w:r>
          </w:p>
        </w:tc>
      </w:tr>
      <w:tr w:rsidR="00D47D0A" w:rsidRPr="00D47D0A" w:rsidTr="00D47D0A">
        <w:trPr>
          <w:trHeight w:val="39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59 3 02S771A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72852,177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12342,4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13043,4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13598,7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15896,0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2781,501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2520,519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1257,926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940,031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3354,600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3488,800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3628,300</w:t>
            </w:r>
          </w:p>
        </w:tc>
      </w:tr>
      <w:tr w:rsidR="00D47D0A" w:rsidRPr="00D47D0A" w:rsidTr="00D47D0A">
        <w:trPr>
          <w:trHeight w:val="41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47D0A" w:rsidRPr="00D47D0A" w:rsidTr="00D47D0A">
        <w:trPr>
          <w:trHeight w:val="58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0A" w:rsidRPr="00D47D0A" w:rsidRDefault="00D47D0A" w:rsidP="00D47D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after="0"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0A" w:rsidRPr="00D47D0A" w:rsidRDefault="00D47D0A" w:rsidP="00D47D0A">
            <w:pPr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D47D0A" w:rsidRDefault="00D47D0A" w:rsidP="00D47D0A">
      <w:pPr>
        <w:spacing w:after="0" w:line="240" w:lineRule="auto"/>
        <w:ind w:left="-567" w:right="-598"/>
        <w:rPr>
          <w:rFonts w:ascii="Times New Roman" w:hAnsi="Times New Roman"/>
          <w:sz w:val="28"/>
          <w:szCs w:val="28"/>
        </w:rPr>
      </w:pPr>
    </w:p>
    <w:p w:rsidR="00D47D0A" w:rsidRDefault="00D47D0A" w:rsidP="009D39DF">
      <w:pPr>
        <w:spacing w:after="0" w:line="240" w:lineRule="auto"/>
        <w:ind w:left="-1134" w:right="-1023"/>
        <w:rPr>
          <w:rFonts w:ascii="Times New Roman" w:hAnsi="Times New Roman"/>
          <w:sz w:val="28"/>
          <w:szCs w:val="28"/>
        </w:rPr>
      </w:pPr>
    </w:p>
    <w:p w:rsidR="00D47D0A" w:rsidRDefault="00D47D0A" w:rsidP="009D39DF">
      <w:pPr>
        <w:spacing w:after="0" w:line="240" w:lineRule="auto"/>
        <w:ind w:left="-1134" w:right="-1023"/>
        <w:rPr>
          <w:rFonts w:ascii="Times New Roman" w:hAnsi="Times New Roman"/>
          <w:sz w:val="28"/>
          <w:szCs w:val="28"/>
        </w:rPr>
      </w:pPr>
    </w:p>
    <w:tbl>
      <w:tblPr>
        <w:tblW w:w="1591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426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42"/>
        <w:gridCol w:w="709"/>
      </w:tblGrid>
      <w:tr w:rsidR="009D39DF" w:rsidRPr="00E25490" w:rsidTr="00D46655">
        <w:trPr>
          <w:trHeight w:val="5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7" w:name="RANGE!A1:S255"/>
            <w:bookmarkEnd w:id="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072A" w:rsidRPr="00E25490" w:rsidRDefault="0046072A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90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4</w:t>
            </w:r>
          </w:p>
        </w:tc>
      </w:tr>
      <w:tr w:rsidR="009D39DF" w:rsidRPr="00E25490" w:rsidTr="009D39DF">
        <w:trPr>
          <w:trHeight w:val="10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90">
              <w:rPr>
                <w:rFonts w:ascii="Times New Roman" w:hAnsi="Times New Roman"/>
                <w:color w:val="000000"/>
                <w:sz w:val="28"/>
                <w:szCs w:val="28"/>
              </w:rPr>
              <w:t>к муниципальной программе «Развитие образования Бурейского района на 2015 – 2025 годы»</w:t>
            </w:r>
          </w:p>
        </w:tc>
      </w:tr>
      <w:tr w:rsidR="009D39DF" w:rsidRPr="00E25490" w:rsidTr="009D39DF">
        <w:trPr>
          <w:trHeight w:val="375"/>
        </w:trPr>
        <w:tc>
          <w:tcPr>
            <w:tcW w:w="159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Прогноз </w:t>
            </w:r>
          </w:p>
        </w:tc>
      </w:tr>
      <w:tr w:rsidR="009D39DF" w:rsidRPr="00E25490" w:rsidTr="009D39DF">
        <w:trPr>
          <w:trHeight w:val="645"/>
        </w:trPr>
        <w:tc>
          <w:tcPr>
            <w:tcW w:w="159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90">
              <w:rPr>
                <w:rFonts w:ascii="Times New Roman" w:hAnsi="Times New Roman"/>
                <w:color w:val="000000"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 муниципальными учреждениями по муниципальной программе</w:t>
            </w:r>
          </w:p>
        </w:tc>
      </w:tr>
      <w:tr w:rsidR="009D39DF" w:rsidRPr="00E25490" w:rsidTr="009D39DF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Значение показателя объёма услуги</w:t>
            </w:r>
          </w:p>
        </w:tc>
        <w:tc>
          <w:tcPr>
            <w:tcW w:w="7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Расходы районного бюджета на оказание муниципальной услуги (выполнение работ), тыс. руб.</w:t>
            </w:r>
          </w:p>
        </w:tc>
      </w:tr>
      <w:tr w:rsidR="009D39DF" w:rsidRPr="00E25490" w:rsidTr="009D39DF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2025 год</w:t>
            </w:r>
          </w:p>
        </w:tc>
      </w:tr>
      <w:tr w:rsidR="009D39DF" w:rsidRPr="00E25490" w:rsidTr="009D39DF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9D39DF" w:rsidRPr="00E25490" w:rsidTr="009D39DF">
        <w:trPr>
          <w:trHeight w:val="255"/>
        </w:trPr>
        <w:tc>
          <w:tcPr>
            <w:tcW w:w="1591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 "Развитие общего и дополнительного образования в Бурейском районе"</w:t>
            </w:r>
          </w:p>
        </w:tc>
      </w:tr>
      <w:tr w:rsidR="009D39DF" w:rsidRPr="00E25490" w:rsidTr="009D39DF">
        <w:trPr>
          <w:trHeight w:val="255"/>
        </w:trPr>
        <w:tc>
          <w:tcPr>
            <w:tcW w:w="15910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1.1. "Обеспечение реализации программ дошкольного образования"</w:t>
            </w:r>
          </w:p>
        </w:tc>
      </w:tr>
      <w:tr w:rsidR="009D39DF" w:rsidRPr="00E25490" w:rsidTr="009D39DF">
        <w:trPr>
          <w:trHeight w:val="450"/>
        </w:trPr>
        <w:tc>
          <w:tcPr>
            <w:tcW w:w="15910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"Обеспечение деятельности (оказание услуг) муниципальных учреждений",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</w:tr>
      <w:tr w:rsidR="009D39DF" w:rsidRPr="00E25490" w:rsidTr="00B46E72">
        <w:trPr>
          <w:trHeight w:val="9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1.Предоставление бесплатного дошкольного образования в муниципальном дошкольном образовательном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B46E72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26485F">
            <w:pPr>
              <w:spacing w:after="0" w:line="240" w:lineRule="auto"/>
              <w:ind w:left="-141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86184,4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cantSplit/>
          <w:trHeight w:val="7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человеко-дней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человеко -дней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174942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D39DF" w:rsidRPr="00E25490" w:rsidTr="009D39DF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1. Присмотр и уход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21142,0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7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2.Реализация основных общеобразовательных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B656F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6F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51576,3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FB1E55">
        <w:trPr>
          <w:trHeight w:val="594"/>
        </w:trPr>
        <w:tc>
          <w:tcPr>
            <w:tcW w:w="1591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9DF" w:rsidRPr="00B656F0" w:rsidRDefault="00B656F0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6F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 (оказание услуг) муниципальных учреждений)", мероприятие "Финансовое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</w:tr>
      <w:tr w:rsidR="009D39DF" w:rsidRPr="00E25490" w:rsidTr="009D39DF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1. Присмотр и уход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B65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90</w:t>
            </w:r>
            <w:r w:rsidR="00B656F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3B1A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88</w:t>
            </w:r>
            <w:r w:rsidR="003B1A2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3B1A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8</w:t>
            </w:r>
            <w:r w:rsidR="003B1A24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3B1A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8</w:t>
            </w:r>
            <w:r w:rsidR="003B1A24">
              <w:rPr>
                <w:rFonts w:ascii="Times New Roman" w:hAnsi="Times New Roman"/>
                <w:sz w:val="16"/>
                <w:szCs w:val="16"/>
              </w:rPr>
              <w:t>5</w:t>
            </w:r>
            <w:r w:rsidRPr="00E254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3B1A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8</w:t>
            </w:r>
            <w:r w:rsidR="003B1A24">
              <w:rPr>
                <w:rFonts w:ascii="Times New Roman" w:hAnsi="Times New Roman"/>
                <w:sz w:val="16"/>
                <w:szCs w:val="16"/>
              </w:rPr>
              <w:t>5</w:t>
            </w:r>
            <w:r w:rsidRPr="00E254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3B1A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8</w:t>
            </w:r>
            <w:r w:rsidR="003B1A24">
              <w:rPr>
                <w:rFonts w:ascii="Times New Roman" w:hAnsi="Times New Roman"/>
                <w:sz w:val="16"/>
                <w:szCs w:val="16"/>
              </w:rPr>
              <w:t>5</w:t>
            </w:r>
            <w:r w:rsidRPr="00E254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3B1A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8</w:t>
            </w:r>
            <w:r w:rsidR="003B1A24">
              <w:rPr>
                <w:rFonts w:ascii="Times New Roman" w:hAnsi="Times New Roman"/>
                <w:sz w:val="16"/>
                <w:szCs w:val="16"/>
              </w:rPr>
              <w:t>5</w:t>
            </w:r>
            <w:r w:rsidRPr="00E254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22187,8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27750,7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8A6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28</w:t>
            </w:r>
            <w:r w:rsidR="008A6B2A">
              <w:rPr>
                <w:rFonts w:ascii="Times New Roman" w:hAnsi="Times New Roman"/>
                <w:color w:val="000000"/>
                <w:sz w:val="15"/>
                <w:szCs w:val="15"/>
              </w:rPr>
              <w:t>553,2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3B1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29</w:t>
            </w:r>
            <w:r w:rsidR="003B1A24">
              <w:rPr>
                <w:rFonts w:ascii="Times New Roman" w:hAnsi="Times New Roman"/>
                <w:color w:val="000000"/>
                <w:sz w:val="15"/>
                <w:szCs w:val="15"/>
              </w:rPr>
              <w:t>351,6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3B1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</w:t>
            </w:r>
            <w:r w:rsidR="003B1A24">
              <w:rPr>
                <w:rFonts w:ascii="Times New Roman" w:hAnsi="Times New Roman"/>
                <w:color w:val="000000"/>
                <w:sz w:val="15"/>
                <w:szCs w:val="15"/>
              </w:rPr>
              <w:t>8888,2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3B1A24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29937,8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32230,3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33519,5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</w:t>
            </w: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4860,3</w:t>
            </w:r>
          </w:p>
        </w:tc>
      </w:tr>
      <w:tr w:rsidR="009D39DF" w:rsidRPr="00E25490" w:rsidTr="009D39DF">
        <w:trPr>
          <w:trHeight w:val="6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2.Реализация основных общеобразовательных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B65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  <w:r w:rsidR="00B656F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3B1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  <w:r w:rsidR="003B1A2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3B1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3B1A24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3B1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3B1A2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3B1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3B1A2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3B1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3B1A2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3B1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3B1A2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54874,6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68875,3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8A6B2A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70163,7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3B1A24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72991,6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3B1A24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75588,8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3B1A24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79847,2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79993,3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</w:t>
            </w: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3193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86520,7</w:t>
            </w:r>
          </w:p>
        </w:tc>
      </w:tr>
      <w:tr w:rsidR="009D39DF" w:rsidRPr="00E25490" w:rsidTr="009D39DF">
        <w:trPr>
          <w:trHeight w:val="255"/>
        </w:trPr>
        <w:tc>
          <w:tcPr>
            <w:tcW w:w="1591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1.2. "Обеспечение реализации программ общего образования"</w:t>
            </w:r>
          </w:p>
        </w:tc>
      </w:tr>
      <w:tr w:rsidR="009D39DF" w:rsidRPr="00E25490" w:rsidTr="009D39DF">
        <w:trPr>
          <w:trHeight w:val="705"/>
        </w:trPr>
        <w:tc>
          <w:tcPr>
            <w:tcW w:w="15910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деятельности(оказание услуг)", мероприятие "Финансовое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</w:tr>
      <w:tr w:rsidR="009D39DF" w:rsidRPr="00E25490" w:rsidTr="009D39DF">
        <w:trPr>
          <w:trHeight w:val="12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общедоступного бесплатного начального общего, основного общего, среднего ( полного) общего образования по основным общеобразовательным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Среднегодовое число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26485F">
            <w:pPr>
              <w:spacing w:after="0" w:line="240" w:lineRule="auto"/>
              <w:ind w:left="-141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1.Реализация основных общеобразовательных программ начального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51619,1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68594,9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15874,1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FB1E55">
        <w:trPr>
          <w:trHeight w:val="526"/>
        </w:trPr>
        <w:tc>
          <w:tcPr>
            <w:tcW w:w="1591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деятельности(оказание услуг)", мероприятие "Обеспечение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</w:tr>
      <w:tr w:rsidR="009D39DF" w:rsidRPr="00E25490" w:rsidTr="009D39DF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1.Реализация основных общеобразовательных программ начального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52504,5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63165,1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64215,6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3B1A24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67590,6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3B1A24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69991,0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3B1A24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73677,1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71165,3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74011,9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76972,4</w:t>
            </w:r>
          </w:p>
        </w:tc>
      </w:tr>
      <w:tr w:rsidR="009D39DF" w:rsidRPr="00E25490" w:rsidTr="009D39DF">
        <w:trPr>
          <w:trHeight w:val="6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9D39DF" w:rsidP="009D39DF">
            <w:pPr>
              <w:spacing w:after="0" w:line="240" w:lineRule="auto"/>
              <w:ind w:left="-44" w:right="-108"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324653">
              <w:rPr>
                <w:rFonts w:ascii="Times New Roman" w:hAnsi="Times New Roman"/>
                <w:color w:val="000000"/>
                <w:sz w:val="15"/>
                <w:szCs w:val="15"/>
              </w:rPr>
              <w:t>1142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left="-4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left="-4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3B1A24" w:rsidP="009D39DF">
            <w:pPr>
              <w:spacing w:after="0" w:line="240" w:lineRule="auto"/>
              <w:ind w:left="-4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3B1A24">
            <w:pPr>
              <w:spacing w:after="0" w:line="240" w:lineRule="auto"/>
              <w:ind w:left="-4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1</w:t>
            </w:r>
            <w:r w:rsidR="003B1A24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3B1A24">
            <w:pPr>
              <w:spacing w:after="0" w:line="240" w:lineRule="auto"/>
              <w:ind w:left="-4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1</w:t>
            </w:r>
            <w:r w:rsidR="003B1A24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3B1A24">
            <w:pPr>
              <w:spacing w:after="0" w:line="240" w:lineRule="auto"/>
              <w:ind w:left="-4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1</w:t>
            </w:r>
            <w:r w:rsidR="003B1A24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3B1A24">
            <w:pPr>
              <w:spacing w:after="0" w:line="240" w:lineRule="auto"/>
              <w:ind w:left="-4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1</w:t>
            </w:r>
            <w:r w:rsidR="003B1A24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3B1A24">
            <w:pPr>
              <w:spacing w:after="0" w:line="240" w:lineRule="auto"/>
              <w:ind w:left="-4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1</w:t>
            </w:r>
            <w:r w:rsidR="003B1A24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324653">
              <w:rPr>
                <w:rFonts w:ascii="Times New Roman" w:hAnsi="Times New Roman"/>
                <w:color w:val="000000"/>
                <w:sz w:val="15"/>
                <w:szCs w:val="15"/>
              </w:rPr>
              <w:t>71538,7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324653">
              <w:rPr>
                <w:rFonts w:ascii="Times New Roman" w:hAnsi="Times New Roman"/>
                <w:color w:val="000000"/>
                <w:sz w:val="15"/>
                <w:szCs w:val="15"/>
              </w:rPr>
              <w:t>81115,3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324653">
              <w:rPr>
                <w:rFonts w:ascii="Times New Roman" w:hAnsi="Times New Roman"/>
                <w:color w:val="000000"/>
                <w:sz w:val="15"/>
                <w:szCs w:val="15"/>
              </w:rPr>
              <w:t>82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FE1A4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87150,1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FE1A4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90894,0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FE1A4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95502,7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9D39DF" w:rsidP="00FE1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324653">
              <w:rPr>
                <w:rFonts w:ascii="Times New Roman" w:hAnsi="Times New Roman"/>
                <w:color w:val="000000"/>
                <w:sz w:val="15"/>
                <w:szCs w:val="15"/>
              </w:rPr>
              <w:t>95</w:t>
            </w:r>
            <w:r w:rsidR="00FE1A4F">
              <w:rPr>
                <w:rFonts w:ascii="Times New Roman" w:hAnsi="Times New Roman"/>
                <w:color w:val="000000"/>
                <w:sz w:val="15"/>
                <w:szCs w:val="15"/>
              </w:rPr>
              <w:t>676,6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9D39DF" w:rsidP="00FE1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324653">
              <w:rPr>
                <w:rFonts w:ascii="Times New Roman" w:hAnsi="Times New Roman"/>
                <w:color w:val="000000"/>
                <w:sz w:val="15"/>
                <w:szCs w:val="15"/>
              </w:rPr>
              <w:t>99</w:t>
            </w:r>
            <w:r w:rsidR="00FE1A4F">
              <w:rPr>
                <w:rFonts w:ascii="Times New Roman" w:hAnsi="Times New Roman"/>
                <w:color w:val="000000"/>
                <w:sz w:val="15"/>
                <w:szCs w:val="15"/>
              </w:rPr>
              <w:t>386,3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FE1A4F" w:rsidP="00FE1A4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103483,9</w:t>
            </w:r>
          </w:p>
        </w:tc>
      </w:tr>
      <w:tr w:rsidR="009D39DF" w:rsidRPr="00E25490" w:rsidTr="009D39DF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FE1A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2</w:t>
            </w:r>
            <w:r w:rsidR="00FE1A4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FE1A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2</w:t>
            </w:r>
            <w:r w:rsidR="00FE1A4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FE1A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2</w:t>
            </w:r>
            <w:r w:rsidR="00FE1A4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FE1A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2</w:t>
            </w:r>
            <w:r w:rsidR="00FE1A4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FE1A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2</w:t>
            </w:r>
            <w:r w:rsidR="00FE1A4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FE1A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sz w:val="16"/>
                <w:szCs w:val="16"/>
              </w:rPr>
              <w:t>2</w:t>
            </w:r>
            <w:r w:rsidR="00FE1A4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324653">
              <w:rPr>
                <w:rFonts w:ascii="Times New Roman" w:hAnsi="Times New Roman"/>
                <w:color w:val="000000"/>
                <w:sz w:val="15"/>
                <w:szCs w:val="15"/>
              </w:rPr>
              <w:t>16038,3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324653">
              <w:rPr>
                <w:rFonts w:ascii="Times New Roman" w:hAnsi="Times New Roman"/>
                <w:color w:val="000000"/>
                <w:sz w:val="15"/>
                <w:szCs w:val="15"/>
              </w:rPr>
              <w:t>16567,9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17756,4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FE1A4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19370,0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FE1A4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19529,4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FE1A4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20606,3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FE1A4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20506,6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FE1A4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21444,3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324653" w:rsidRDefault="00FE1A4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22179,9</w:t>
            </w:r>
          </w:p>
        </w:tc>
      </w:tr>
      <w:tr w:rsidR="009D39DF" w:rsidRPr="00E25490" w:rsidTr="009D39DF">
        <w:trPr>
          <w:trHeight w:val="255"/>
        </w:trPr>
        <w:tc>
          <w:tcPr>
            <w:tcW w:w="1591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D41851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1851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1.3. "Обеспечение реализации программ дополнительного образования"</w:t>
            </w:r>
            <w:r w:rsidR="009D39DF"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</w:tr>
      <w:tr w:rsidR="009D39DF" w:rsidRPr="00E25490" w:rsidTr="009D39DF">
        <w:trPr>
          <w:trHeight w:val="255"/>
        </w:trPr>
        <w:tc>
          <w:tcPr>
            <w:tcW w:w="1591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D41851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185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деятельности(оказание услуг)"</w:t>
            </w:r>
          </w:p>
        </w:tc>
      </w:tr>
      <w:tr w:rsidR="009D39DF" w:rsidRPr="00E25490" w:rsidTr="009D39DF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Получение дополнительного образования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D39DF" w:rsidRPr="00E25490" w:rsidTr="009D39DF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5544FD" w:rsidRDefault="009D39DF" w:rsidP="009D39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544FD">
              <w:rPr>
                <w:rFonts w:ascii="Times New Roman" w:hAnsi="Times New Roman"/>
                <w:color w:val="000000"/>
                <w:sz w:val="15"/>
                <w:szCs w:val="15"/>
              </w:rPr>
              <w:t>15588,6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cantSplit/>
          <w:trHeight w:val="8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Число человеко –часов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чел.час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39DF" w:rsidRPr="005544FD" w:rsidRDefault="009D39DF" w:rsidP="009D39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544FD">
              <w:rPr>
                <w:rFonts w:ascii="Times New Roman" w:hAnsi="Times New Roman"/>
                <w:color w:val="000000"/>
                <w:sz w:val="15"/>
                <w:szCs w:val="15"/>
              </w:rPr>
              <w:t>222348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39DF" w:rsidRPr="005544FD" w:rsidRDefault="009D39DF" w:rsidP="009D39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544FD">
              <w:rPr>
                <w:rFonts w:ascii="Times New Roman" w:hAnsi="Times New Roman"/>
                <w:color w:val="000000"/>
                <w:sz w:val="15"/>
                <w:szCs w:val="15"/>
              </w:rPr>
              <w:t>266502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5544FD" w:rsidRDefault="009D39DF" w:rsidP="009D39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544FD">
              <w:rPr>
                <w:rFonts w:ascii="Times New Roman" w:hAnsi="Times New Roman"/>
                <w:color w:val="000000"/>
                <w:sz w:val="15"/>
                <w:szCs w:val="15"/>
              </w:rPr>
              <w:t>247656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5544FD" w:rsidRDefault="009D39DF" w:rsidP="009D39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229518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5544FD" w:rsidRDefault="009D39DF" w:rsidP="009D39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229518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5544FD" w:rsidRDefault="00FE1A4F" w:rsidP="009D39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238639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5544FD" w:rsidRDefault="00FE1A4F" w:rsidP="00FE1A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238639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5544FD" w:rsidRDefault="00FE1A4F" w:rsidP="009D39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238639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5544FD" w:rsidRDefault="00FE1A4F" w:rsidP="009D39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238639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5544FD" w:rsidRDefault="00FE1A4F" w:rsidP="009D39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238639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24125,6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25879,3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D41851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FE1A4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FE1A4F" w:rsidP="009D39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27362,3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28456,8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26595,1</w:t>
            </w:r>
          </w:p>
        </w:tc>
      </w:tr>
    </w:tbl>
    <w:p w:rsidR="00E57F89" w:rsidRDefault="00E57F89" w:rsidP="00E57F89">
      <w:pPr>
        <w:spacing w:after="0" w:line="240" w:lineRule="auto"/>
        <w:jc w:val="center"/>
      </w:pPr>
    </w:p>
    <w:sectPr w:rsidR="00E57F89" w:rsidSect="000310CA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9F" w:rsidRDefault="00932B9F">
      <w:r>
        <w:separator/>
      </w:r>
    </w:p>
  </w:endnote>
  <w:endnote w:type="continuationSeparator" w:id="0">
    <w:p w:rsidR="00932B9F" w:rsidRDefault="0093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Mono">
    <w:charset w:val="CC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70" w:rsidRDefault="00D27370" w:rsidP="00454F1A">
    <w:pPr>
      <w:pStyle w:val="af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27370" w:rsidRDefault="00D27370" w:rsidP="00454F1A">
    <w:pPr>
      <w:pStyle w:val="af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70" w:rsidRDefault="00D27370" w:rsidP="00454F1A">
    <w:pPr>
      <w:pStyle w:val="af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624624"/>
      <w:docPartObj>
        <w:docPartGallery w:val="Page Numbers (Bottom of Page)"/>
        <w:docPartUnique/>
      </w:docPartObj>
    </w:sdtPr>
    <w:sdtEndPr/>
    <w:sdtContent>
      <w:p w:rsidR="00D27370" w:rsidRDefault="00D27370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563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D27370" w:rsidRDefault="00D2737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9F" w:rsidRDefault="00932B9F">
      <w:r>
        <w:separator/>
      </w:r>
    </w:p>
  </w:footnote>
  <w:footnote w:type="continuationSeparator" w:id="0">
    <w:p w:rsidR="00932B9F" w:rsidRDefault="0093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70" w:rsidRDefault="00D27370" w:rsidP="00DE03F3">
    <w:pPr>
      <w:pStyle w:val="af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27370" w:rsidRDefault="00D2737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259248"/>
      <w:docPartObj>
        <w:docPartGallery w:val="Page Numbers (Top of Page)"/>
        <w:docPartUnique/>
      </w:docPartObj>
    </w:sdtPr>
    <w:sdtEndPr/>
    <w:sdtContent>
      <w:p w:rsidR="00D27370" w:rsidRDefault="00D2737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563">
          <w:rPr>
            <w:noProof/>
          </w:rPr>
          <w:t>139</w:t>
        </w:r>
        <w:r>
          <w:rPr>
            <w:noProof/>
          </w:rPr>
          <w:fldChar w:fldCharType="end"/>
        </w:r>
      </w:p>
    </w:sdtContent>
  </w:sdt>
  <w:p w:rsidR="00D27370" w:rsidRDefault="00D2737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F45"/>
    <w:multiLevelType w:val="multilevel"/>
    <w:tmpl w:val="A61641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1BA5D94"/>
    <w:multiLevelType w:val="multilevel"/>
    <w:tmpl w:val="F49CB56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17C0438"/>
    <w:multiLevelType w:val="multilevel"/>
    <w:tmpl w:val="76C62B5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E82EC7"/>
    <w:multiLevelType w:val="multilevel"/>
    <w:tmpl w:val="93BE5D2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4BF402E8"/>
    <w:multiLevelType w:val="hybridMultilevel"/>
    <w:tmpl w:val="A62A4772"/>
    <w:lvl w:ilvl="0" w:tplc="E8FC909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70BFE"/>
    <w:multiLevelType w:val="multilevel"/>
    <w:tmpl w:val="93BE5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0AA352B"/>
    <w:multiLevelType w:val="hybridMultilevel"/>
    <w:tmpl w:val="E1F88010"/>
    <w:lvl w:ilvl="0" w:tplc="604E15A6">
      <w:start w:val="2025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39DF"/>
    <w:multiLevelType w:val="hybridMultilevel"/>
    <w:tmpl w:val="D7B8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43121"/>
    <w:multiLevelType w:val="multilevel"/>
    <w:tmpl w:val="93BE5D2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0B"/>
    <w:rsid w:val="00000661"/>
    <w:rsid w:val="00003482"/>
    <w:rsid w:val="00003EFC"/>
    <w:rsid w:val="00004F12"/>
    <w:rsid w:val="00005DF6"/>
    <w:rsid w:val="000130D1"/>
    <w:rsid w:val="00013400"/>
    <w:rsid w:val="00013FAB"/>
    <w:rsid w:val="00014BF6"/>
    <w:rsid w:val="00015177"/>
    <w:rsid w:val="000160C7"/>
    <w:rsid w:val="00021F28"/>
    <w:rsid w:val="00025667"/>
    <w:rsid w:val="000265C8"/>
    <w:rsid w:val="00027921"/>
    <w:rsid w:val="000310CA"/>
    <w:rsid w:val="0003123D"/>
    <w:rsid w:val="00031479"/>
    <w:rsid w:val="000320BF"/>
    <w:rsid w:val="000358C8"/>
    <w:rsid w:val="00035B41"/>
    <w:rsid w:val="00037820"/>
    <w:rsid w:val="00037FB8"/>
    <w:rsid w:val="000402E2"/>
    <w:rsid w:val="00040F72"/>
    <w:rsid w:val="000414C7"/>
    <w:rsid w:val="00042221"/>
    <w:rsid w:val="000454ED"/>
    <w:rsid w:val="00046F56"/>
    <w:rsid w:val="00051432"/>
    <w:rsid w:val="00051AEA"/>
    <w:rsid w:val="00051D4A"/>
    <w:rsid w:val="00054C8D"/>
    <w:rsid w:val="00054DD5"/>
    <w:rsid w:val="00061C77"/>
    <w:rsid w:val="00061D4E"/>
    <w:rsid w:val="0006336B"/>
    <w:rsid w:val="00064989"/>
    <w:rsid w:val="00066C0A"/>
    <w:rsid w:val="00066FEB"/>
    <w:rsid w:val="00067C0B"/>
    <w:rsid w:val="00070643"/>
    <w:rsid w:val="000718B9"/>
    <w:rsid w:val="0007257F"/>
    <w:rsid w:val="00074BFD"/>
    <w:rsid w:val="00075879"/>
    <w:rsid w:val="000807C0"/>
    <w:rsid w:val="000825C0"/>
    <w:rsid w:val="000834BE"/>
    <w:rsid w:val="00084798"/>
    <w:rsid w:val="00085D47"/>
    <w:rsid w:val="00086213"/>
    <w:rsid w:val="000875BC"/>
    <w:rsid w:val="00087E1E"/>
    <w:rsid w:val="000940B2"/>
    <w:rsid w:val="00096759"/>
    <w:rsid w:val="00097277"/>
    <w:rsid w:val="000A01B6"/>
    <w:rsid w:val="000A140F"/>
    <w:rsid w:val="000A244B"/>
    <w:rsid w:val="000A31A1"/>
    <w:rsid w:val="000A4300"/>
    <w:rsid w:val="000A497C"/>
    <w:rsid w:val="000A49B7"/>
    <w:rsid w:val="000A49CA"/>
    <w:rsid w:val="000A63CB"/>
    <w:rsid w:val="000A66B8"/>
    <w:rsid w:val="000A7B2B"/>
    <w:rsid w:val="000B01A7"/>
    <w:rsid w:val="000B0643"/>
    <w:rsid w:val="000B09B6"/>
    <w:rsid w:val="000B2243"/>
    <w:rsid w:val="000B2E7E"/>
    <w:rsid w:val="000B35CE"/>
    <w:rsid w:val="000B426C"/>
    <w:rsid w:val="000B7A07"/>
    <w:rsid w:val="000C28ED"/>
    <w:rsid w:val="000C305A"/>
    <w:rsid w:val="000C31ED"/>
    <w:rsid w:val="000C367D"/>
    <w:rsid w:val="000C3A4B"/>
    <w:rsid w:val="000C5514"/>
    <w:rsid w:val="000C62FF"/>
    <w:rsid w:val="000C772F"/>
    <w:rsid w:val="000D13FA"/>
    <w:rsid w:val="000D149E"/>
    <w:rsid w:val="000D3626"/>
    <w:rsid w:val="000D3EB9"/>
    <w:rsid w:val="000D4D53"/>
    <w:rsid w:val="000D4FFD"/>
    <w:rsid w:val="000D6EC4"/>
    <w:rsid w:val="000D7F0C"/>
    <w:rsid w:val="000E1F61"/>
    <w:rsid w:val="000E2A5D"/>
    <w:rsid w:val="000E2AD0"/>
    <w:rsid w:val="000E48EB"/>
    <w:rsid w:val="000E5F82"/>
    <w:rsid w:val="000F07AD"/>
    <w:rsid w:val="000F1B1E"/>
    <w:rsid w:val="000F22BB"/>
    <w:rsid w:val="000F3623"/>
    <w:rsid w:val="000F3CE0"/>
    <w:rsid w:val="000F5214"/>
    <w:rsid w:val="000F58A2"/>
    <w:rsid w:val="000F6847"/>
    <w:rsid w:val="001012D8"/>
    <w:rsid w:val="001017C7"/>
    <w:rsid w:val="00102279"/>
    <w:rsid w:val="00104310"/>
    <w:rsid w:val="00105277"/>
    <w:rsid w:val="001067B3"/>
    <w:rsid w:val="001078A4"/>
    <w:rsid w:val="0011038A"/>
    <w:rsid w:val="001120B6"/>
    <w:rsid w:val="00114902"/>
    <w:rsid w:val="00120781"/>
    <w:rsid w:val="001222F9"/>
    <w:rsid w:val="0012340B"/>
    <w:rsid w:val="001258E4"/>
    <w:rsid w:val="00125A52"/>
    <w:rsid w:val="00127A15"/>
    <w:rsid w:val="00127B32"/>
    <w:rsid w:val="001313C7"/>
    <w:rsid w:val="00132566"/>
    <w:rsid w:val="00132716"/>
    <w:rsid w:val="00133FDD"/>
    <w:rsid w:val="00134A79"/>
    <w:rsid w:val="0013609B"/>
    <w:rsid w:val="00142D5E"/>
    <w:rsid w:val="001439FE"/>
    <w:rsid w:val="00144AB5"/>
    <w:rsid w:val="00144F17"/>
    <w:rsid w:val="00144F94"/>
    <w:rsid w:val="0015003C"/>
    <w:rsid w:val="00151646"/>
    <w:rsid w:val="001537CB"/>
    <w:rsid w:val="00153F41"/>
    <w:rsid w:val="00153F86"/>
    <w:rsid w:val="00154971"/>
    <w:rsid w:val="00155330"/>
    <w:rsid w:val="00161464"/>
    <w:rsid w:val="00162B14"/>
    <w:rsid w:val="00163367"/>
    <w:rsid w:val="00163990"/>
    <w:rsid w:val="001639A9"/>
    <w:rsid w:val="00163EE9"/>
    <w:rsid w:val="00164414"/>
    <w:rsid w:val="00165312"/>
    <w:rsid w:val="00167426"/>
    <w:rsid w:val="00173AD1"/>
    <w:rsid w:val="0017530B"/>
    <w:rsid w:val="00176D8A"/>
    <w:rsid w:val="00181F85"/>
    <w:rsid w:val="001821B9"/>
    <w:rsid w:val="00182848"/>
    <w:rsid w:val="00183217"/>
    <w:rsid w:val="00183C26"/>
    <w:rsid w:val="0018420D"/>
    <w:rsid w:val="00184A2B"/>
    <w:rsid w:val="00185730"/>
    <w:rsid w:val="0018653F"/>
    <w:rsid w:val="0019120B"/>
    <w:rsid w:val="00193718"/>
    <w:rsid w:val="00194C93"/>
    <w:rsid w:val="00194EEC"/>
    <w:rsid w:val="00195184"/>
    <w:rsid w:val="00195ADB"/>
    <w:rsid w:val="00195DA0"/>
    <w:rsid w:val="00196BFD"/>
    <w:rsid w:val="001A1F11"/>
    <w:rsid w:val="001A2FB0"/>
    <w:rsid w:val="001A45FE"/>
    <w:rsid w:val="001A4715"/>
    <w:rsid w:val="001A5F40"/>
    <w:rsid w:val="001B0B55"/>
    <w:rsid w:val="001B3103"/>
    <w:rsid w:val="001B72AF"/>
    <w:rsid w:val="001C0884"/>
    <w:rsid w:val="001C1762"/>
    <w:rsid w:val="001C35FB"/>
    <w:rsid w:val="001C6483"/>
    <w:rsid w:val="001C6639"/>
    <w:rsid w:val="001D1629"/>
    <w:rsid w:val="001D39D8"/>
    <w:rsid w:val="001D494A"/>
    <w:rsid w:val="001D6BFE"/>
    <w:rsid w:val="001D73B0"/>
    <w:rsid w:val="001E08DE"/>
    <w:rsid w:val="001E205D"/>
    <w:rsid w:val="001E36D6"/>
    <w:rsid w:val="001E525C"/>
    <w:rsid w:val="001F2D1E"/>
    <w:rsid w:val="001F327C"/>
    <w:rsid w:val="001F4206"/>
    <w:rsid w:val="00200718"/>
    <w:rsid w:val="002010C7"/>
    <w:rsid w:val="00201510"/>
    <w:rsid w:val="00201F6E"/>
    <w:rsid w:val="002028E7"/>
    <w:rsid w:val="0020340F"/>
    <w:rsid w:val="0020384A"/>
    <w:rsid w:val="00206DF8"/>
    <w:rsid w:val="00207462"/>
    <w:rsid w:val="00207575"/>
    <w:rsid w:val="00210DDB"/>
    <w:rsid w:val="00210F8F"/>
    <w:rsid w:val="00211CC0"/>
    <w:rsid w:val="00213322"/>
    <w:rsid w:val="002154B2"/>
    <w:rsid w:val="00215530"/>
    <w:rsid w:val="0021572F"/>
    <w:rsid w:val="00215AAE"/>
    <w:rsid w:val="002163EA"/>
    <w:rsid w:val="002173B8"/>
    <w:rsid w:val="002179AC"/>
    <w:rsid w:val="00220C00"/>
    <w:rsid w:val="00221053"/>
    <w:rsid w:val="00222307"/>
    <w:rsid w:val="00225B57"/>
    <w:rsid w:val="0022605E"/>
    <w:rsid w:val="00226BDF"/>
    <w:rsid w:val="0022763E"/>
    <w:rsid w:val="002304FD"/>
    <w:rsid w:val="0023069D"/>
    <w:rsid w:val="00230757"/>
    <w:rsid w:val="00231E6B"/>
    <w:rsid w:val="00235E57"/>
    <w:rsid w:val="00240619"/>
    <w:rsid w:val="002458E0"/>
    <w:rsid w:val="00247ABB"/>
    <w:rsid w:val="00250D2B"/>
    <w:rsid w:val="002510EA"/>
    <w:rsid w:val="00261F2F"/>
    <w:rsid w:val="0026388D"/>
    <w:rsid w:val="0026485F"/>
    <w:rsid w:val="0026589D"/>
    <w:rsid w:val="00265E6C"/>
    <w:rsid w:val="00270140"/>
    <w:rsid w:val="00277AD2"/>
    <w:rsid w:val="00281314"/>
    <w:rsid w:val="0028350F"/>
    <w:rsid w:val="0028408A"/>
    <w:rsid w:val="0028461A"/>
    <w:rsid w:val="002870D9"/>
    <w:rsid w:val="002872AC"/>
    <w:rsid w:val="002909C6"/>
    <w:rsid w:val="00294176"/>
    <w:rsid w:val="002946B3"/>
    <w:rsid w:val="002957D1"/>
    <w:rsid w:val="00295956"/>
    <w:rsid w:val="002A179A"/>
    <w:rsid w:val="002A388B"/>
    <w:rsid w:val="002A3B93"/>
    <w:rsid w:val="002A40A9"/>
    <w:rsid w:val="002A43AF"/>
    <w:rsid w:val="002A4A18"/>
    <w:rsid w:val="002A5652"/>
    <w:rsid w:val="002A5D02"/>
    <w:rsid w:val="002A6B58"/>
    <w:rsid w:val="002B024B"/>
    <w:rsid w:val="002B0703"/>
    <w:rsid w:val="002B10E1"/>
    <w:rsid w:val="002B14F2"/>
    <w:rsid w:val="002B35C4"/>
    <w:rsid w:val="002B5864"/>
    <w:rsid w:val="002C01DA"/>
    <w:rsid w:val="002C06ED"/>
    <w:rsid w:val="002C4441"/>
    <w:rsid w:val="002C53DD"/>
    <w:rsid w:val="002C57A9"/>
    <w:rsid w:val="002C6A17"/>
    <w:rsid w:val="002C745C"/>
    <w:rsid w:val="002C7CE6"/>
    <w:rsid w:val="002D169C"/>
    <w:rsid w:val="002D24D8"/>
    <w:rsid w:val="002D30E5"/>
    <w:rsid w:val="002D56C5"/>
    <w:rsid w:val="002D7147"/>
    <w:rsid w:val="002E0473"/>
    <w:rsid w:val="002E180B"/>
    <w:rsid w:val="002E2210"/>
    <w:rsid w:val="002E398E"/>
    <w:rsid w:val="002E41CC"/>
    <w:rsid w:val="002E46BB"/>
    <w:rsid w:val="002E47C7"/>
    <w:rsid w:val="002E5B52"/>
    <w:rsid w:val="002E61BE"/>
    <w:rsid w:val="002F04C6"/>
    <w:rsid w:val="002F195B"/>
    <w:rsid w:val="002F5953"/>
    <w:rsid w:val="002F665C"/>
    <w:rsid w:val="003000B3"/>
    <w:rsid w:val="00300C86"/>
    <w:rsid w:val="0030108E"/>
    <w:rsid w:val="0030436F"/>
    <w:rsid w:val="003044A9"/>
    <w:rsid w:val="00304D8B"/>
    <w:rsid w:val="00305C8A"/>
    <w:rsid w:val="00311386"/>
    <w:rsid w:val="00311419"/>
    <w:rsid w:val="003120AB"/>
    <w:rsid w:val="0031396A"/>
    <w:rsid w:val="00314B4D"/>
    <w:rsid w:val="00332744"/>
    <w:rsid w:val="00335FDC"/>
    <w:rsid w:val="00336402"/>
    <w:rsid w:val="0033734B"/>
    <w:rsid w:val="0034423F"/>
    <w:rsid w:val="00344A4E"/>
    <w:rsid w:val="00344B14"/>
    <w:rsid w:val="00344E64"/>
    <w:rsid w:val="00345250"/>
    <w:rsid w:val="003471A8"/>
    <w:rsid w:val="003474EE"/>
    <w:rsid w:val="0034754D"/>
    <w:rsid w:val="003501B9"/>
    <w:rsid w:val="00350517"/>
    <w:rsid w:val="00350E87"/>
    <w:rsid w:val="00353072"/>
    <w:rsid w:val="0035372A"/>
    <w:rsid w:val="00357253"/>
    <w:rsid w:val="003617B6"/>
    <w:rsid w:val="00362059"/>
    <w:rsid w:val="00364563"/>
    <w:rsid w:val="00370E53"/>
    <w:rsid w:val="003721DF"/>
    <w:rsid w:val="00375B85"/>
    <w:rsid w:val="00376076"/>
    <w:rsid w:val="00376E6F"/>
    <w:rsid w:val="00380500"/>
    <w:rsid w:val="0038209A"/>
    <w:rsid w:val="00382C45"/>
    <w:rsid w:val="00392821"/>
    <w:rsid w:val="003A2008"/>
    <w:rsid w:val="003A32B9"/>
    <w:rsid w:val="003A3A2A"/>
    <w:rsid w:val="003A5DC8"/>
    <w:rsid w:val="003A6C82"/>
    <w:rsid w:val="003A6D34"/>
    <w:rsid w:val="003A7B0C"/>
    <w:rsid w:val="003B0085"/>
    <w:rsid w:val="003B1A24"/>
    <w:rsid w:val="003B5375"/>
    <w:rsid w:val="003B7056"/>
    <w:rsid w:val="003C038F"/>
    <w:rsid w:val="003C3092"/>
    <w:rsid w:val="003C345B"/>
    <w:rsid w:val="003C3DFA"/>
    <w:rsid w:val="003C5DEF"/>
    <w:rsid w:val="003C6298"/>
    <w:rsid w:val="003D1C2E"/>
    <w:rsid w:val="003D70E7"/>
    <w:rsid w:val="003E176E"/>
    <w:rsid w:val="003E2F31"/>
    <w:rsid w:val="003E31B9"/>
    <w:rsid w:val="003E41D6"/>
    <w:rsid w:val="003E72F6"/>
    <w:rsid w:val="003F0462"/>
    <w:rsid w:val="003F1C4C"/>
    <w:rsid w:val="003F283A"/>
    <w:rsid w:val="003F2E81"/>
    <w:rsid w:val="003F3DAC"/>
    <w:rsid w:val="003F57D9"/>
    <w:rsid w:val="003F64F9"/>
    <w:rsid w:val="003F7AD4"/>
    <w:rsid w:val="00403C19"/>
    <w:rsid w:val="00404373"/>
    <w:rsid w:val="004127F1"/>
    <w:rsid w:val="004154CB"/>
    <w:rsid w:val="0041626A"/>
    <w:rsid w:val="0041651D"/>
    <w:rsid w:val="00422441"/>
    <w:rsid w:val="004269C0"/>
    <w:rsid w:val="00436D78"/>
    <w:rsid w:val="00446404"/>
    <w:rsid w:val="00447C59"/>
    <w:rsid w:val="00450479"/>
    <w:rsid w:val="00450953"/>
    <w:rsid w:val="00454204"/>
    <w:rsid w:val="00454835"/>
    <w:rsid w:val="00454D99"/>
    <w:rsid w:val="00454F1A"/>
    <w:rsid w:val="00456DE3"/>
    <w:rsid w:val="00457FBA"/>
    <w:rsid w:val="0046063E"/>
    <w:rsid w:val="0046072A"/>
    <w:rsid w:val="004610CD"/>
    <w:rsid w:val="0046252B"/>
    <w:rsid w:val="00462EA5"/>
    <w:rsid w:val="00464932"/>
    <w:rsid w:val="00467046"/>
    <w:rsid w:val="004701FA"/>
    <w:rsid w:val="00474D95"/>
    <w:rsid w:val="00477CB0"/>
    <w:rsid w:val="00480357"/>
    <w:rsid w:val="00480B70"/>
    <w:rsid w:val="00480DD8"/>
    <w:rsid w:val="00482726"/>
    <w:rsid w:val="0048465F"/>
    <w:rsid w:val="004864AB"/>
    <w:rsid w:val="004873D7"/>
    <w:rsid w:val="0049019F"/>
    <w:rsid w:val="004928C6"/>
    <w:rsid w:val="004960D5"/>
    <w:rsid w:val="004A1FB6"/>
    <w:rsid w:val="004A3777"/>
    <w:rsid w:val="004A40CB"/>
    <w:rsid w:val="004A5AA7"/>
    <w:rsid w:val="004B1C2F"/>
    <w:rsid w:val="004B331A"/>
    <w:rsid w:val="004B3EA5"/>
    <w:rsid w:val="004B4B86"/>
    <w:rsid w:val="004B5B71"/>
    <w:rsid w:val="004C05AB"/>
    <w:rsid w:val="004C1A67"/>
    <w:rsid w:val="004C1B2B"/>
    <w:rsid w:val="004C4A15"/>
    <w:rsid w:val="004D0238"/>
    <w:rsid w:val="004D33BB"/>
    <w:rsid w:val="004D5489"/>
    <w:rsid w:val="004D570F"/>
    <w:rsid w:val="004E0E44"/>
    <w:rsid w:val="004E223C"/>
    <w:rsid w:val="004E3FDF"/>
    <w:rsid w:val="004E6E11"/>
    <w:rsid w:val="004F14E1"/>
    <w:rsid w:val="004F570A"/>
    <w:rsid w:val="004F76F7"/>
    <w:rsid w:val="00500348"/>
    <w:rsid w:val="00501465"/>
    <w:rsid w:val="00502AE7"/>
    <w:rsid w:val="0050522E"/>
    <w:rsid w:val="0050585C"/>
    <w:rsid w:val="005064C1"/>
    <w:rsid w:val="0050798E"/>
    <w:rsid w:val="00514666"/>
    <w:rsid w:val="00514A4E"/>
    <w:rsid w:val="00520A3C"/>
    <w:rsid w:val="005221B8"/>
    <w:rsid w:val="00524641"/>
    <w:rsid w:val="00530C59"/>
    <w:rsid w:val="00532B77"/>
    <w:rsid w:val="00534A00"/>
    <w:rsid w:val="0053594D"/>
    <w:rsid w:val="00543804"/>
    <w:rsid w:val="00544C43"/>
    <w:rsid w:val="005474CC"/>
    <w:rsid w:val="005510BE"/>
    <w:rsid w:val="00554840"/>
    <w:rsid w:val="00555F36"/>
    <w:rsid w:val="00556B90"/>
    <w:rsid w:val="005575E5"/>
    <w:rsid w:val="00557B69"/>
    <w:rsid w:val="00561695"/>
    <w:rsid w:val="00561A8A"/>
    <w:rsid w:val="005636E2"/>
    <w:rsid w:val="0056386E"/>
    <w:rsid w:val="0056483A"/>
    <w:rsid w:val="00565858"/>
    <w:rsid w:val="00565BCE"/>
    <w:rsid w:val="0056747A"/>
    <w:rsid w:val="0057008D"/>
    <w:rsid w:val="00571231"/>
    <w:rsid w:val="00571C84"/>
    <w:rsid w:val="005720D4"/>
    <w:rsid w:val="00573F3F"/>
    <w:rsid w:val="0057682B"/>
    <w:rsid w:val="00576FC5"/>
    <w:rsid w:val="00580BAD"/>
    <w:rsid w:val="005844D8"/>
    <w:rsid w:val="0058487B"/>
    <w:rsid w:val="00585DFD"/>
    <w:rsid w:val="0058663F"/>
    <w:rsid w:val="00587003"/>
    <w:rsid w:val="005876EC"/>
    <w:rsid w:val="005926E6"/>
    <w:rsid w:val="00592A7C"/>
    <w:rsid w:val="005A313D"/>
    <w:rsid w:val="005A3832"/>
    <w:rsid w:val="005A3C47"/>
    <w:rsid w:val="005A7756"/>
    <w:rsid w:val="005B220E"/>
    <w:rsid w:val="005B3A9A"/>
    <w:rsid w:val="005B4357"/>
    <w:rsid w:val="005B6C62"/>
    <w:rsid w:val="005B75D2"/>
    <w:rsid w:val="005C023A"/>
    <w:rsid w:val="005C0583"/>
    <w:rsid w:val="005C1910"/>
    <w:rsid w:val="005C43C0"/>
    <w:rsid w:val="005C551C"/>
    <w:rsid w:val="005C73B2"/>
    <w:rsid w:val="005C7899"/>
    <w:rsid w:val="005C78B9"/>
    <w:rsid w:val="005D06A3"/>
    <w:rsid w:val="005D17FB"/>
    <w:rsid w:val="005D3242"/>
    <w:rsid w:val="005D34D0"/>
    <w:rsid w:val="005D4284"/>
    <w:rsid w:val="005D5507"/>
    <w:rsid w:val="005E0F7A"/>
    <w:rsid w:val="005E208D"/>
    <w:rsid w:val="005E327A"/>
    <w:rsid w:val="005E358F"/>
    <w:rsid w:val="005F1C6D"/>
    <w:rsid w:val="005F57BF"/>
    <w:rsid w:val="005F7031"/>
    <w:rsid w:val="00602A6A"/>
    <w:rsid w:val="00603F64"/>
    <w:rsid w:val="006044D3"/>
    <w:rsid w:val="00605702"/>
    <w:rsid w:val="00606391"/>
    <w:rsid w:val="00607255"/>
    <w:rsid w:val="00607E09"/>
    <w:rsid w:val="00613D78"/>
    <w:rsid w:val="00620B7D"/>
    <w:rsid w:val="00622013"/>
    <w:rsid w:val="00622F20"/>
    <w:rsid w:val="00627331"/>
    <w:rsid w:val="0063137C"/>
    <w:rsid w:val="00631532"/>
    <w:rsid w:val="00632E51"/>
    <w:rsid w:val="006370E6"/>
    <w:rsid w:val="00637C0A"/>
    <w:rsid w:val="006400EF"/>
    <w:rsid w:val="006430F1"/>
    <w:rsid w:val="00645053"/>
    <w:rsid w:val="00650C1A"/>
    <w:rsid w:val="00654D54"/>
    <w:rsid w:val="00656F60"/>
    <w:rsid w:val="00660046"/>
    <w:rsid w:val="00660F0E"/>
    <w:rsid w:val="00663CC4"/>
    <w:rsid w:val="00665558"/>
    <w:rsid w:val="00670839"/>
    <w:rsid w:val="006718C9"/>
    <w:rsid w:val="00675E0E"/>
    <w:rsid w:val="00677527"/>
    <w:rsid w:val="00677798"/>
    <w:rsid w:val="0068020B"/>
    <w:rsid w:val="00680BDF"/>
    <w:rsid w:val="006823EA"/>
    <w:rsid w:val="0068240C"/>
    <w:rsid w:val="00684FE7"/>
    <w:rsid w:val="00686244"/>
    <w:rsid w:val="006867C1"/>
    <w:rsid w:val="00687F4F"/>
    <w:rsid w:val="00690D16"/>
    <w:rsid w:val="00691781"/>
    <w:rsid w:val="00692DD9"/>
    <w:rsid w:val="00693972"/>
    <w:rsid w:val="006A1053"/>
    <w:rsid w:val="006A50F7"/>
    <w:rsid w:val="006A57CB"/>
    <w:rsid w:val="006A66B3"/>
    <w:rsid w:val="006A71FB"/>
    <w:rsid w:val="006A7BBB"/>
    <w:rsid w:val="006B1481"/>
    <w:rsid w:val="006B1A23"/>
    <w:rsid w:val="006B2A86"/>
    <w:rsid w:val="006B2D0B"/>
    <w:rsid w:val="006B48DB"/>
    <w:rsid w:val="006B6E25"/>
    <w:rsid w:val="006C0116"/>
    <w:rsid w:val="006C293F"/>
    <w:rsid w:val="006C6023"/>
    <w:rsid w:val="006D3AF6"/>
    <w:rsid w:val="006D47F8"/>
    <w:rsid w:val="006D5401"/>
    <w:rsid w:val="006E0257"/>
    <w:rsid w:val="006E05D5"/>
    <w:rsid w:val="006E0D92"/>
    <w:rsid w:val="006E29EF"/>
    <w:rsid w:val="006E2F92"/>
    <w:rsid w:val="006F26FE"/>
    <w:rsid w:val="006F6274"/>
    <w:rsid w:val="007001D1"/>
    <w:rsid w:val="0070510A"/>
    <w:rsid w:val="00710989"/>
    <w:rsid w:val="0071291C"/>
    <w:rsid w:val="00722467"/>
    <w:rsid w:val="00722F30"/>
    <w:rsid w:val="00723EF3"/>
    <w:rsid w:val="0073530F"/>
    <w:rsid w:val="00740371"/>
    <w:rsid w:val="00744094"/>
    <w:rsid w:val="00744BAA"/>
    <w:rsid w:val="00745A1F"/>
    <w:rsid w:val="00745B21"/>
    <w:rsid w:val="00750DC0"/>
    <w:rsid w:val="00752473"/>
    <w:rsid w:val="007527C6"/>
    <w:rsid w:val="00753219"/>
    <w:rsid w:val="00754C18"/>
    <w:rsid w:val="007555E7"/>
    <w:rsid w:val="00757252"/>
    <w:rsid w:val="007642D1"/>
    <w:rsid w:val="00765C44"/>
    <w:rsid w:val="00765FED"/>
    <w:rsid w:val="0076783C"/>
    <w:rsid w:val="00770359"/>
    <w:rsid w:val="00771550"/>
    <w:rsid w:val="007732B5"/>
    <w:rsid w:val="007732F0"/>
    <w:rsid w:val="00773438"/>
    <w:rsid w:val="00776685"/>
    <w:rsid w:val="00784E91"/>
    <w:rsid w:val="00786F07"/>
    <w:rsid w:val="00787EAC"/>
    <w:rsid w:val="00790007"/>
    <w:rsid w:val="00790DD2"/>
    <w:rsid w:val="007913C6"/>
    <w:rsid w:val="00791A09"/>
    <w:rsid w:val="00796F12"/>
    <w:rsid w:val="007A18EA"/>
    <w:rsid w:val="007A1A82"/>
    <w:rsid w:val="007A1FE7"/>
    <w:rsid w:val="007A212F"/>
    <w:rsid w:val="007A350B"/>
    <w:rsid w:val="007A3B63"/>
    <w:rsid w:val="007B1875"/>
    <w:rsid w:val="007B1DD3"/>
    <w:rsid w:val="007B21A0"/>
    <w:rsid w:val="007B2C3A"/>
    <w:rsid w:val="007B3FAD"/>
    <w:rsid w:val="007B7CD1"/>
    <w:rsid w:val="007C03BE"/>
    <w:rsid w:val="007C1C42"/>
    <w:rsid w:val="007C2444"/>
    <w:rsid w:val="007C52FC"/>
    <w:rsid w:val="007D27A7"/>
    <w:rsid w:val="007D4BEF"/>
    <w:rsid w:val="007D6D8F"/>
    <w:rsid w:val="007E0F95"/>
    <w:rsid w:val="007E1707"/>
    <w:rsid w:val="007E23AD"/>
    <w:rsid w:val="007E52FA"/>
    <w:rsid w:val="007E5CD7"/>
    <w:rsid w:val="007F126D"/>
    <w:rsid w:val="007F14C8"/>
    <w:rsid w:val="007F2199"/>
    <w:rsid w:val="007F3E6C"/>
    <w:rsid w:val="007F40EB"/>
    <w:rsid w:val="007F4345"/>
    <w:rsid w:val="007F68D4"/>
    <w:rsid w:val="007F714D"/>
    <w:rsid w:val="007F716B"/>
    <w:rsid w:val="00800015"/>
    <w:rsid w:val="0080227E"/>
    <w:rsid w:val="00802BE2"/>
    <w:rsid w:val="008054A5"/>
    <w:rsid w:val="008059C8"/>
    <w:rsid w:val="008105DE"/>
    <w:rsid w:val="00811566"/>
    <w:rsid w:val="008126B5"/>
    <w:rsid w:val="00817301"/>
    <w:rsid w:val="008229C1"/>
    <w:rsid w:val="00824479"/>
    <w:rsid w:val="0082670F"/>
    <w:rsid w:val="00833EFA"/>
    <w:rsid w:val="0084106E"/>
    <w:rsid w:val="00841282"/>
    <w:rsid w:val="008412F1"/>
    <w:rsid w:val="008427DC"/>
    <w:rsid w:val="00842E8C"/>
    <w:rsid w:val="00843B29"/>
    <w:rsid w:val="00846CF0"/>
    <w:rsid w:val="008545AD"/>
    <w:rsid w:val="00854C0D"/>
    <w:rsid w:val="0086136A"/>
    <w:rsid w:val="00862554"/>
    <w:rsid w:val="00862C3A"/>
    <w:rsid w:val="008637D2"/>
    <w:rsid w:val="00864155"/>
    <w:rsid w:val="0086583E"/>
    <w:rsid w:val="00872A08"/>
    <w:rsid w:val="0087618D"/>
    <w:rsid w:val="0087639C"/>
    <w:rsid w:val="00880239"/>
    <w:rsid w:val="008802EA"/>
    <w:rsid w:val="00880A4D"/>
    <w:rsid w:val="00880A7A"/>
    <w:rsid w:val="008811E2"/>
    <w:rsid w:val="008818B4"/>
    <w:rsid w:val="00881C78"/>
    <w:rsid w:val="0088344D"/>
    <w:rsid w:val="00884D30"/>
    <w:rsid w:val="00886832"/>
    <w:rsid w:val="008874BF"/>
    <w:rsid w:val="0089030D"/>
    <w:rsid w:val="00890BE2"/>
    <w:rsid w:val="008914A5"/>
    <w:rsid w:val="0089151A"/>
    <w:rsid w:val="00893D99"/>
    <w:rsid w:val="00894300"/>
    <w:rsid w:val="00894E3D"/>
    <w:rsid w:val="008A0F72"/>
    <w:rsid w:val="008A0FFF"/>
    <w:rsid w:val="008A4361"/>
    <w:rsid w:val="008A5244"/>
    <w:rsid w:val="008A58C7"/>
    <w:rsid w:val="008A6795"/>
    <w:rsid w:val="008A6B2A"/>
    <w:rsid w:val="008B24E6"/>
    <w:rsid w:val="008B5C14"/>
    <w:rsid w:val="008B5D6D"/>
    <w:rsid w:val="008B67AC"/>
    <w:rsid w:val="008B6A1E"/>
    <w:rsid w:val="008B6FD3"/>
    <w:rsid w:val="008C0672"/>
    <w:rsid w:val="008C3334"/>
    <w:rsid w:val="008C398D"/>
    <w:rsid w:val="008C4A3E"/>
    <w:rsid w:val="008D37E7"/>
    <w:rsid w:val="008D51B9"/>
    <w:rsid w:val="008D56D5"/>
    <w:rsid w:val="008D6B84"/>
    <w:rsid w:val="008D7260"/>
    <w:rsid w:val="008D7DEE"/>
    <w:rsid w:val="008E0038"/>
    <w:rsid w:val="008E1A70"/>
    <w:rsid w:val="008E40AA"/>
    <w:rsid w:val="008F01EF"/>
    <w:rsid w:val="008F12CB"/>
    <w:rsid w:val="008F2888"/>
    <w:rsid w:val="008F40F6"/>
    <w:rsid w:val="008F50E0"/>
    <w:rsid w:val="008F6E47"/>
    <w:rsid w:val="00905CD9"/>
    <w:rsid w:val="0091126F"/>
    <w:rsid w:val="00911A19"/>
    <w:rsid w:val="00915E6B"/>
    <w:rsid w:val="009237F0"/>
    <w:rsid w:val="0092443A"/>
    <w:rsid w:val="00926062"/>
    <w:rsid w:val="00931FF8"/>
    <w:rsid w:val="00932B9F"/>
    <w:rsid w:val="00934624"/>
    <w:rsid w:val="00935E5B"/>
    <w:rsid w:val="009414E6"/>
    <w:rsid w:val="00942D8B"/>
    <w:rsid w:val="009450CE"/>
    <w:rsid w:val="009459FA"/>
    <w:rsid w:val="00947133"/>
    <w:rsid w:val="00947C9B"/>
    <w:rsid w:val="00952B2C"/>
    <w:rsid w:val="009539D0"/>
    <w:rsid w:val="00955C0F"/>
    <w:rsid w:val="00955E4A"/>
    <w:rsid w:val="00957586"/>
    <w:rsid w:val="00960168"/>
    <w:rsid w:val="00962A65"/>
    <w:rsid w:val="0096424D"/>
    <w:rsid w:val="0096473C"/>
    <w:rsid w:val="00965D6D"/>
    <w:rsid w:val="00966231"/>
    <w:rsid w:val="00970AFB"/>
    <w:rsid w:val="00974272"/>
    <w:rsid w:val="00975593"/>
    <w:rsid w:val="009757D9"/>
    <w:rsid w:val="00975ECF"/>
    <w:rsid w:val="00976A80"/>
    <w:rsid w:val="00977480"/>
    <w:rsid w:val="00977CC9"/>
    <w:rsid w:val="00981FE1"/>
    <w:rsid w:val="00982B10"/>
    <w:rsid w:val="00982BC4"/>
    <w:rsid w:val="00984250"/>
    <w:rsid w:val="00985F95"/>
    <w:rsid w:val="009873BE"/>
    <w:rsid w:val="009924BC"/>
    <w:rsid w:val="00992575"/>
    <w:rsid w:val="009933FF"/>
    <w:rsid w:val="009A0179"/>
    <w:rsid w:val="009A1ECD"/>
    <w:rsid w:val="009A1EED"/>
    <w:rsid w:val="009A2005"/>
    <w:rsid w:val="009A4D47"/>
    <w:rsid w:val="009B0734"/>
    <w:rsid w:val="009B12C5"/>
    <w:rsid w:val="009B31BA"/>
    <w:rsid w:val="009B528C"/>
    <w:rsid w:val="009B5F6C"/>
    <w:rsid w:val="009B6618"/>
    <w:rsid w:val="009B7701"/>
    <w:rsid w:val="009C0AC9"/>
    <w:rsid w:val="009C0CB4"/>
    <w:rsid w:val="009C2606"/>
    <w:rsid w:val="009C3058"/>
    <w:rsid w:val="009C3846"/>
    <w:rsid w:val="009C617E"/>
    <w:rsid w:val="009C796D"/>
    <w:rsid w:val="009D1B33"/>
    <w:rsid w:val="009D2B84"/>
    <w:rsid w:val="009D39DF"/>
    <w:rsid w:val="009D45EB"/>
    <w:rsid w:val="009D6A38"/>
    <w:rsid w:val="009D6BE3"/>
    <w:rsid w:val="009D7080"/>
    <w:rsid w:val="009E4463"/>
    <w:rsid w:val="009E4A1D"/>
    <w:rsid w:val="009F0ECC"/>
    <w:rsid w:val="009F519A"/>
    <w:rsid w:val="009F67E2"/>
    <w:rsid w:val="009F72CD"/>
    <w:rsid w:val="00A0474F"/>
    <w:rsid w:val="00A0731B"/>
    <w:rsid w:val="00A07D4B"/>
    <w:rsid w:val="00A07E78"/>
    <w:rsid w:val="00A10963"/>
    <w:rsid w:val="00A11350"/>
    <w:rsid w:val="00A11EFA"/>
    <w:rsid w:val="00A14D4F"/>
    <w:rsid w:val="00A1577D"/>
    <w:rsid w:val="00A17C87"/>
    <w:rsid w:val="00A200DD"/>
    <w:rsid w:val="00A222B8"/>
    <w:rsid w:val="00A2550D"/>
    <w:rsid w:val="00A261B2"/>
    <w:rsid w:val="00A26240"/>
    <w:rsid w:val="00A2676A"/>
    <w:rsid w:val="00A26BE4"/>
    <w:rsid w:val="00A30C68"/>
    <w:rsid w:val="00A31961"/>
    <w:rsid w:val="00A34AE1"/>
    <w:rsid w:val="00A36B6E"/>
    <w:rsid w:val="00A372EB"/>
    <w:rsid w:val="00A41251"/>
    <w:rsid w:val="00A4181D"/>
    <w:rsid w:val="00A43473"/>
    <w:rsid w:val="00A43A27"/>
    <w:rsid w:val="00A446E7"/>
    <w:rsid w:val="00A45A8A"/>
    <w:rsid w:val="00A46B23"/>
    <w:rsid w:val="00A46DCD"/>
    <w:rsid w:val="00A51DD6"/>
    <w:rsid w:val="00A52A23"/>
    <w:rsid w:val="00A53A46"/>
    <w:rsid w:val="00A615BE"/>
    <w:rsid w:val="00A61D75"/>
    <w:rsid w:val="00A63172"/>
    <w:rsid w:val="00A64189"/>
    <w:rsid w:val="00A654D6"/>
    <w:rsid w:val="00A65D38"/>
    <w:rsid w:val="00A66B7C"/>
    <w:rsid w:val="00A700BC"/>
    <w:rsid w:val="00A73938"/>
    <w:rsid w:val="00A73CD4"/>
    <w:rsid w:val="00A7608C"/>
    <w:rsid w:val="00A76D1A"/>
    <w:rsid w:val="00A76E47"/>
    <w:rsid w:val="00A8030B"/>
    <w:rsid w:val="00A818EE"/>
    <w:rsid w:val="00A82032"/>
    <w:rsid w:val="00A8312D"/>
    <w:rsid w:val="00A83A71"/>
    <w:rsid w:val="00A8413E"/>
    <w:rsid w:val="00A879D7"/>
    <w:rsid w:val="00A87A1A"/>
    <w:rsid w:val="00A90218"/>
    <w:rsid w:val="00A902C8"/>
    <w:rsid w:val="00A90AC8"/>
    <w:rsid w:val="00A97ADD"/>
    <w:rsid w:val="00AA6C38"/>
    <w:rsid w:val="00AB268A"/>
    <w:rsid w:val="00AB3B19"/>
    <w:rsid w:val="00AB4203"/>
    <w:rsid w:val="00AB5DD6"/>
    <w:rsid w:val="00AB6388"/>
    <w:rsid w:val="00AB6E86"/>
    <w:rsid w:val="00AB76B0"/>
    <w:rsid w:val="00AB7E3A"/>
    <w:rsid w:val="00AC3721"/>
    <w:rsid w:val="00AC3A38"/>
    <w:rsid w:val="00AC42C6"/>
    <w:rsid w:val="00AC5B7A"/>
    <w:rsid w:val="00AC5E80"/>
    <w:rsid w:val="00AC7511"/>
    <w:rsid w:val="00AD3090"/>
    <w:rsid w:val="00AD5C29"/>
    <w:rsid w:val="00AD6C1F"/>
    <w:rsid w:val="00AD6D6D"/>
    <w:rsid w:val="00AD6FC9"/>
    <w:rsid w:val="00AD750E"/>
    <w:rsid w:val="00AD7804"/>
    <w:rsid w:val="00AE1A23"/>
    <w:rsid w:val="00AE21D7"/>
    <w:rsid w:val="00AE24C8"/>
    <w:rsid w:val="00AE345A"/>
    <w:rsid w:val="00AE45E8"/>
    <w:rsid w:val="00AE64CE"/>
    <w:rsid w:val="00AF1538"/>
    <w:rsid w:val="00AF2BA7"/>
    <w:rsid w:val="00AF2C78"/>
    <w:rsid w:val="00AF3818"/>
    <w:rsid w:val="00AF7E77"/>
    <w:rsid w:val="00B12999"/>
    <w:rsid w:val="00B13B91"/>
    <w:rsid w:val="00B155F5"/>
    <w:rsid w:val="00B1759C"/>
    <w:rsid w:val="00B22D9E"/>
    <w:rsid w:val="00B230CE"/>
    <w:rsid w:val="00B23C99"/>
    <w:rsid w:val="00B24290"/>
    <w:rsid w:val="00B25502"/>
    <w:rsid w:val="00B2557D"/>
    <w:rsid w:val="00B26DBD"/>
    <w:rsid w:val="00B35A76"/>
    <w:rsid w:val="00B37E71"/>
    <w:rsid w:val="00B41FC9"/>
    <w:rsid w:val="00B42A82"/>
    <w:rsid w:val="00B4332F"/>
    <w:rsid w:val="00B46E72"/>
    <w:rsid w:val="00B47005"/>
    <w:rsid w:val="00B51320"/>
    <w:rsid w:val="00B51942"/>
    <w:rsid w:val="00B5250F"/>
    <w:rsid w:val="00B53804"/>
    <w:rsid w:val="00B5392F"/>
    <w:rsid w:val="00B53F17"/>
    <w:rsid w:val="00B543EF"/>
    <w:rsid w:val="00B55AE4"/>
    <w:rsid w:val="00B56B7E"/>
    <w:rsid w:val="00B5779B"/>
    <w:rsid w:val="00B60D58"/>
    <w:rsid w:val="00B61A84"/>
    <w:rsid w:val="00B61D00"/>
    <w:rsid w:val="00B61E54"/>
    <w:rsid w:val="00B62628"/>
    <w:rsid w:val="00B656F0"/>
    <w:rsid w:val="00B66F29"/>
    <w:rsid w:val="00B70AF9"/>
    <w:rsid w:val="00B710DF"/>
    <w:rsid w:val="00B72250"/>
    <w:rsid w:val="00B77920"/>
    <w:rsid w:val="00B80C05"/>
    <w:rsid w:val="00B80D5E"/>
    <w:rsid w:val="00B80DFC"/>
    <w:rsid w:val="00B80E06"/>
    <w:rsid w:val="00B81FE8"/>
    <w:rsid w:val="00B8378E"/>
    <w:rsid w:val="00B84018"/>
    <w:rsid w:val="00B84260"/>
    <w:rsid w:val="00B85DF3"/>
    <w:rsid w:val="00B8726E"/>
    <w:rsid w:val="00B874C3"/>
    <w:rsid w:val="00B904AA"/>
    <w:rsid w:val="00B92DED"/>
    <w:rsid w:val="00B93C0B"/>
    <w:rsid w:val="00B9437A"/>
    <w:rsid w:val="00B94D49"/>
    <w:rsid w:val="00B96BC9"/>
    <w:rsid w:val="00BA185A"/>
    <w:rsid w:val="00BA35BD"/>
    <w:rsid w:val="00BA4472"/>
    <w:rsid w:val="00BA49AF"/>
    <w:rsid w:val="00BA4D88"/>
    <w:rsid w:val="00BA5CCB"/>
    <w:rsid w:val="00BA678A"/>
    <w:rsid w:val="00BA7537"/>
    <w:rsid w:val="00BB0A67"/>
    <w:rsid w:val="00BB27CA"/>
    <w:rsid w:val="00BB3758"/>
    <w:rsid w:val="00BB5AC6"/>
    <w:rsid w:val="00BB6D11"/>
    <w:rsid w:val="00BB7A99"/>
    <w:rsid w:val="00BC631E"/>
    <w:rsid w:val="00BD2141"/>
    <w:rsid w:val="00BD25EF"/>
    <w:rsid w:val="00BD3F9A"/>
    <w:rsid w:val="00BD5264"/>
    <w:rsid w:val="00BD58CE"/>
    <w:rsid w:val="00BD64A7"/>
    <w:rsid w:val="00BD7D8E"/>
    <w:rsid w:val="00BE1EE5"/>
    <w:rsid w:val="00BE2265"/>
    <w:rsid w:val="00BE303E"/>
    <w:rsid w:val="00BE4943"/>
    <w:rsid w:val="00BE64B0"/>
    <w:rsid w:val="00BE66E2"/>
    <w:rsid w:val="00BE6A61"/>
    <w:rsid w:val="00BF0076"/>
    <w:rsid w:val="00BF0F81"/>
    <w:rsid w:val="00BF1998"/>
    <w:rsid w:val="00BF2F89"/>
    <w:rsid w:val="00BF4AC8"/>
    <w:rsid w:val="00BF6B14"/>
    <w:rsid w:val="00BF71C1"/>
    <w:rsid w:val="00C00428"/>
    <w:rsid w:val="00C01107"/>
    <w:rsid w:val="00C0128D"/>
    <w:rsid w:val="00C0629E"/>
    <w:rsid w:val="00C10B24"/>
    <w:rsid w:val="00C1201C"/>
    <w:rsid w:val="00C16D9C"/>
    <w:rsid w:val="00C16F3C"/>
    <w:rsid w:val="00C260ED"/>
    <w:rsid w:val="00C306F7"/>
    <w:rsid w:val="00C368C9"/>
    <w:rsid w:val="00C3732D"/>
    <w:rsid w:val="00C41192"/>
    <w:rsid w:val="00C413D3"/>
    <w:rsid w:val="00C43967"/>
    <w:rsid w:val="00C47332"/>
    <w:rsid w:val="00C47DFE"/>
    <w:rsid w:val="00C50DC1"/>
    <w:rsid w:val="00C539FD"/>
    <w:rsid w:val="00C54B42"/>
    <w:rsid w:val="00C6372A"/>
    <w:rsid w:val="00C6567B"/>
    <w:rsid w:val="00C65747"/>
    <w:rsid w:val="00C65ADB"/>
    <w:rsid w:val="00C66B0E"/>
    <w:rsid w:val="00C67D18"/>
    <w:rsid w:val="00C70E1B"/>
    <w:rsid w:val="00C74352"/>
    <w:rsid w:val="00C75014"/>
    <w:rsid w:val="00C751F4"/>
    <w:rsid w:val="00C765BC"/>
    <w:rsid w:val="00C76B38"/>
    <w:rsid w:val="00C8283E"/>
    <w:rsid w:val="00C82C77"/>
    <w:rsid w:val="00C83747"/>
    <w:rsid w:val="00C83CF4"/>
    <w:rsid w:val="00C904D6"/>
    <w:rsid w:val="00C92676"/>
    <w:rsid w:val="00C961AA"/>
    <w:rsid w:val="00C96FD9"/>
    <w:rsid w:val="00C978D2"/>
    <w:rsid w:val="00CA075B"/>
    <w:rsid w:val="00CA0DC8"/>
    <w:rsid w:val="00CA455D"/>
    <w:rsid w:val="00CA562E"/>
    <w:rsid w:val="00CA6741"/>
    <w:rsid w:val="00CA7459"/>
    <w:rsid w:val="00CA7FB3"/>
    <w:rsid w:val="00CB0D2C"/>
    <w:rsid w:val="00CB19AA"/>
    <w:rsid w:val="00CB3AF8"/>
    <w:rsid w:val="00CB3FA1"/>
    <w:rsid w:val="00CB4B9E"/>
    <w:rsid w:val="00CB6106"/>
    <w:rsid w:val="00CC15B2"/>
    <w:rsid w:val="00CC2090"/>
    <w:rsid w:val="00CC2A4D"/>
    <w:rsid w:val="00CD2530"/>
    <w:rsid w:val="00CD2635"/>
    <w:rsid w:val="00CD2C7F"/>
    <w:rsid w:val="00CD3154"/>
    <w:rsid w:val="00CD4A26"/>
    <w:rsid w:val="00CD7292"/>
    <w:rsid w:val="00CE0891"/>
    <w:rsid w:val="00CE3C5A"/>
    <w:rsid w:val="00CE5490"/>
    <w:rsid w:val="00CE58E6"/>
    <w:rsid w:val="00CE7EAB"/>
    <w:rsid w:val="00CF4635"/>
    <w:rsid w:val="00CF7253"/>
    <w:rsid w:val="00D03222"/>
    <w:rsid w:val="00D0493F"/>
    <w:rsid w:val="00D04FEB"/>
    <w:rsid w:val="00D0527A"/>
    <w:rsid w:val="00D05BD1"/>
    <w:rsid w:val="00D072B7"/>
    <w:rsid w:val="00D16A60"/>
    <w:rsid w:val="00D2028C"/>
    <w:rsid w:val="00D21C17"/>
    <w:rsid w:val="00D22FD8"/>
    <w:rsid w:val="00D235D7"/>
    <w:rsid w:val="00D23748"/>
    <w:rsid w:val="00D25CD8"/>
    <w:rsid w:val="00D27370"/>
    <w:rsid w:val="00D3555A"/>
    <w:rsid w:val="00D36990"/>
    <w:rsid w:val="00D41851"/>
    <w:rsid w:val="00D41C08"/>
    <w:rsid w:val="00D42CF2"/>
    <w:rsid w:val="00D42DB0"/>
    <w:rsid w:val="00D448FB"/>
    <w:rsid w:val="00D46655"/>
    <w:rsid w:val="00D47D0A"/>
    <w:rsid w:val="00D50709"/>
    <w:rsid w:val="00D51033"/>
    <w:rsid w:val="00D539A5"/>
    <w:rsid w:val="00D55AFB"/>
    <w:rsid w:val="00D616AF"/>
    <w:rsid w:val="00D621B7"/>
    <w:rsid w:val="00D72701"/>
    <w:rsid w:val="00D74C24"/>
    <w:rsid w:val="00D76BBD"/>
    <w:rsid w:val="00D84EDA"/>
    <w:rsid w:val="00D85274"/>
    <w:rsid w:val="00D9246D"/>
    <w:rsid w:val="00D95D89"/>
    <w:rsid w:val="00DA1340"/>
    <w:rsid w:val="00DA23D2"/>
    <w:rsid w:val="00DA4A32"/>
    <w:rsid w:val="00DA4A7E"/>
    <w:rsid w:val="00DA6A30"/>
    <w:rsid w:val="00DA6ABE"/>
    <w:rsid w:val="00DA6D58"/>
    <w:rsid w:val="00DA7DA3"/>
    <w:rsid w:val="00DB0A59"/>
    <w:rsid w:val="00DB1759"/>
    <w:rsid w:val="00DB2250"/>
    <w:rsid w:val="00DB30BD"/>
    <w:rsid w:val="00DB3282"/>
    <w:rsid w:val="00DB3369"/>
    <w:rsid w:val="00DB36E7"/>
    <w:rsid w:val="00DB4CB4"/>
    <w:rsid w:val="00DB635B"/>
    <w:rsid w:val="00DB646F"/>
    <w:rsid w:val="00DB654F"/>
    <w:rsid w:val="00DC22F0"/>
    <w:rsid w:val="00DC28D7"/>
    <w:rsid w:val="00DC297B"/>
    <w:rsid w:val="00DC3768"/>
    <w:rsid w:val="00DC766C"/>
    <w:rsid w:val="00DD1E4D"/>
    <w:rsid w:val="00DD5CBF"/>
    <w:rsid w:val="00DD6864"/>
    <w:rsid w:val="00DD79D1"/>
    <w:rsid w:val="00DE03F3"/>
    <w:rsid w:val="00DE16D6"/>
    <w:rsid w:val="00DE2527"/>
    <w:rsid w:val="00DE3A1C"/>
    <w:rsid w:val="00DE3D14"/>
    <w:rsid w:val="00DE6056"/>
    <w:rsid w:val="00DF01DF"/>
    <w:rsid w:val="00DF1568"/>
    <w:rsid w:val="00DF25D0"/>
    <w:rsid w:val="00DF6960"/>
    <w:rsid w:val="00DF77CC"/>
    <w:rsid w:val="00DF7DA0"/>
    <w:rsid w:val="00E008B1"/>
    <w:rsid w:val="00E0153C"/>
    <w:rsid w:val="00E03AC0"/>
    <w:rsid w:val="00E0477C"/>
    <w:rsid w:val="00E06D7D"/>
    <w:rsid w:val="00E100EF"/>
    <w:rsid w:val="00E1417F"/>
    <w:rsid w:val="00E1576E"/>
    <w:rsid w:val="00E1587E"/>
    <w:rsid w:val="00E17A56"/>
    <w:rsid w:val="00E20100"/>
    <w:rsid w:val="00E20993"/>
    <w:rsid w:val="00E21685"/>
    <w:rsid w:val="00E23B97"/>
    <w:rsid w:val="00E256EA"/>
    <w:rsid w:val="00E261DB"/>
    <w:rsid w:val="00E27103"/>
    <w:rsid w:val="00E31655"/>
    <w:rsid w:val="00E33884"/>
    <w:rsid w:val="00E348D0"/>
    <w:rsid w:val="00E3603B"/>
    <w:rsid w:val="00E361BD"/>
    <w:rsid w:val="00E36480"/>
    <w:rsid w:val="00E365E1"/>
    <w:rsid w:val="00E368FE"/>
    <w:rsid w:val="00E40544"/>
    <w:rsid w:val="00E40D30"/>
    <w:rsid w:val="00E525FB"/>
    <w:rsid w:val="00E526C2"/>
    <w:rsid w:val="00E52C24"/>
    <w:rsid w:val="00E53FB4"/>
    <w:rsid w:val="00E54F22"/>
    <w:rsid w:val="00E56C9E"/>
    <w:rsid w:val="00E57F89"/>
    <w:rsid w:val="00E614D8"/>
    <w:rsid w:val="00E628DB"/>
    <w:rsid w:val="00E673C3"/>
    <w:rsid w:val="00E674D1"/>
    <w:rsid w:val="00E713EC"/>
    <w:rsid w:val="00E722C7"/>
    <w:rsid w:val="00E7330C"/>
    <w:rsid w:val="00E734CC"/>
    <w:rsid w:val="00E801B7"/>
    <w:rsid w:val="00E80977"/>
    <w:rsid w:val="00E8349C"/>
    <w:rsid w:val="00E852CB"/>
    <w:rsid w:val="00E91825"/>
    <w:rsid w:val="00E92628"/>
    <w:rsid w:val="00E95019"/>
    <w:rsid w:val="00E96EFF"/>
    <w:rsid w:val="00E96F30"/>
    <w:rsid w:val="00E9753A"/>
    <w:rsid w:val="00EA0362"/>
    <w:rsid w:val="00EA0476"/>
    <w:rsid w:val="00EA2014"/>
    <w:rsid w:val="00EA4425"/>
    <w:rsid w:val="00EA5A2A"/>
    <w:rsid w:val="00EA7A8B"/>
    <w:rsid w:val="00EA7C0D"/>
    <w:rsid w:val="00EA7EE8"/>
    <w:rsid w:val="00EB31B1"/>
    <w:rsid w:val="00EB3728"/>
    <w:rsid w:val="00EB4B46"/>
    <w:rsid w:val="00EB4DA2"/>
    <w:rsid w:val="00EB601F"/>
    <w:rsid w:val="00EC104D"/>
    <w:rsid w:val="00EC1CDC"/>
    <w:rsid w:val="00EC331B"/>
    <w:rsid w:val="00EC5B7D"/>
    <w:rsid w:val="00EC78C5"/>
    <w:rsid w:val="00ED3FAE"/>
    <w:rsid w:val="00ED497D"/>
    <w:rsid w:val="00ED52AC"/>
    <w:rsid w:val="00ED6586"/>
    <w:rsid w:val="00EE3D22"/>
    <w:rsid w:val="00EE5722"/>
    <w:rsid w:val="00EE5B09"/>
    <w:rsid w:val="00EE60EC"/>
    <w:rsid w:val="00EE7F81"/>
    <w:rsid w:val="00EF0E43"/>
    <w:rsid w:val="00EF433F"/>
    <w:rsid w:val="00EF44F7"/>
    <w:rsid w:val="00EF492B"/>
    <w:rsid w:val="00EF4D48"/>
    <w:rsid w:val="00EF4DA6"/>
    <w:rsid w:val="00EF5322"/>
    <w:rsid w:val="00EF55E8"/>
    <w:rsid w:val="00EF5A55"/>
    <w:rsid w:val="00EF658E"/>
    <w:rsid w:val="00EF6656"/>
    <w:rsid w:val="00EF6866"/>
    <w:rsid w:val="00F01BBB"/>
    <w:rsid w:val="00F01D15"/>
    <w:rsid w:val="00F02027"/>
    <w:rsid w:val="00F02DE5"/>
    <w:rsid w:val="00F057BC"/>
    <w:rsid w:val="00F05D41"/>
    <w:rsid w:val="00F12170"/>
    <w:rsid w:val="00F12308"/>
    <w:rsid w:val="00F12B60"/>
    <w:rsid w:val="00F153BE"/>
    <w:rsid w:val="00F15C88"/>
    <w:rsid w:val="00F17939"/>
    <w:rsid w:val="00F17B8C"/>
    <w:rsid w:val="00F235F1"/>
    <w:rsid w:val="00F24AC9"/>
    <w:rsid w:val="00F27C50"/>
    <w:rsid w:val="00F30798"/>
    <w:rsid w:val="00F30E71"/>
    <w:rsid w:val="00F3157C"/>
    <w:rsid w:val="00F3246B"/>
    <w:rsid w:val="00F33503"/>
    <w:rsid w:val="00F33CA2"/>
    <w:rsid w:val="00F37091"/>
    <w:rsid w:val="00F40851"/>
    <w:rsid w:val="00F40AF2"/>
    <w:rsid w:val="00F41A49"/>
    <w:rsid w:val="00F4218A"/>
    <w:rsid w:val="00F42A5A"/>
    <w:rsid w:val="00F450F9"/>
    <w:rsid w:val="00F45EE4"/>
    <w:rsid w:val="00F45F65"/>
    <w:rsid w:val="00F464B7"/>
    <w:rsid w:val="00F466D2"/>
    <w:rsid w:val="00F46845"/>
    <w:rsid w:val="00F5278A"/>
    <w:rsid w:val="00F52C82"/>
    <w:rsid w:val="00F554A0"/>
    <w:rsid w:val="00F5608E"/>
    <w:rsid w:val="00F56908"/>
    <w:rsid w:val="00F631FA"/>
    <w:rsid w:val="00F64188"/>
    <w:rsid w:val="00F67076"/>
    <w:rsid w:val="00F67FAA"/>
    <w:rsid w:val="00F71956"/>
    <w:rsid w:val="00F72867"/>
    <w:rsid w:val="00F824F9"/>
    <w:rsid w:val="00F87D14"/>
    <w:rsid w:val="00F91D7D"/>
    <w:rsid w:val="00F91EFC"/>
    <w:rsid w:val="00F9325C"/>
    <w:rsid w:val="00F95711"/>
    <w:rsid w:val="00F97053"/>
    <w:rsid w:val="00F97B4E"/>
    <w:rsid w:val="00FA1182"/>
    <w:rsid w:val="00FA12A8"/>
    <w:rsid w:val="00FA6C52"/>
    <w:rsid w:val="00FA7444"/>
    <w:rsid w:val="00FA786E"/>
    <w:rsid w:val="00FB15BD"/>
    <w:rsid w:val="00FB1D70"/>
    <w:rsid w:val="00FB1E55"/>
    <w:rsid w:val="00FB44A9"/>
    <w:rsid w:val="00FB4670"/>
    <w:rsid w:val="00FB4F18"/>
    <w:rsid w:val="00FB5CE9"/>
    <w:rsid w:val="00FB7FC1"/>
    <w:rsid w:val="00FC0159"/>
    <w:rsid w:val="00FC0309"/>
    <w:rsid w:val="00FC1404"/>
    <w:rsid w:val="00FC2866"/>
    <w:rsid w:val="00FC6910"/>
    <w:rsid w:val="00FD08BA"/>
    <w:rsid w:val="00FD0AD1"/>
    <w:rsid w:val="00FD2A55"/>
    <w:rsid w:val="00FD4FC3"/>
    <w:rsid w:val="00FE018E"/>
    <w:rsid w:val="00FE1A4F"/>
    <w:rsid w:val="00FE340A"/>
    <w:rsid w:val="00FE3630"/>
    <w:rsid w:val="00FE3B1A"/>
    <w:rsid w:val="00FF06F4"/>
    <w:rsid w:val="00FF1AD9"/>
    <w:rsid w:val="00FF3EC1"/>
    <w:rsid w:val="00FF4546"/>
    <w:rsid w:val="00FF52BD"/>
    <w:rsid w:val="00FF6032"/>
    <w:rsid w:val="00FF6502"/>
    <w:rsid w:val="00FF6752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1"/>
    <w:qFormat/>
    <w:rsid w:val="001753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1"/>
    <w:qFormat/>
    <w:rsid w:val="0017530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1753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1753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0">
    <w:name w:val="Базовый"/>
    <w:rsid w:val="0017530B"/>
    <w:pPr>
      <w:suppressAutoHyphens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21">
    <w:name w:val="Заголовок 2 Знак1"/>
    <w:link w:val="2"/>
    <w:locked/>
    <w:rsid w:val="0017530B"/>
    <w:rPr>
      <w:rFonts w:ascii="Cambria" w:hAnsi="Cambria" w:cs="Arial"/>
      <w:b/>
      <w:bCs/>
      <w:color w:val="4F81BD"/>
      <w:sz w:val="26"/>
      <w:szCs w:val="26"/>
      <w:lang w:val="ru-RU" w:eastAsia="en-US" w:bidi="ar-SA"/>
    </w:rPr>
  </w:style>
  <w:style w:type="character" w:customStyle="1" w:styleId="41">
    <w:name w:val="Заголовок 4 Знак1"/>
    <w:link w:val="4"/>
    <w:locked/>
    <w:rsid w:val="0017530B"/>
    <w:rPr>
      <w:b/>
      <w:bCs/>
      <w:sz w:val="28"/>
      <w:szCs w:val="28"/>
      <w:lang w:val="ru-RU" w:eastAsia="ru-RU" w:bidi="ar-SA"/>
    </w:rPr>
  </w:style>
  <w:style w:type="character" w:styleId="a4">
    <w:name w:val="Emphasis"/>
    <w:qFormat/>
    <w:rsid w:val="0017530B"/>
    <w:rPr>
      <w:rFonts w:ascii="Times New Roman" w:hAnsi="Times New Roman" w:cs="Times New Roman" w:hint="default"/>
      <w:i/>
      <w:iCs w:val="0"/>
    </w:rPr>
  </w:style>
  <w:style w:type="paragraph" w:styleId="a5">
    <w:name w:val="Body Text"/>
    <w:basedOn w:val="a"/>
    <w:link w:val="10"/>
    <w:rsid w:val="0017530B"/>
    <w:pPr>
      <w:spacing w:after="120"/>
    </w:pPr>
  </w:style>
  <w:style w:type="character" w:customStyle="1" w:styleId="10">
    <w:name w:val="Основной текст Знак1"/>
    <w:link w:val="a5"/>
    <w:locked/>
    <w:rsid w:val="0017530B"/>
    <w:rPr>
      <w:rFonts w:ascii="Calibri" w:hAnsi="Calibri"/>
      <w:sz w:val="22"/>
      <w:szCs w:val="22"/>
      <w:lang w:val="ru-RU" w:eastAsia="ru-RU" w:bidi="ar-SA"/>
    </w:rPr>
  </w:style>
  <w:style w:type="paragraph" w:styleId="a6">
    <w:name w:val="List"/>
    <w:basedOn w:val="a5"/>
    <w:rsid w:val="0017530B"/>
    <w:pPr>
      <w:suppressAutoHyphens/>
    </w:pPr>
    <w:rPr>
      <w:rFonts w:ascii="Arial" w:hAnsi="Arial" w:cs="Mangal"/>
      <w:color w:val="000000"/>
      <w:sz w:val="24"/>
      <w:szCs w:val="24"/>
      <w:lang w:eastAsia="en-US"/>
    </w:rPr>
  </w:style>
  <w:style w:type="paragraph" w:customStyle="1" w:styleId="a7">
    <w:name w:val="Заголовок"/>
    <w:basedOn w:val="a0"/>
    <w:next w:val="a5"/>
    <w:rsid w:val="0017530B"/>
    <w:pPr>
      <w:keepNext/>
      <w:spacing w:before="240" w:after="120"/>
    </w:pPr>
    <w:rPr>
      <w:rFonts w:cs="Mangal"/>
      <w:sz w:val="28"/>
      <w:szCs w:val="28"/>
    </w:rPr>
  </w:style>
  <w:style w:type="paragraph" w:customStyle="1" w:styleId="ConsPlusTitle">
    <w:name w:val="ConsPlusTitle"/>
    <w:rsid w:val="0017530B"/>
    <w:pPr>
      <w:widowControl w:val="0"/>
      <w:suppressAutoHyphens/>
      <w:spacing w:after="200" w:line="276" w:lineRule="auto"/>
    </w:pPr>
    <w:rPr>
      <w:rFonts w:ascii="Arial" w:hAnsi="Arial" w:cs="Arial"/>
      <w:b/>
      <w:bCs/>
      <w:color w:val="00000A"/>
    </w:rPr>
  </w:style>
  <w:style w:type="paragraph" w:customStyle="1" w:styleId="ConsPlusNormal">
    <w:name w:val="ConsPlusNormal"/>
    <w:rsid w:val="0017530B"/>
    <w:pPr>
      <w:widowControl w:val="0"/>
      <w:suppressAutoHyphens/>
      <w:spacing w:after="200" w:line="276" w:lineRule="auto"/>
    </w:pPr>
    <w:rPr>
      <w:rFonts w:ascii="Arial" w:hAnsi="Arial" w:cs="Arial"/>
      <w:color w:val="00000A"/>
    </w:rPr>
  </w:style>
  <w:style w:type="paragraph" w:customStyle="1" w:styleId="ConsPlusCell">
    <w:name w:val="ConsPlusCell"/>
    <w:uiPriority w:val="99"/>
    <w:rsid w:val="0017530B"/>
    <w:pPr>
      <w:widowControl w:val="0"/>
      <w:suppressAutoHyphens/>
      <w:spacing w:after="200" w:line="276" w:lineRule="auto"/>
    </w:pPr>
    <w:rPr>
      <w:rFonts w:ascii="Arial" w:hAnsi="Arial" w:cs="Arial"/>
      <w:color w:val="00000A"/>
    </w:rPr>
  </w:style>
  <w:style w:type="paragraph" w:customStyle="1" w:styleId="a8">
    <w:name w:val="Заглавие"/>
    <w:basedOn w:val="a0"/>
    <w:rsid w:val="0017530B"/>
    <w:pPr>
      <w:spacing w:after="0" w:line="10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Основной текст1"/>
    <w:basedOn w:val="a0"/>
    <w:rsid w:val="0017530B"/>
  </w:style>
  <w:style w:type="paragraph" w:customStyle="1" w:styleId="Style2">
    <w:name w:val="Style2"/>
    <w:basedOn w:val="a0"/>
    <w:rsid w:val="0017530B"/>
    <w:pPr>
      <w:widowControl w:val="0"/>
      <w:spacing w:after="0" w:line="324" w:lineRule="exact"/>
      <w:ind w:firstLine="701"/>
      <w:jc w:val="both"/>
    </w:pPr>
    <w:rPr>
      <w:rFonts w:ascii="Times New Roman" w:hAnsi="Times New Roman"/>
    </w:rPr>
  </w:style>
  <w:style w:type="paragraph" w:customStyle="1" w:styleId="ConsTitle">
    <w:name w:val="ConsTitle"/>
    <w:rsid w:val="0017530B"/>
    <w:pPr>
      <w:widowControl w:val="0"/>
      <w:suppressAutoHyphens/>
      <w:spacing w:after="200" w:line="276" w:lineRule="auto"/>
    </w:pPr>
    <w:rPr>
      <w:rFonts w:ascii="Arial" w:hAnsi="Arial"/>
      <w:b/>
      <w:color w:val="00000A"/>
      <w:sz w:val="16"/>
    </w:rPr>
  </w:style>
  <w:style w:type="paragraph" w:customStyle="1" w:styleId="ConsPlusNonformat">
    <w:name w:val="ConsPlusNonformat"/>
    <w:rsid w:val="0017530B"/>
    <w:pPr>
      <w:suppressAutoHyphens/>
      <w:spacing w:after="200" w:line="276" w:lineRule="auto"/>
    </w:pPr>
    <w:rPr>
      <w:rFonts w:ascii="Courier New" w:hAnsi="Courier New" w:cs="Courier New"/>
      <w:color w:val="00000A"/>
      <w:lang w:eastAsia="en-US"/>
    </w:rPr>
  </w:style>
  <w:style w:type="paragraph" w:customStyle="1" w:styleId="a9">
    <w:name w:val="Прижатый влево"/>
    <w:basedOn w:val="a0"/>
    <w:uiPriority w:val="99"/>
    <w:rsid w:val="0017530B"/>
    <w:pPr>
      <w:widowControl w:val="0"/>
      <w:spacing w:after="0" w:line="100" w:lineRule="atLeast"/>
    </w:pPr>
  </w:style>
  <w:style w:type="paragraph" w:customStyle="1" w:styleId="13">
    <w:name w:val="Абзац списка1"/>
    <w:basedOn w:val="a0"/>
    <w:rsid w:val="0017530B"/>
    <w:pPr>
      <w:ind w:left="720"/>
      <w:contextualSpacing/>
    </w:pPr>
  </w:style>
  <w:style w:type="paragraph" w:customStyle="1" w:styleId="aa">
    <w:name w:val="Текст (лев)"/>
    <w:rsid w:val="0017530B"/>
    <w:pPr>
      <w:suppressAutoHyphens/>
      <w:spacing w:before="60" w:line="276" w:lineRule="auto"/>
      <w:ind w:firstLine="567"/>
      <w:jc w:val="both"/>
    </w:pPr>
    <w:rPr>
      <w:rFonts w:ascii="Arial" w:hAnsi="Arial"/>
      <w:color w:val="00000A"/>
      <w:sz w:val="18"/>
    </w:rPr>
  </w:style>
  <w:style w:type="paragraph" w:customStyle="1" w:styleId="14">
    <w:name w:val="Без интервала1"/>
    <w:rsid w:val="0017530B"/>
    <w:pPr>
      <w:suppressAutoHyphens/>
      <w:spacing w:after="200" w:line="276" w:lineRule="auto"/>
    </w:pPr>
    <w:rPr>
      <w:color w:val="00000A"/>
    </w:rPr>
  </w:style>
  <w:style w:type="paragraph" w:customStyle="1" w:styleId="ab">
    <w:name w:val="Текст в заданном формате"/>
    <w:basedOn w:val="a0"/>
    <w:rsid w:val="0017530B"/>
    <w:pPr>
      <w:widowControl w:val="0"/>
      <w:spacing w:after="0" w:line="100" w:lineRule="atLeast"/>
    </w:pPr>
    <w:rPr>
      <w:rFonts w:ascii="DejaVu Sans Mono" w:hAnsi="DejaVu Sans Mono" w:cs="DejaVu Sans Mono"/>
      <w:sz w:val="20"/>
      <w:szCs w:val="20"/>
      <w:lang w:eastAsia="hi-IN" w:bidi="hi-IN"/>
    </w:rPr>
  </w:style>
  <w:style w:type="paragraph" w:customStyle="1" w:styleId="ac">
    <w:name w:val="Нормальный (таблица)"/>
    <w:basedOn w:val="a0"/>
    <w:rsid w:val="0017530B"/>
    <w:pPr>
      <w:widowControl w:val="0"/>
      <w:spacing w:after="0" w:line="100" w:lineRule="atLeast"/>
      <w:jc w:val="both"/>
    </w:pPr>
  </w:style>
  <w:style w:type="paragraph" w:customStyle="1" w:styleId="Style1">
    <w:name w:val="Style1"/>
    <w:basedOn w:val="a0"/>
    <w:rsid w:val="0017530B"/>
    <w:pPr>
      <w:widowControl w:val="0"/>
      <w:spacing w:after="0" w:line="463" w:lineRule="exact"/>
      <w:ind w:firstLine="662"/>
      <w:jc w:val="both"/>
    </w:pPr>
    <w:rPr>
      <w:rFonts w:ascii="Times New Roman" w:hAnsi="Times New Roman"/>
    </w:rPr>
  </w:style>
  <w:style w:type="paragraph" w:customStyle="1" w:styleId="ad">
    <w:name w:val="Содержимое врезки"/>
    <w:basedOn w:val="a5"/>
    <w:rsid w:val="0017530B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W-">
    <w:name w:val="WW-Базовый"/>
    <w:rsid w:val="0017530B"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eastAsia="zh-CN"/>
    </w:rPr>
  </w:style>
  <w:style w:type="character" w:styleId="ae">
    <w:name w:val="line number"/>
    <w:rsid w:val="0017530B"/>
    <w:rPr>
      <w:rFonts w:ascii="Times New Roman" w:hAnsi="Times New Roman" w:cs="Times New Roman" w:hint="default"/>
    </w:rPr>
  </w:style>
  <w:style w:type="character" w:styleId="af">
    <w:name w:val="page number"/>
    <w:rsid w:val="0017530B"/>
    <w:rPr>
      <w:rFonts w:ascii="Times New Roman" w:hAnsi="Times New Roman" w:cs="Times New Roman" w:hint="default"/>
    </w:rPr>
  </w:style>
  <w:style w:type="character" w:customStyle="1" w:styleId="20">
    <w:name w:val="Основной текст 2 Знак"/>
    <w:rsid w:val="0017530B"/>
    <w:rPr>
      <w:rFonts w:ascii="Times New Roman" w:hAnsi="Times New Roman" w:cs="Times New Roman" w:hint="default"/>
    </w:rPr>
  </w:style>
  <w:style w:type="character" w:customStyle="1" w:styleId="af0">
    <w:name w:val="Название Знак"/>
    <w:rsid w:val="0017530B"/>
    <w:rPr>
      <w:rFonts w:ascii="Times New Roman" w:hAnsi="Times New Roman" w:cs="Times New Roman" w:hint="default"/>
      <w:sz w:val="28"/>
    </w:rPr>
  </w:style>
  <w:style w:type="character" w:customStyle="1" w:styleId="FontStyle12">
    <w:name w:val="Font Style12"/>
    <w:rsid w:val="0017530B"/>
    <w:rPr>
      <w:rFonts w:ascii="Times New Roman" w:hAnsi="Times New Roman" w:cs="Times New Roman" w:hint="default"/>
      <w:sz w:val="26"/>
    </w:rPr>
  </w:style>
  <w:style w:type="character" w:customStyle="1" w:styleId="af1">
    <w:name w:val="Текст выноски Знак"/>
    <w:rsid w:val="0017530B"/>
    <w:rPr>
      <w:rFonts w:ascii="Tahoma" w:hAnsi="Tahoma" w:cs="Tahoma" w:hint="default"/>
      <w:sz w:val="16"/>
      <w:lang w:val="x-none" w:eastAsia="ru-RU"/>
    </w:rPr>
  </w:style>
  <w:style w:type="character" w:customStyle="1" w:styleId="22">
    <w:name w:val="Основной текст с отступом 2 Знак"/>
    <w:rsid w:val="0017530B"/>
    <w:rPr>
      <w:rFonts w:ascii="Times New Roman" w:hAnsi="Times New Roman" w:cs="Times New Roman" w:hint="default"/>
      <w:sz w:val="24"/>
      <w:lang w:val="x-none" w:eastAsia="ru-RU"/>
    </w:rPr>
  </w:style>
  <w:style w:type="character" w:customStyle="1" w:styleId="af2">
    <w:name w:val="Верхний колонтитул Знак"/>
    <w:uiPriority w:val="99"/>
    <w:rsid w:val="0017530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af3">
    <w:name w:val="Нижний колонтитул Знак"/>
    <w:uiPriority w:val="99"/>
    <w:rsid w:val="0017530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af4">
    <w:name w:val="Основной текст с отступом Знак"/>
    <w:rsid w:val="0017530B"/>
    <w:rPr>
      <w:rFonts w:ascii="Times New Roman" w:hAnsi="Times New Roman" w:cs="Times New Roman" w:hint="default"/>
      <w:sz w:val="24"/>
    </w:rPr>
  </w:style>
  <w:style w:type="character" w:customStyle="1" w:styleId="af5">
    <w:name w:val="Гипертекстовая ссылка"/>
    <w:rsid w:val="0017530B"/>
    <w:rPr>
      <w:color w:val="106BBE"/>
    </w:rPr>
  </w:style>
  <w:style w:type="character" w:customStyle="1" w:styleId="af6">
    <w:name w:val="Основной текст Знак"/>
    <w:rsid w:val="0017530B"/>
    <w:rPr>
      <w:rFonts w:ascii="Times New Roman" w:eastAsia="Times New Roman" w:hAnsi="Times New Roman" w:cs="Times New Roman" w:hint="default"/>
      <w:sz w:val="22"/>
    </w:rPr>
  </w:style>
  <w:style w:type="character" w:customStyle="1" w:styleId="-">
    <w:name w:val="Интернет-ссылка"/>
    <w:rsid w:val="0017530B"/>
    <w:rPr>
      <w:color w:val="0000FF"/>
      <w:u w:val="single"/>
    </w:rPr>
  </w:style>
  <w:style w:type="character" w:customStyle="1" w:styleId="15">
    <w:name w:val="Заголовок 1 Знак"/>
    <w:rsid w:val="0017530B"/>
    <w:rPr>
      <w:rFonts w:ascii="Times New Roman" w:hAnsi="Times New Roman" w:cs="Times New Roman" w:hint="default"/>
      <w:b/>
      <w:bCs w:val="0"/>
      <w:sz w:val="48"/>
    </w:rPr>
  </w:style>
  <w:style w:type="character" w:customStyle="1" w:styleId="af7">
    <w:name w:val="Выделение жирным"/>
    <w:rsid w:val="0017530B"/>
    <w:rPr>
      <w:b/>
      <w:bCs w:val="0"/>
    </w:rPr>
  </w:style>
  <w:style w:type="character" w:customStyle="1" w:styleId="FontStyle11">
    <w:name w:val="Font Style11"/>
    <w:uiPriority w:val="99"/>
    <w:rsid w:val="0017530B"/>
    <w:rPr>
      <w:rFonts w:ascii="Times New Roman" w:hAnsi="Times New Roman" w:cs="Times New Roman" w:hint="default"/>
      <w:sz w:val="26"/>
    </w:rPr>
  </w:style>
  <w:style w:type="character" w:customStyle="1" w:styleId="b-message-headname">
    <w:name w:val="b-message-head__name"/>
    <w:rsid w:val="0017530B"/>
    <w:rPr>
      <w:rFonts w:ascii="Times New Roman" w:hAnsi="Times New Roman" w:cs="Times New Roman" w:hint="default"/>
    </w:rPr>
  </w:style>
  <w:style w:type="character" w:customStyle="1" w:styleId="b-message-heademail">
    <w:name w:val="b-message-head__email"/>
    <w:rsid w:val="0017530B"/>
    <w:rPr>
      <w:rFonts w:ascii="Times New Roman" w:hAnsi="Times New Roman" w:cs="Times New Roman" w:hint="default"/>
    </w:rPr>
  </w:style>
  <w:style w:type="character" w:customStyle="1" w:styleId="3">
    <w:name w:val="Основной текст (3)"/>
    <w:rsid w:val="0017530B"/>
    <w:rPr>
      <w:rFonts w:ascii="Times New Roman" w:hAnsi="Times New Roman" w:cs="Times New Roman" w:hint="default"/>
      <w:spacing w:val="0"/>
      <w:sz w:val="25"/>
    </w:rPr>
  </w:style>
  <w:style w:type="character" w:customStyle="1" w:styleId="40">
    <w:name w:val="Заголовок 4 Знак"/>
    <w:rsid w:val="0017530B"/>
    <w:rPr>
      <w:rFonts w:ascii="Calibri" w:hAnsi="Calibri" w:hint="default"/>
      <w:b/>
      <w:bCs w:val="0"/>
      <w:sz w:val="28"/>
    </w:rPr>
  </w:style>
  <w:style w:type="character" w:customStyle="1" w:styleId="16">
    <w:name w:val="Замещающий текст1"/>
    <w:rsid w:val="0017530B"/>
    <w:rPr>
      <w:rFonts w:ascii="Times New Roman" w:hAnsi="Times New Roman" w:cs="Times New Roman" w:hint="default"/>
      <w:color w:val="808080"/>
    </w:rPr>
  </w:style>
  <w:style w:type="character" w:customStyle="1" w:styleId="23">
    <w:name w:val="Заголовок 2 Знак"/>
    <w:rsid w:val="0017530B"/>
    <w:rPr>
      <w:rFonts w:ascii="Cambria" w:hAnsi="Cambria" w:cs="Times New Roman" w:hint="default"/>
      <w:b/>
      <w:bCs/>
      <w:color w:val="4F81BD"/>
      <w:sz w:val="26"/>
      <w:szCs w:val="26"/>
    </w:rPr>
  </w:style>
  <w:style w:type="character" w:customStyle="1" w:styleId="ListLabel1">
    <w:name w:val="ListLabel 1"/>
    <w:rsid w:val="0017530B"/>
    <w:rPr>
      <w:color w:val="00000A"/>
    </w:rPr>
  </w:style>
  <w:style w:type="character" w:customStyle="1" w:styleId="ListLabel2">
    <w:name w:val="ListLabel 2"/>
    <w:rsid w:val="0017530B"/>
  </w:style>
  <w:style w:type="character" w:customStyle="1" w:styleId="ListLabel3">
    <w:name w:val="ListLabel 3"/>
    <w:rsid w:val="0017530B"/>
    <w:rPr>
      <w:color w:val="000000"/>
      <w:sz w:val="24"/>
    </w:rPr>
  </w:style>
  <w:style w:type="character" w:customStyle="1" w:styleId="ListLabel4">
    <w:name w:val="ListLabel 4"/>
    <w:rsid w:val="0017530B"/>
    <w:rPr>
      <w:sz w:val="20"/>
    </w:rPr>
  </w:style>
  <w:style w:type="paragraph" w:styleId="af8">
    <w:name w:val="Title"/>
    <w:basedOn w:val="a"/>
    <w:link w:val="17"/>
    <w:qFormat/>
    <w:rsid w:val="001753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7">
    <w:name w:val="Название Знак1"/>
    <w:link w:val="af8"/>
    <w:locked/>
    <w:rsid w:val="0017530B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af9">
    <w:name w:val="header"/>
    <w:basedOn w:val="a0"/>
    <w:link w:val="18"/>
    <w:uiPriority w:val="99"/>
    <w:rsid w:val="0017530B"/>
    <w:pPr>
      <w:tabs>
        <w:tab w:val="center" w:pos="4677"/>
        <w:tab w:val="right" w:pos="9355"/>
      </w:tabs>
      <w:spacing w:after="0" w:line="100" w:lineRule="atLeast"/>
    </w:pPr>
    <w:rPr>
      <w:sz w:val="20"/>
      <w:szCs w:val="20"/>
    </w:rPr>
  </w:style>
  <w:style w:type="character" w:customStyle="1" w:styleId="18">
    <w:name w:val="Верхний колонтитул Знак1"/>
    <w:link w:val="af9"/>
    <w:locked/>
    <w:rsid w:val="0017530B"/>
    <w:rPr>
      <w:rFonts w:ascii="Arial" w:hAnsi="Arial" w:cs="Arial"/>
      <w:color w:val="000000"/>
      <w:lang w:val="ru-RU" w:eastAsia="en-US" w:bidi="ar-SA"/>
    </w:rPr>
  </w:style>
  <w:style w:type="paragraph" w:styleId="afa">
    <w:name w:val="footer"/>
    <w:basedOn w:val="a"/>
    <w:link w:val="19"/>
    <w:uiPriority w:val="99"/>
    <w:rsid w:val="0017530B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link w:val="afa"/>
    <w:locked/>
    <w:rsid w:val="0017530B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10"/>
    <w:rsid w:val="0017530B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4"/>
    <w:locked/>
    <w:rsid w:val="0017530B"/>
    <w:rPr>
      <w:rFonts w:ascii="Calibri" w:hAnsi="Calibri"/>
      <w:sz w:val="22"/>
      <w:szCs w:val="22"/>
      <w:lang w:val="ru-RU" w:eastAsia="ru-RU" w:bidi="ar-SA"/>
    </w:rPr>
  </w:style>
  <w:style w:type="paragraph" w:styleId="afb">
    <w:name w:val="Balloon Text"/>
    <w:basedOn w:val="a"/>
    <w:link w:val="1a"/>
    <w:semiHidden/>
    <w:rsid w:val="0017530B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fb"/>
    <w:semiHidden/>
    <w:locked/>
    <w:rsid w:val="0017530B"/>
    <w:rPr>
      <w:rFonts w:ascii="Tahoma" w:hAnsi="Tahoma" w:cs="Tahoma"/>
      <w:sz w:val="16"/>
      <w:szCs w:val="16"/>
      <w:lang w:val="ru-RU" w:eastAsia="ru-RU" w:bidi="ar-SA"/>
    </w:rPr>
  </w:style>
  <w:style w:type="paragraph" w:styleId="afc">
    <w:name w:val="Body Text Indent"/>
    <w:basedOn w:val="a"/>
    <w:link w:val="1b"/>
    <w:rsid w:val="0017530B"/>
    <w:pPr>
      <w:spacing w:after="120"/>
      <w:ind w:left="283"/>
    </w:pPr>
  </w:style>
  <w:style w:type="character" w:customStyle="1" w:styleId="1b">
    <w:name w:val="Основной текст с отступом Знак1"/>
    <w:link w:val="afc"/>
    <w:locked/>
    <w:rsid w:val="0017530B"/>
    <w:rPr>
      <w:rFonts w:ascii="Calibri" w:hAnsi="Calibri"/>
      <w:sz w:val="22"/>
      <w:szCs w:val="22"/>
      <w:lang w:val="ru-RU" w:eastAsia="ru-RU" w:bidi="ar-SA"/>
    </w:rPr>
  </w:style>
  <w:style w:type="paragraph" w:styleId="25">
    <w:name w:val="Body Text 2"/>
    <w:basedOn w:val="a"/>
    <w:link w:val="211"/>
    <w:rsid w:val="0017530B"/>
    <w:pPr>
      <w:spacing w:after="120" w:line="480" w:lineRule="auto"/>
    </w:pPr>
  </w:style>
  <w:style w:type="character" w:customStyle="1" w:styleId="211">
    <w:name w:val="Основной текст 2 Знак1"/>
    <w:link w:val="25"/>
    <w:locked/>
    <w:rsid w:val="0017530B"/>
    <w:rPr>
      <w:rFonts w:ascii="Calibri" w:hAnsi="Calibri"/>
      <w:sz w:val="22"/>
      <w:szCs w:val="22"/>
      <w:lang w:val="ru-RU" w:eastAsia="ru-RU" w:bidi="ar-SA"/>
    </w:rPr>
  </w:style>
  <w:style w:type="table" w:styleId="afd">
    <w:name w:val="Table Grid"/>
    <w:basedOn w:val="a2"/>
    <w:rsid w:val="0017530B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c">
    <w:name w:val="index 1"/>
    <w:basedOn w:val="a"/>
    <w:next w:val="a"/>
    <w:autoRedefine/>
    <w:rsid w:val="0017530B"/>
    <w:pPr>
      <w:ind w:left="220" w:hanging="220"/>
    </w:pPr>
  </w:style>
  <w:style w:type="paragraph" w:styleId="afe">
    <w:name w:val="index heading"/>
    <w:basedOn w:val="a0"/>
    <w:rsid w:val="0017530B"/>
    <w:pPr>
      <w:suppressLineNumbers/>
    </w:pPr>
    <w:rPr>
      <w:rFonts w:cs="Mangal"/>
    </w:rPr>
  </w:style>
  <w:style w:type="paragraph" w:styleId="aff">
    <w:name w:val="Normal (Web)"/>
    <w:basedOn w:val="a0"/>
    <w:uiPriority w:val="99"/>
    <w:rsid w:val="0017530B"/>
    <w:pPr>
      <w:spacing w:before="28" w:after="28" w:line="100" w:lineRule="atLeast"/>
    </w:pPr>
    <w:rPr>
      <w:rFonts w:ascii="Times New Roman" w:hAnsi="Times New Roman"/>
    </w:rPr>
  </w:style>
  <w:style w:type="character" w:styleId="aff0">
    <w:name w:val="Hyperlink"/>
    <w:uiPriority w:val="99"/>
    <w:rsid w:val="0017530B"/>
    <w:rPr>
      <w:color w:val="0000FF"/>
      <w:u w:val="single"/>
    </w:rPr>
  </w:style>
  <w:style w:type="character" w:styleId="aff1">
    <w:name w:val="FollowedHyperlink"/>
    <w:uiPriority w:val="99"/>
    <w:rsid w:val="0017530B"/>
    <w:rPr>
      <w:color w:val="0000FF"/>
      <w:u w:val="single"/>
    </w:rPr>
  </w:style>
  <w:style w:type="character" w:customStyle="1" w:styleId="Heading1Char">
    <w:name w:val="Heading 1 Char"/>
    <w:locked/>
    <w:rsid w:val="009F0ECC"/>
    <w:rPr>
      <w:rFonts w:ascii="Times New Roman" w:hAnsi="Times New Roman" w:cs="Times New Roman"/>
      <w:b/>
      <w:kern w:val="36"/>
      <w:sz w:val="48"/>
    </w:rPr>
  </w:style>
  <w:style w:type="character" w:customStyle="1" w:styleId="Heading4Char">
    <w:name w:val="Heading 4 Char"/>
    <w:locked/>
    <w:rsid w:val="009F0ECC"/>
    <w:rPr>
      <w:rFonts w:ascii="Calibri" w:hAnsi="Calibri" w:cs="Times New Roman"/>
      <w:b/>
      <w:sz w:val="28"/>
    </w:rPr>
  </w:style>
  <w:style w:type="character" w:customStyle="1" w:styleId="HeaderChar">
    <w:name w:val="Header Char"/>
    <w:locked/>
    <w:rsid w:val="009F0ECC"/>
    <w:rPr>
      <w:rFonts w:eastAsia="Times New Roman" w:cs="Times New Roman"/>
      <w:lang w:val="x-none" w:eastAsia="ru-RU"/>
    </w:rPr>
  </w:style>
  <w:style w:type="character" w:customStyle="1" w:styleId="FooterChar">
    <w:name w:val="Footer Char"/>
    <w:locked/>
    <w:rsid w:val="009F0ECC"/>
    <w:rPr>
      <w:rFonts w:eastAsia="Times New Roman" w:cs="Times New Roman"/>
      <w:lang w:val="x-none" w:eastAsia="ru-RU"/>
    </w:rPr>
  </w:style>
  <w:style w:type="character" w:customStyle="1" w:styleId="BodyTextIndent2Char">
    <w:name w:val="Body Text Indent 2 Char"/>
    <w:locked/>
    <w:rsid w:val="009F0ECC"/>
    <w:rPr>
      <w:rFonts w:ascii="Times New Roman" w:hAnsi="Times New Roman" w:cs="Times New Roman"/>
      <w:sz w:val="24"/>
      <w:lang w:val="x-none" w:eastAsia="ru-RU"/>
    </w:rPr>
  </w:style>
  <w:style w:type="character" w:customStyle="1" w:styleId="TitleChar">
    <w:name w:val="Title Char"/>
    <w:locked/>
    <w:rsid w:val="009F0ECC"/>
    <w:rPr>
      <w:rFonts w:ascii="Times New Roman" w:hAnsi="Times New Roman" w:cs="Times New Roman"/>
      <w:sz w:val="28"/>
    </w:rPr>
  </w:style>
  <w:style w:type="character" w:customStyle="1" w:styleId="BodyTextIndentChar">
    <w:name w:val="Body Text Indent Char"/>
    <w:locked/>
    <w:rsid w:val="009F0EC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F0E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Char">
    <w:name w:val="Body Text 2 Char"/>
    <w:locked/>
    <w:rsid w:val="009F0ECC"/>
    <w:rPr>
      <w:rFonts w:ascii="Times New Roman" w:hAnsi="Times New Roman" w:cs="Times New Roman"/>
    </w:rPr>
  </w:style>
  <w:style w:type="character" w:styleId="aff2">
    <w:name w:val="Strong"/>
    <w:qFormat/>
    <w:rsid w:val="009F0ECC"/>
    <w:rPr>
      <w:rFonts w:cs="Times New Roman"/>
      <w:b/>
    </w:rPr>
  </w:style>
  <w:style w:type="paragraph" w:styleId="aff3">
    <w:name w:val="List Paragraph"/>
    <w:basedOn w:val="a"/>
    <w:uiPriority w:val="99"/>
    <w:qFormat/>
    <w:rsid w:val="00A615BE"/>
    <w:pPr>
      <w:ind w:left="720"/>
      <w:contextualSpacing/>
    </w:pPr>
    <w:rPr>
      <w:rFonts w:eastAsia="Calibri"/>
      <w:lang w:eastAsia="en-US"/>
    </w:rPr>
  </w:style>
  <w:style w:type="numbering" w:customStyle="1" w:styleId="1d">
    <w:name w:val="Нет списка1"/>
    <w:next w:val="a3"/>
    <w:semiHidden/>
    <w:rsid w:val="003C6298"/>
  </w:style>
  <w:style w:type="table" w:customStyle="1" w:styleId="1e">
    <w:name w:val="Сетка таблицы1"/>
    <w:basedOn w:val="a2"/>
    <w:next w:val="afd"/>
    <w:rsid w:val="003C6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1"/>
    <w:qFormat/>
    <w:rsid w:val="000358C8"/>
    <w:rPr>
      <w:sz w:val="24"/>
      <w:szCs w:val="24"/>
    </w:rPr>
  </w:style>
  <w:style w:type="paragraph" w:customStyle="1" w:styleId="xl65">
    <w:name w:val="xl65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554A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99CCFF"/>
      <w:sz w:val="18"/>
      <w:szCs w:val="18"/>
    </w:rPr>
  </w:style>
  <w:style w:type="paragraph" w:customStyle="1" w:styleId="xl71">
    <w:name w:val="xl71"/>
    <w:basedOn w:val="a"/>
    <w:rsid w:val="00F554A0"/>
    <w:pPr>
      <w:spacing w:before="100" w:beforeAutospacing="1" w:after="100" w:afterAutospacing="1" w:line="240" w:lineRule="auto"/>
    </w:pPr>
    <w:rPr>
      <w:rFonts w:ascii="Arial" w:hAnsi="Arial" w:cs="Arial"/>
      <w:color w:val="99CCFF"/>
      <w:sz w:val="24"/>
      <w:szCs w:val="24"/>
    </w:rPr>
  </w:style>
  <w:style w:type="paragraph" w:customStyle="1" w:styleId="xl72">
    <w:name w:val="xl7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3">
    <w:name w:val="xl7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F554A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7">
    <w:name w:val="xl7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2">
    <w:name w:val="xl8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3">
    <w:name w:val="xl8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4">
    <w:name w:val="xl8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F554A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8">
    <w:name w:val="xl8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98">
    <w:name w:val="xl9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0">
    <w:name w:val="xl10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8"/>
      <w:szCs w:val="18"/>
    </w:rPr>
  </w:style>
  <w:style w:type="paragraph" w:customStyle="1" w:styleId="xl101">
    <w:name w:val="xl101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99CCFF"/>
      <w:sz w:val="18"/>
      <w:szCs w:val="18"/>
    </w:rPr>
  </w:style>
  <w:style w:type="paragraph" w:customStyle="1" w:styleId="xl104">
    <w:name w:val="xl10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99CCFF"/>
      <w:sz w:val="18"/>
      <w:szCs w:val="18"/>
    </w:rPr>
  </w:style>
  <w:style w:type="paragraph" w:customStyle="1" w:styleId="xl105">
    <w:name w:val="xl105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99CCFF"/>
      <w:sz w:val="18"/>
      <w:szCs w:val="18"/>
    </w:rPr>
  </w:style>
  <w:style w:type="paragraph" w:customStyle="1" w:styleId="xl106">
    <w:name w:val="xl106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8"/>
      <w:szCs w:val="18"/>
    </w:rPr>
  </w:style>
  <w:style w:type="paragraph" w:customStyle="1" w:styleId="xl112">
    <w:name w:val="xl11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numbering" w:customStyle="1" w:styleId="26">
    <w:name w:val="Нет списка2"/>
    <w:next w:val="a3"/>
    <w:uiPriority w:val="99"/>
    <w:semiHidden/>
    <w:unhideWhenUsed/>
    <w:rsid w:val="00E57F89"/>
  </w:style>
  <w:style w:type="paragraph" w:styleId="aff5">
    <w:name w:val="annotation text"/>
    <w:basedOn w:val="a"/>
    <w:link w:val="aff6"/>
    <w:unhideWhenUsed/>
    <w:rsid w:val="00982B10"/>
    <w:rPr>
      <w:sz w:val="20"/>
      <w:szCs w:val="20"/>
    </w:rPr>
  </w:style>
  <w:style w:type="character" w:customStyle="1" w:styleId="aff6">
    <w:name w:val="Текст примечания Знак"/>
    <w:link w:val="aff5"/>
    <w:rsid w:val="00982B10"/>
    <w:rPr>
      <w:rFonts w:ascii="Calibri" w:hAnsi="Calibri"/>
    </w:rPr>
  </w:style>
  <w:style w:type="paragraph" w:styleId="aff7">
    <w:name w:val="annotation subject"/>
    <w:basedOn w:val="aff5"/>
    <w:next w:val="aff5"/>
    <w:link w:val="aff8"/>
    <w:rsid w:val="00982B10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f8">
    <w:name w:val="Тема примечания Знак"/>
    <w:link w:val="aff7"/>
    <w:rsid w:val="00982B10"/>
    <w:rPr>
      <w:rFonts w:ascii="Calibri" w:hAnsi="Calibri"/>
      <w:b/>
      <w:bCs/>
    </w:rPr>
  </w:style>
  <w:style w:type="numbering" w:customStyle="1" w:styleId="30">
    <w:name w:val="Нет списка3"/>
    <w:next w:val="a3"/>
    <w:uiPriority w:val="99"/>
    <w:semiHidden/>
    <w:rsid w:val="00982B10"/>
  </w:style>
  <w:style w:type="table" w:customStyle="1" w:styleId="27">
    <w:name w:val="Сетка таблицы2"/>
    <w:basedOn w:val="a2"/>
    <w:next w:val="afd"/>
    <w:rsid w:val="0098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annotation reference"/>
    <w:rsid w:val="00982B10"/>
    <w:rPr>
      <w:sz w:val="16"/>
      <w:szCs w:val="16"/>
    </w:rPr>
  </w:style>
  <w:style w:type="numbering" w:customStyle="1" w:styleId="110">
    <w:name w:val="Нет списка11"/>
    <w:next w:val="a3"/>
    <w:uiPriority w:val="99"/>
    <w:semiHidden/>
    <w:rsid w:val="00982B10"/>
  </w:style>
  <w:style w:type="table" w:customStyle="1" w:styleId="111">
    <w:name w:val="Сетка таблицы11"/>
    <w:basedOn w:val="a2"/>
    <w:next w:val="afd"/>
    <w:rsid w:val="00982B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semiHidden/>
    <w:rsid w:val="00982B10"/>
  </w:style>
  <w:style w:type="table" w:customStyle="1" w:styleId="1111">
    <w:name w:val="Сетка таблицы111"/>
    <w:basedOn w:val="a2"/>
    <w:next w:val="afd"/>
    <w:rsid w:val="0098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uiPriority w:val="99"/>
    <w:semiHidden/>
    <w:unhideWhenUsed/>
    <w:rsid w:val="00982B10"/>
  </w:style>
  <w:style w:type="numbering" w:customStyle="1" w:styleId="42">
    <w:name w:val="Нет списка4"/>
    <w:next w:val="a3"/>
    <w:uiPriority w:val="99"/>
    <w:semiHidden/>
    <w:rsid w:val="00982B10"/>
  </w:style>
  <w:style w:type="table" w:customStyle="1" w:styleId="31">
    <w:name w:val="Сетка таблицы3"/>
    <w:basedOn w:val="a2"/>
    <w:next w:val="afd"/>
    <w:rsid w:val="0098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rsid w:val="00982B10"/>
  </w:style>
  <w:style w:type="table" w:customStyle="1" w:styleId="121">
    <w:name w:val="Сетка таблицы12"/>
    <w:basedOn w:val="a2"/>
    <w:next w:val="afd"/>
    <w:rsid w:val="00982B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semiHidden/>
    <w:rsid w:val="00982B10"/>
  </w:style>
  <w:style w:type="table" w:customStyle="1" w:styleId="1120">
    <w:name w:val="Сетка таблицы112"/>
    <w:basedOn w:val="a2"/>
    <w:next w:val="afd"/>
    <w:rsid w:val="0098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982B10"/>
  </w:style>
  <w:style w:type="numbering" w:customStyle="1" w:styleId="5">
    <w:name w:val="Нет списка5"/>
    <w:next w:val="a3"/>
    <w:uiPriority w:val="99"/>
    <w:semiHidden/>
    <w:unhideWhenUsed/>
    <w:rsid w:val="00AC5E80"/>
  </w:style>
  <w:style w:type="numbering" w:customStyle="1" w:styleId="6">
    <w:name w:val="Нет списка6"/>
    <w:next w:val="a3"/>
    <w:uiPriority w:val="99"/>
    <w:semiHidden/>
    <w:unhideWhenUsed/>
    <w:rsid w:val="0019120B"/>
  </w:style>
  <w:style w:type="numbering" w:customStyle="1" w:styleId="7">
    <w:name w:val="Нет списка7"/>
    <w:next w:val="a3"/>
    <w:uiPriority w:val="99"/>
    <w:semiHidden/>
    <w:unhideWhenUsed/>
    <w:rsid w:val="004127F1"/>
  </w:style>
  <w:style w:type="numbering" w:customStyle="1" w:styleId="8">
    <w:name w:val="Нет списка8"/>
    <w:next w:val="a3"/>
    <w:uiPriority w:val="99"/>
    <w:semiHidden/>
    <w:unhideWhenUsed/>
    <w:rsid w:val="004127F1"/>
  </w:style>
  <w:style w:type="numbering" w:customStyle="1" w:styleId="9">
    <w:name w:val="Нет списка9"/>
    <w:next w:val="a3"/>
    <w:uiPriority w:val="99"/>
    <w:semiHidden/>
    <w:unhideWhenUsed/>
    <w:rsid w:val="000834BE"/>
  </w:style>
  <w:style w:type="paragraph" w:customStyle="1" w:styleId="xl115">
    <w:name w:val="xl115"/>
    <w:basedOn w:val="a"/>
    <w:rsid w:val="000834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0834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834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83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22">
    <w:name w:val="xl122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numbering" w:customStyle="1" w:styleId="100">
    <w:name w:val="Нет списка10"/>
    <w:next w:val="a3"/>
    <w:uiPriority w:val="99"/>
    <w:semiHidden/>
    <w:unhideWhenUsed/>
    <w:rsid w:val="006C6023"/>
  </w:style>
  <w:style w:type="numbering" w:customStyle="1" w:styleId="130">
    <w:name w:val="Нет списка13"/>
    <w:next w:val="a3"/>
    <w:uiPriority w:val="99"/>
    <w:semiHidden/>
    <w:unhideWhenUsed/>
    <w:rsid w:val="000C62FF"/>
  </w:style>
  <w:style w:type="paragraph" w:customStyle="1" w:styleId="xl124">
    <w:name w:val="xl124"/>
    <w:basedOn w:val="a"/>
    <w:rsid w:val="000C6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C6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C6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0C6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rsid w:val="000C6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0C6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numbering" w:customStyle="1" w:styleId="140">
    <w:name w:val="Нет списка14"/>
    <w:next w:val="a3"/>
    <w:uiPriority w:val="99"/>
    <w:semiHidden/>
    <w:unhideWhenUsed/>
    <w:rsid w:val="00B23C99"/>
  </w:style>
  <w:style w:type="numbering" w:customStyle="1" w:styleId="150">
    <w:name w:val="Нет списка15"/>
    <w:next w:val="a3"/>
    <w:uiPriority w:val="99"/>
    <w:semiHidden/>
    <w:unhideWhenUsed/>
    <w:rsid w:val="00DF25D0"/>
  </w:style>
  <w:style w:type="numbering" w:customStyle="1" w:styleId="160">
    <w:name w:val="Нет списка16"/>
    <w:next w:val="a3"/>
    <w:uiPriority w:val="99"/>
    <w:semiHidden/>
    <w:unhideWhenUsed/>
    <w:rsid w:val="008427DC"/>
  </w:style>
  <w:style w:type="numbering" w:customStyle="1" w:styleId="170">
    <w:name w:val="Нет списка17"/>
    <w:next w:val="a3"/>
    <w:uiPriority w:val="99"/>
    <w:semiHidden/>
    <w:rsid w:val="000F3CE0"/>
  </w:style>
  <w:style w:type="table" w:customStyle="1" w:styleId="43">
    <w:name w:val="Сетка таблицы4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3"/>
    <w:semiHidden/>
    <w:rsid w:val="000F3CE0"/>
  </w:style>
  <w:style w:type="table" w:customStyle="1" w:styleId="131">
    <w:name w:val="Сетка таблицы13"/>
    <w:basedOn w:val="a2"/>
    <w:next w:val="afd"/>
    <w:rsid w:val="000F3CE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3"/>
    <w:uiPriority w:val="99"/>
    <w:semiHidden/>
    <w:rsid w:val="000F3CE0"/>
  </w:style>
  <w:style w:type="table" w:customStyle="1" w:styleId="1130">
    <w:name w:val="Сетка таблицы113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0F3CE0"/>
  </w:style>
  <w:style w:type="numbering" w:customStyle="1" w:styleId="310">
    <w:name w:val="Нет списка31"/>
    <w:next w:val="a3"/>
    <w:uiPriority w:val="99"/>
    <w:semiHidden/>
    <w:unhideWhenUsed/>
    <w:rsid w:val="000F3CE0"/>
  </w:style>
  <w:style w:type="table" w:customStyle="1" w:styleId="213">
    <w:name w:val="Сетка таблицы21"/>
    <w:basedOn w:val="a2"/>
    <w:next w:val="afd"/>
    <w:rsid w:val="000F3CE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3"/>
    <w:uiPriority w:val="99"/>
    <w:semiHidden/>
    <w:rsid w:val="000F3CE0"/>
  </w:style>
  <w:style w:type="table" w:customStyle="1" w:styleId="1211">
    <w:name w:val="Сетка таблицы121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0F3CE0"/>
  </w:style>
  <w:style w:type="numbering" w:customStyle="1" w:styleId="311">
    <w:name w:val="Нет списка311"/>
    <w:next w:val="a3"/>
    <w:uiPriority w:val="99"/>
    <w:semiHidden/>
    <w:rsid w:val="000F3CE0"/>
  </w:style>
  <w:style w:type="table" w:customStyle="1" w:styleId="2111">
    <w:name w:val="Сетка таблицы211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3"/>
    <w:semiHidden/>
    <w:rsid w:val="000F3CE0"/>
  </w:style>
  <w:style w:type="table" w:customStyle="1" w:styleId="11111">
    <w:name w:val="Сетка таблицы1111"/>
    <w:basedOn w:val="a2"/>
    <w:next w:val="afd"/>
    <w:rsid w:val="000F3CE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3"/>
    <w:semiHidden/>
    <w:rsid w:val="000F3CE0"/>
  </w:style>
  <w:style w:type="table" w:customStyle="1" w:styleId="111111">
    <w:name w:val="Сетка таблицы11111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0F3CE0"/>
  </w:style>
  <w:style w:type="numbering" w:customStyle="1" w:styleId="410">
    <w:name w:val="Нет списка41"/>
    <w:next w:val="a3"/>
    <w:uiPriority w:val="99"/>
    <w:semiHidden/>
    <w:rsid w:val="000F3CE0"/>
  </w:style>
  <w:style w:type="numbering" w:customStyle="1" w:styleId="12110">
    <w:name w:val="Нет списка1211"/>
    <w:next w:val="a3"/>
    <w:uiPriority w:val="99"/>
    <w:semiHidden/>
    <w:rsid w:val="000F3CE0"/>
  </w:style>
  <w:style w:type="table" w:customStyle="1" w:styleId="12111">
    <w:name w:val="Сетка таблицы1211"/>
    <w:basedOn w:val="a2"/>
    <w:next w:val="afd"/>
    <w:rsid w:val="000F3CE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3"/>
    <w:semiHidden/>
    <w:rsid w:val="000F3CE0"/>
  </w:style>
  <w:style w:type="numbering" w:customStyle="1" w:styleId="221">
    <w:name w:val="Нет списка221"/>
    <w:next w:val="a3"/>
    <w:uiPriority w:val="99"/>
    <w:semiHidden/>
    <w:unhideWhenUsed/>
    <w:rsid w:val="000F3CE0"/>
  </w:style>
  <w:style w:type="numbering" w:customStyle="1" w:styleId="51">
    <w:name w:val="Нет списка51"/>
    <w:next w:val="a3"/>
    <w:uiPriority w:val="99"/>
    <w:semiHidden/>
    <w:unhideWhenUsed/>
    <w:rsid w:val="000F3CE0"/>
  </w:style>
  <w:style w:type="numbering" w:customStyle="1" w:styleId="61">
    <w:name w:val="Нет списка61"/>
    <w:next w:val="a3"/>
    <w:uiPriority w:val="99"/>
    <w:semiHidden/>
    <w:unhideWhenUsed/>
    <w:rsid w:val="000F3CE0"/>
  </w:style>
  <w:style w:type="numbering" w:customStyle="1" w:styleId="71">
    <w:name w:val="Нет списка71"/>
    <w:next w:val="a3"/>
    <w:uiPriority w:val="99"/>
    <w:semiHidden/>
    <w:unhideWhenUsed/>
    <w:rsid w:val="000F3CE0"/>
  </w:style>
  <w:style w:type="numbering" w:customStyle="1" w:styleId="81">
    <w:name w:val="Нет списка81"/>
    <w:next w:val="a3"/>
    <w:uiPriority w:val="99"/>
    <w:semiHidden/>
    <w:unhideWhenUsed/>
    <w:rsid w:val="000F3CE0"/>
  </w:style>
  <w:style w:type="numbering" w:customStyle="1" w:styleId="91">
    <w:name w:val="Нет списка91"/>
    <w:next w:val="a3"/>
    <w:uiPriority w:val="99"/>
    <w:semiHidden/>
    <w:unhideWhenUsed/>
    <w:rsid w:val="000F3CE0"/>
  </w:style>
  <w:style w:type="numbering" w:customStyle="1" w:styleId="101">
    <w:name w:val="Нет списка101"/>
    <w:next w:val="a3"/>
    <w:uiPriority w:val="99"/>
    <w:semiHidden/>
    <w:unhideWhenUsed/>
    <w:rsid w:val="000F3CE0"/>
  </w:style>
  <w:style w:type="numbering" w:customStyle="1" w:styleId="1310">
    <w:name w:val="Нет списка131"/>
    <w:next w:val="a3"/>
    <w:uiPriority w:val="99"/>
    <w:semiHidden/>
    <w:unhideWhenUsed/>
    <w:rsid w:val="000F3CE0"/>
  </w:style>
  <w:style w:type="numbering" w:customStyle="1" w:styleId="141">
    <w:name w:val="Нет списка141"/>
    <w:next w:val="a3"/>
    <w:uiPriority w:val="99"/>
    <w:semiHidden/>
    <w:unhideWhenUsed/>
    <w:rsid w:val="000F3CE0"/>
  </w:style>
  <w:style w:type="numbering" w:customStyle="1" w:styleId="151">
    <w:name w:val="Нет списка151"/>
    <w:next w:val="a3"/>
    <w:uiPriority w:val="99"/>
    <w:semiHidden/>
    <w:unhideWhenUsed/>
    <w:rsid w:val="000F3CE0"/>
  </w:style>
  <w:style w:type="numbering" w:customStyle="1" w:styleId="161">
    <w:name w:val="Нет списка161"/>
    <w:next w:val="a3"/>
    <w:uiPriority w:val="99"/>
    <w:semiHidden/>
    <w:unhideWhenUsed/>
    <w:rsid w:val="000F3CE0"/>
  </w:style>
  <w:style w:type="numbering" w:customStyle="1" w:styleId="190">
    <w:name w:val="Нет списка19"/>
    <w:next w:val="a3"/>
    <w:uiPriority w:val="99"/>
    <w:semiHidden/>
    <w:unhideWhenUsed/>
    <w:rsid w:val="005636E2"/>
  </w:style>
  <w:style w:type="numbering" w:customStyle="1" w:styleId="200">
    <w:name w:val="Нет списка20"/>
    <w:next w:val="a3"/>
    <w:uiPriority w:val="99"/>
    <w:semiHidden/>
    <w:unhideWhenUsed/>
    <w:rsid w:val="005636E2"/>
  </w:style>
  <w:style w:type="numbering" w:customStyle="1" w:styleId="240">
    <w:name w:val="Нет списка24"/>
    <w:next w:val="a3"/>
    <w:uiPriority w:val="99"/>
    <w:semiHidden/>
    <w:unhideWhenUsed/>
    <w:rsid w:val="0056483A"/>
  </w:style>
  <w:style w:type="numbering" w:customStyle="1" w:styleId="250">
    <w:name w:val="Нет списка25"/>
    <w:next w:val="a3"/>
    <w:uiPriority w:val="99"/>
    <w:semiHidden/>
    <w:unhideWhenUsed/>
    <w:rsid w:val="008818B4"/>
  </w:style>
  <w:style w:type="numbering" w:customStyle="1" w:styleId="260">
    <w:name w:val="Нет списка26"/>
    <w:next w:val="a3"/>
    <w:uiPriority w:val="99"/>
    <w:semiHidden/>
    <w:unhideWhenUsed/>
    <w:rsid w:val="004C05AB"/>
  </w:style>
  <w:style w:type="numbering" w:customStyle="1" w:styleId="270">
    <w:name w:val="Нет списка27"/>
    <w:next w:val="a3"/>
    <w:uiPriority w:val="99"/>
    <w:semiHidden/>
    <w:unhideWhenUsed/>
    <w:rsid w:val="004C1A67"/>
  </w:style>
  <w:style w:type="paragraph" w:customStyle="1" w:styleId="xl130">
    <w:name w:val="xl130"/>
    <w:basedOn w:val="a"/>
    <w:rsid w:val="00561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1">
    <w:name w:val="xl131"/>
    <w:basedOn w:val="a"/>
    <w:rsid w:val="00561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2">
    <w:name w:val="xl132"/>
    <w:basedOn w:val="a"/>
    <w:rsid w:val="00561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numbering" w:customStyle="1" w:styleId="28">
    <w:name w:val="Нет списка28"/>
    <w:next w:val="a3"/>
    <w:uiPriority w:val="99"/>
    <w:semiHidden/>
    <w:unhideWhenUsed/>
    <w:rsid w:val="0092443A"/>
  </w:style>
  <w:style w:type="paragraph" w:customStyle="1" w:styleId="xl133">
    <w:name w:val="xl133"/>
    <w:basedOn w:val="a"/>
    <w:rsid w:val="009244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4">
    <w:name w:val="xl134"/>
    <w:basedOn w:val="a"/>
    <w:rsid w:val="00924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5">
    <w:name w:val="xl135"/>
    <w:basedOn w:val="a"/>
    <w:rsid w:val="009244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numbering" w:customStyle="1" w:styleId="29">
    <w:name w:val="Нет списка29"/>
    <w:next w:val="a3"/>
    <w:uiPriority w:val="99"/>
    <w:semiHidden/>
    <w:unhideWhenUsed/>
    <w:rsid w:val="003A3A2A"/>
  </w:style>
  <w:style w:type="numbering" w:customStyle="1" w:styleId="300">
    <w:name w:val="Нет списка30"/>
    <w:next w:val="a3"/>
    <w:uiPriority w:val="99"/>
    <w:semiHidden/>
    <w:unhideWhenUsed/>
    <w:rsid w:val="000F1B1E"/>
  </w:style>
  <w:style w:type="paragraph" w:customStyle="1" w:styleId="xl136">
    <w:name w:val="xl136"/>
    <w:basedOn w:val="a"/>
    <w:rsid w:val="000F1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rsid w:val="000F1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0F1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0F1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0F1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F1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0F1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0F1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numbering" w:customStyle="1" w:styleId="32">
    <w:name w:val="Нет списка32"/>
    <w:next w:val="a3"/>
    <w:uiPriority w:val="99"/>
    <w:semiHidden/>
    <w:unhideWhenUsed/>
    <w:rsid w:val="002A4A18"/>
  </w:style>
  <w:style w:type="paragraph" w:customStyle="1" w:styleId="font5">
    <w:name w:val="font5"/>
    <w:basedOn w:val="a"/>
    <w:rsid w:val="009D39D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9D39D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font7">
    <w:name w:val="font7"/>
    <w:basedOn w:val="a"/>
    <w:rsid w:val="009D39D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D39D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33">
    <w:name w:val="Нет списка33"/>
    <w:next w:val="a3"/>
    <w:uiPriority w:val="99"/>
    <w:semiHidden/>
    <w:unhideWhenUsed/>
    <w:rsid w:val="00E8349C"/>
  </w:style>
  <w:style w:type="numbering" w:customStyle="1" w:styleId="34">
    <w:name w:val="Нет списка34"/>
    <w:next w:val="a3"/>
    <w:uiPriority w:val="99"/>
    <w:semiHidden/>
    <w:unhideWhenUsed/>
    <w:rsid w:val="00784E91"/>
  </w:style>
  <w:style w:type="numbering" w:customStyle="1" w:styleId="35">
    <w:name w:val="Нет списка35"/>
    <w:next w:val="a3"/>
    <w:uiPriority w:val="99"/>
    <w:semiHidden/>
    <w:unhideWhenUsed/>
    <w:rsid w:val="00BA678A"/>
  </w:style>
  <w:style w:type="paragraph" w:customStyle="1" w:styleId="2a">
    <w:name w:val="Абзац списка2"/>
    <w:basedOn w:val="a0"/>
    <w:rsid w:val="000B01A7"/>
    <w:pPr>
      <w:ind w:left="720"/>
      <w:contextualSpacing/>
    </w:pPr>
  </w:style>
  <w:style w:type="paragraph" w:customStyle="1" w:styleId="2b">
    <w:name w:val="Без интервала2"/>
    <w:rsid w:val="000B01A7"/>
    <w:pPr>
      <w:suppressAutoHyphens/>
      <w:spacing w:after="200" w:line="276" w:lineRule="auto"/>
    </w:pPr>
    <w:rPr>
      <w:color w:val="00000A"/>
    </w:rPr>
  </w:style>
  <w:style w:type="character" w:customStyle="1" w:styleId="2c">
    <w:name w:val="Замещающий текст2"/>
    <w:rsid w:val="000B01A7"/>
    <w:rPr>
      <w:rFonts w:ascii="Times New Roman" w:hAnsi="Times New Roman" w:cs="Times New Roman" w:hint="default"/>
      <w:color w:val="808080"/>
    </w:rPr>
  </w:style>
  <w:style w:type="table" w:customStyle="1" w:styleId="222">
    <w:name w:val="Сетка таблицы2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3"/>
    <w:semiHidden/>
    <w:rsid w:val="000B01A7"/>
  </w:style>
  <w:style w:type="table" w:customStyle="1" w:styleId="11120">
    <w:name w:val="Сетка таблицы111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uiPriority w:val="99"/>
    <w:semiHidden/>
    <w:unhideWhenUsed/>
    <w:rsid w:val="000B01A7"/>
  </w:style>
  <w:style w:type="numbering" w:customStyle="1" w:styleId="122">
    <w:name w:val="Нет списка122"/>
    <w:next w:val="a3"/>
    <w:uiPriority w:val="99"/>
    <w:semiHidden/>
    <w:rsid w:val="000B01A7"/>
  </w:style>
  <w:style w:type="table" w:customStyle="1" w:styleId="1220">
    <w:name w:val="Сетка таблицы12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3"/>
    <w:uiPriority w:val="99"/>
    <w:semiHidden/>
    <w:rsid w:val="000B01A7"/>
  </w:style>
  <w:style w:type="table" w:customStyle="1" w:styleId="411">
    <w:name w:val="Сетка таблицы41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1"/>
    <w:next w:val="a3"/>
    <w:semiHidden/>
    <w:rsid w:val="000B01A7"/>
  </w:style>
  <w:style w:type="table" w:customStyle="1" w:styleId="1311">
    <w:name w:val="Сетка таблицы131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3"/>
    <w:uiPriority w:val="99"/>
    <w:semiHidden/>
    <w:rsid w:val="000B01A7"/>
  </w:style>
  <w:style w:type="table" w:customStyle="1" w:styleId="11310">
    <w:name w:val="Сетка таблицы1131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3"/>
    <w:uiPriority w:val="99"/>
    <w:semiHidden/>
    <w:unhideWhenUsed/>
    <w:rsid w:val="000B01A7"/>
  </w:style>
  <w:style w:type="numbering" w:customStyle="1" w:styleId="3111">
    <w:name w:val="Нет списка3111"/>
    <w:next w:val="a3"/>
    <w:uiPriority w:val="99"/>
    <w:semiHidden/>
    <w:rsid w:val="000B01A7"/>
  </w:style>
  <w:style w:type="table" w:customStyle="1" w:styleId="21111">
    <w:name w:val="Сетка таблицы2111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0">
    <w:name w:val="Нет списка111111"/>
    <w:next w:val="a3"/>
    <w:semiHidden/>
    <w:rsid w:val="000B01A7"/>
  </w:style>
  <w:style w:type="table" w:customStyle="1" w:styleId="1111111">
    <w:name w:val="Сетка таблицы111111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3"/>
    <w:uiPriority w:val="99"/>
    <w:semiHidden/>
    <w:unhideWhenUsed/>
    <w:rsid w:val="000B01A7"/>
  </w:style>
  <w:style w:type="numbering" w:customStyle="1" w:styleId="4110">
    <w:name w:val="Нет списка411"/>
    <w:next w:val="a3"/>
    <w:uiPriority w:val="99"/>
    <w:semiHidden/>
    <w:rsid w:val="000B01A7"/>
  </w:style>
  <w:style w:type="numbering" w:customStyle="1" w:styleId="121110">
    <w:name w:val="Нет списка12111"/>
    <w:next w:val="a3"/>
    <w:uiPriority w:val="99"/>
    <w:semiHidden/>
    <w:rsid w:val="000B01A7"/>
  </w:style>
  <w:style w:type="table" w:customStyle="1" w:styleId="121111">
    <w:name w:val="Сетка таблицы12111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1"/>
    <w:next w:val="a3"/>
    <w:semiHidden/>
    <w:rsid w:val="000B01A7"/>
  </w:style>
  <w:style w:type="numbering" w:customStyle="1" w:styleId="2211">
    <w:name w:val="Нет списка2211"/>
    <w:next w:val="a3"/>
    <w:uiPriority w:val="99"/>
    <w:semiHidden/>
    <w:unhideWhenUsed/>
    <w:rsid w:val="000B01A7"/>
  </w:style>
  <w:style w:type="numbering" w:customStyle="1" w:styleId="511">
    <w:name w:val="Нет списка511"/>
    <w:next w:val="a3"/>
    <w:uiPriority w:val="99"/>
    <w:semiHidden/>
    <w:unhideWhenUsed/>
    <w:rsid w:val="000B01A7"/>
  </w:style>
  <w:style w:type="numbering" w:customStyle="1" w:styleId="611">
    <w:name w:val="Нет списка611"/>
    <w:next w:val="a3"/>
    <w:uiPriority w:val="99"/>
    <w:semiHidden/>
    <w:unhideWhenUsed/>
    <w:rsid w:val="000B01A7"/>
  </w:style>
  <w:style w:type="numbering" w:customStyle="1" w:styleId="711">
    <w:name w:val="Нет списка711"/>
    <w:next w:val="a3"/>
    <w:uiPriority w:val="99"/>
    <w:semiHidden/>
    <w:unhideWhenUsed/>
    <w:rsid w:val="000B01A7"/>
  </w:style>
  <w:style w:type="numbering" w:customStyle="1" w:styleId="811">
    <w:name w:val="Нет списка811"/>
    <w:next w:val="a3"/>
    <w:uiPriority w:val="99"/>
    <w:semiHidden/>
    <w:unhideWhenUsed/>
    <w:rsid w:val="000B01A7"/>
  </w:style>
  <w:style w:type="numbering" w:customStyle="1" w:styleId="911">
    <w:name w:val="Нет списка911"/>
    <w:next w:val="a3"/>
    <w:uiPriority w:val="99"/>
    <w:semiHidden/>
    <w:unhideWhenUsed/>
    <w:rsid w:val="000B01A7"/>
  </w:style>
  <w:style w:type="numbering" w:customStyle="1" w:styleId="1011">
    <w:name w:val="Нет списка1011"/>
    <w:next w:val="a3"/>
    <w:uiPriority w:val="99"/>
    <w:semiHidden/>
    <w:unhideWhenUsed/>
    <w:rsid w:val="000B01A7"/>
  </w:style>
  <w:style w:type="numbering" w:customStyle="1" w:styleId="13110">
    <w:name w:val="Нет списка1311"/>
    <w:next w:val="a3"/>
    <w:uiPriority w:val="99"/>
    <w:semiHidden/>
    <w:unhideWhenUsed/>
    <w:rsid w:val="000B01A7"/>
  </w:style>
  <w:style w:type="numbering" w:customStyle="1" w:styleId="1411">
    <w:name w:val="Нет списка1411"/>
    <w:next w:val="a3"/>
    <w:uiPriority w:val="99"/>
    <w:semiHidden/>
    <w:unhideWhenUsed/>
    <w:rsid w:val="000B01A7"/>
  </w:style>
  <w:style w:type="numbering" w:customStyle="1" w:styleId="1511">
    <w:name w:val="Нет списка1511"/>
    <w:next w:val="a3"/>
    <w:uiPriority w:val="99"/>
    <w:semiHidden/>
    <w:unhideWhenUsed/>
    <w:rsid w:val="000B01A7"/>
  </w:style>
  <w:style w:type="numbering" w:customStyle="1" w:styleId="1611">
    <w:name w:val="Нет списка1611"/>
    <w:next w:val="a3"/>
    <w:uiPriority w:val="99"/>
    <w:semiHidden/>
    <w:unhideWhenUsed/>
    <w:rsid w:val="000B01A7"/>
  </w:style>
  <w:style w:type="table" w:customStyle="1" w:styleId="50">
    <w:name w:val="Сетка таблицы5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3"/>
    <w:semiHidden/>
    <w:rsid w:val="000B01A7"/>
  </w:style>
  <w:style w:type="table" w:customStyle="1" w:styleId="142">
    <w:name w:val="Сетка таблицы14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3"/>
    <w:uiPriority w:val="99"/>
    <w:semiHidden/>
    <w:unhideWhenUsed/>
    <w:rsid w:val="000B01A7"/>
  </w:style>
  <w:style w:type="table" w:customStyle="1" w:styleId="232">
    <w:name w:val="Сетка таблицы23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3"/>
    <w:uiPriority w:val="99"/>
    <w:semiHidden/>
    <w:rsid w:val="000B01A7"/>
  </w:style>
  <w:style w:type="table" w:customStyle="1" w:styleId="1140">
    <w:name w:val="Сетка таблицы114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3"/>
    <w:semiHidden/>
    <w:rsid w:val="000B01A7"/>
  </w:style>
  <w:style w:type="table" w:customStyle="1" w:styleId="11130">
    <w:name w:val="Сетка таблицы1113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0B01A7"/>
  </w:style>
  <w:style w:type="numbering" w:customStyle="1" w:styleId="420">
    <w:name w:val="Нет списка42"/>
    <w:next w:val="a3"/>
    <w:uiPriority w:val="99"/>
    <w:semiHidden/>
    <w:rsid w:val="000B01A7"/>
  </w:style>
  <w:style w:type="numbering" w:customStyle="1" w:styleId="123">
    <w:name w:val="Нет списка123"/>
    <w:next w:val="a3"/>
    <w:uiPriority w:val="99"/>
    <w:semiHidden/>
    <w:rsid w:val="000B01A7"/>
  </w:style>
  <w:style w:type="table" w:customStyle="1" w:styleId="1230">
    <w:name w:val="Сетка таблицы123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3"/>
    <w:semiHidden/>
    <w:rsid w:val="000B01A7"/>
  </w:style>
  <w:style w:type="numbering" w:customStyle="1" w:styleId="2220">
    <w:name w:val="Нет списка222"/>
    <w:next w:val="a3"/>
    <w:uiPriority w:val="99"/>
    <w:semiHidden/>
    <w:unhideWhenUsed/>
    <w:rsid w:val="000B01A7"/>
  </w:style>
  <w:style w:type="numbering" w:customStyle="1" w:styleId="52">
    <w:name w:val="Нет списка52"/>
    <w:next w:val="a3"/>
    <w:uiPriority w:val="99"/>
    <w:semiHidden/>
    <w:unhideWhenUsed/>
    <w:rsid w:val="000B01A7"/>
  </w:style>
  <w:style w:type="numbering" w:customStyle="1" w:styleId="62">
    <w:name w:val="Нет списка62"/>
    <w:next w:val="a3"/>
    <w:uiPriority w:val="99"/>
    <w:semiHidden/>
    <w:unhideWhenUsed/>
    <w:rsid w:val="000B01A7"/>
  </w:style>
  <w:style w:type="numbering" w:customStyle="1" w:styleId="72">
    <w:name w:val="Нет списка72"/>
    <w:next w:val="a3"/>
    <w:uiPriority w:val="99"/>
    <w:semiHidden/>
    <w:unhideWhenUsed/>
    <w:rsid w:val="000B01A7"/>
  </w:style>
  <w:style w:type="numbering" w:customStyle="1" w:styleId="82">
    <w:name w:val="Нет списка82"/>
    <w:next w:val="a3"/>
    <w:uiPriority w:val="99"/>
    <w:semiHidden/>
    <w:unhideWhenUsed/>
    <w:rsid w:val="000B01A7"/>
  </w:style>
  <w:style w:type="numbering" w:customStyle="1" w:styleId="92">
    <w:name w:val="Нет списка92"/>
    <w:next w:val="a3"/>
    <w:uiPriority w:val="99"/>
    <w:semiHidden/>
    <w:unhideWhenUsed/>
    <w:rsid w:val="000B01A7"/>
  </w:style>
  <w:style w:type="numbering" w:customStyle="1" w:styleId="102">
    <w:name w:val="Нет списка102"/>
    <w:next w:val="a3"/>
    <w:uiPriority w:val="99"/>
    <w:semiHidden/>
    <w:unhideWhenUsed/>
    <w:rsid w:val="000B01A7"/>
  </w:style>
  <w:style w:type="numbering" w:customStyle="1" w:styleId="132">
    <w:name w:val="Нет списка132"/>
    <w:next w:val="a3"/>
    <w:uiPriority w:val="99"/>
    <w:semiHidden/>
    <w:unhideWhenUsed/>
    <w:rsid w:val="000B01A7"/>
  </w:style>
  <w:style w:type="numbering" w:customStyle="1" w:styleId="1420">
    <w:name w:val="Нет списка142"/>
    <w:next w:val="a3"/>
    <w:uiPriority w:val="99"/>
    <w:semiHidden/>
    <w:unhideWhenUsed/>
    <w:rsid w:val="000B01A7"/>
  </w:style>
  <w:style w:type="numbering" w:customStyle="1" w:styleId="152">
    <w:name w:val="Нет списка152"/>
    <w:next w:val="a3"/>
    <w:uiPriority w:val="99"/>
    <w:semiHidden/>
    <w:unhideWhenUsed/>
    <w:rsid w:val="000B01A7"/>
  </w:style>
  <w:style w:type="numbering" w:customStyle="1" w:styleId="162">
    <w:name w:val="Нет списка162"/>
    <w:next w:val="a3"/>
    <w:uiPriority w:val="99"/>
    <w:semiHidden/>
    <w:unhideWhenUsed/>
    <w:rsid w:val="000B01A7"/>
  </w:style>
  <w:style w:type="numbering" w:customStyle="1" w:styleId="172">
    <w:name w:val="Нет списка172"/>
    <w:next w:val="a3"/>
    <w:uiPriority w:val="99"/>
    <w:semiHidden/>
    <w:rsid w:val="000B01A7"/>
  </w:style>
  <w:style w:type="table" w:customStyle="1" w:styleId="421">
    <w:name w:val="Сетка таблицы4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3"/>
    <w:semiHidden/>
    <w:rsid w:val="000B01A7"/>
  </w:style>
  <w:style w:type="table" w:customStyle="1" w:styleId="1320">
    <w:name w:val="Сетка таблицы13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">
    <w:name w:val="Нет списка1132"/>
    <w:next w:val="a3"/>
    <w:uiPriority w:val="99"/>
    <w:semiHidden/>
    <w:rsid w:val="000B01A7"/>
  </w:style>
  <w:style w:type="table" w:customStyle="1" w:styleId="11320">
    <w:name w:val="Сетка таблицы113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3"/>
    <w:uiPriority w:val="99"/>
    <w:semiHidden/>
    <w:unhideWhenUsed/>
    <w:rsid w:val="000B01A7"/>
  </w:style>
  <w:style w:type="numbering" w:customStyle="1" w:styleId="312">
    <w:name w:val="Нет списка312"/>
    <w:next w:val="a3"/>
    <w:uiPriority w:val="99"/>
    <w:semiHidden/>
    <w:unhideWhenUsed/>
    <w:rsid w:val="000B01A7"/>
  </w:style>
  <w:style w:type="table" w:customStyle="1" w:styleId="2121">
    <w:name w:val="Сетка таблицы21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3"/>
    <w:uiPriority w:val="99"/>
    <w:semiHidden/>
    <w:rsid w:val="000B01A7"/>
  </w:style>
  <w:style w:type="table" w:customStyle="1" w:styleId="12120">
    <w:name w:val="Сетка таблицы121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0B01A7"/>
  </w:style>
  <w:style w:type="numbering" w:customStyle="1" w:styleId="3112">
    <w:name w:val="Нет списка3112"/>
    <w:next w:val="a3"/>
    <w:uiPriority w:val="99"/>
    <w:semiHidden/>
    <w:rsid w:val="000B01A7"/>
  </w:style>
  <w:style w:type="table" w:customStyle="1" w:styleId="21120">
    <w:name w:val="Сетка таблицы211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3"/>
    <w:semiHidden/>
    <w:rsid w:val="000B01A7"/>
  </w:style>
  <w:style w:type="table" w:customStyle="1" w:styleId="111120">
    <w:name w:val="Сетка таблицы1111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3"/>
    <w:semiHidden/>
    <w:rsid w:val="000B01A7"/>
  </w:style>
  <w:style w:type="table" w:customStyle="1" w:styleId="1111120">
    <w:name w:val="Сетка таблицы11111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3"/>
    <w:uiPriority w:val="99"/>
    <w:semiHidden/>
    <w:unhideWhenUsed/>
    <w:rsid w:val="000B01A7"/>
  </w:style>
  <w:style w:type="numbering" w:customStyle="1" w:styleId="412">
    <w:name w:val="Нет списка412"/>
    <w:next w:val="a3"/>
    <w:uiPriority w:val="99"/>
    <w:semiHidden/>
    <w:rsid w:val="000B01A7"/>
  </w:style>
  <w:style w:type="numbering" w:customStyle="1" w:styleId="12112">
    <w:name w:val="Нет списка12112"/>
    <w:next w:val="a3"/>
    <w:uiPriority w:val="99"/>
    <w:semiHidden/>
    <w:rsid w:val="000B01A7"/>
  </w:style>
  <w:style w:type="table" w:customStyle="1" w:styleId="121120">
    <w:name w:val="Сетка таблицы1211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">
    <w:name w:val="Нет списка11212"/>
    <w:next w:val="a3"/>
    <w:semiHidden/>
    <w:rsid w:val="000B01A7"/>
  </w:style>
  <w:style w:type="numbering" w:customStyle="1" w:styleId="2212">
    <w:name w:val="Нет списка2212"/>
    <w:next w:val="a3"/>
    <w:uiPriority w:val="99"/>
    <w:semiHidden/>
    <w:unhideWhenUsed/>
    <w:rsid w:val="000B01A7"/>
  </w:style>
  <w:style w:type="numbering" w:customStyle="1" w:styleId="512">
    <w:name w:val="Нет списка512"/>
    <w:next w:val="a3"/>
    <w:uiPriority w:val="99"/>
    <w:semiHidden/>
    <w:unhideWhenUsed/>
    <w:rsid w:val="000B01A7"/>
  </w:style>
  <w:style w:type="numbering" w:customStyle="1" w:styleId="612">
    <w:name w:val="Нет списка612"/>
    <w:next w:val="a3"/>
    <w:uiPriority w:val="99"/>
    <w:semiHidden/>
    <w:unhideWhenUsed/>
    <w:rsid w:val="000B01A7"/>
  </w:style>
  <w:style w:type="numbering" w:customStyle="1" w:styleId="712">
    <w:name w:val="Нет списка712"/>
    <w:next w:val="a3"/>
    <w:uiPriority w:val="99"/>
    <w:semiHidden/>
    <w:unhideWhenUsed/>
    <w:rsid w:val="000B01A7"/>
  </w:style>
  <w:style w:type="numbering" w:customStyle="1" w:styleId="812">
    <w:name w:val="Нет списка812"/>
    <w:next w:val="a3"/>
    <w:uiPriority w:val="99"/>
    <w:semiHidden/>
    <w:unhideWhenUsed/>
    <w:rsid w:val="000B01A7"/>
  </w:style>
  <w:style w:type="numbering" w:customStyle="1" w:styleId="912">
    <w:name w:val="Нет списка912"/>
    <w:next w:val="a3"/>
    <w:uiPriority w:val="99"/>
    <w:semiHidden/>
    <w:unhideWhenUsed/>
    <w:rsid w:val="000B01A7"/>
  </w:style>
  <w:style w:type="numbering" w:customStyle="1" w:styleId="1012">
    <w:name w:val="Нет списка1012"/>
    <w:next w:val="a3"/>
    <w:uiPriority w:val="99"/>
    <w:semiHidden/>
    <w:unhideWhenUsed/>
    <w:rsid w:val="000B01A7"/>
  </w:style>
  <w:style w:type="numbering" w:customStyle="1" w:styleId="1312">
    <w:name w:val="Нет списка1312"/>
    <w:next w:val="a3"/>
    <w:uiPriority w:val="99"/>
    <w:semiHidden/>
    <w:unhideWhenUsed/>
    <w:rsid w:val="000B01A7"/>
  </w:style>
  <w:style w:type="numbering" w:customStyle="1" w:styleId="1412">
    <w:name w:val="Нет списка1412"/>
    <w:next w:val="a3"/>
    <w:uiPriority w:val="99"/>
    <w:semiHidden/>
    <w:unhideWhenUsed/>
    <w:rsid w:val="000B01A7"/>
  </w:style>
  <w:style w:type="numbering" w:customStyle="1" w:styleId="1512">
    <w:name w:val="Нет списка1512"/>
    <w:next w:val="a3"/>
    <w:uiPriority w:val="99"/>
    <w:semiHidden/>
    <w:unhideWhenUsed/>
    <w:rsid w:val="000B01A7"/>
  </w:style>
  <w:style w:type="numbering" w:customStyle="1" w:styleId="1612">
    <w:name w:val="Нет списка1612"/>
    <w:next w:val="a3"/>
    <w:uiPriority w:val="99"/>
    <w:semiHidden/>
    <w:unhideWhenUsed/>
    <w:rsid w:val="000B01A7"/>
  </w:style>
  <w:style w:type="numbering" w:customStyle="1" w:styleId="191">
    <w:name w:val="Нет списка191"/>
    <w:next w:val="a3"/>
    <w:uiPriority w:val="99"/>
    <w:semiHidden/>
    <w:unhideWhenUsed/>
    <w:rsid w:val="000B01A7"/>
  </w:style>
  <w:style w:type="numbering" w:customStyle="1" w:styleId="201">
    <w:name w:val="Нет списка201"/>
    <w:next w:val="a3"/>
    <w:uiPriority w:val="99"/>
    <w:semiHidden/>
    <w:unhideWhenUsed/>
    <w:rsid w:val="000B01A7"/>
  </w:style>
  <w:style w:type="numbering" w:customStyle="1" w:styleId="241">
    <w:name w:val="Нет списка241"/>
    <w:next w:val="a3"/>
    <w:uiPriority w:val="99"/>
    <w:semiHidden/>
    <w:unhideWhenUsed/>
    <w:rsid w:val="000B01A7"/>
  </w:style>
  <w:style w:type="numbering" w:customStyle="1" w:styleId="251">
    <w:name w:val="Нет списка251"/>
    <w:next w:val="a3"/>
    <w:uiPriority w:val="99"/>
    <w:semiHidden/>
    <w:unhideWhenUsed/>
    <w:rsid w:val="000B01A7"/>
  </w:style>
  <w:style w:type="numbering" w:customStyle="1" w:styleId="261">
    <w:name w:val="Нет списка261"/>
    <w:next w:val="a3"/>
    <w:uiPriority w:val="99"/>
    <w:semiHidden/>
    <w:unhideWhenUsed/>
    <w:rsid w:val="000B01A7"/>
  </w:style>
  <w:style w:type="numbering" w:customStyle="1" w:styleId="271">
    <w:name w:val="Нет списка271"/>
    <w:next w:val="a3"/>
    <w:uiPriority w:val="99"/>
    <w:semiHidden/>
    <w:unhideWhenUsed/>
    <w:rsid w:val="000B01A7"/>
  </w:style>
  <w:style w:type="numbering" w:customStyle="1" w:styleId="281">
    <w:name w:val="Нет списка281"/>
    <w:next w:val="a3"/>
    <w:uiPriority w:val="99"/>
    <w:semiHidden/>
    <w:unhideWhenUsed/>
    <w:rsid w:val="000B01A7"/>
  </w:style>
  <w:style w:type="numbering" w:customStyle="1" w:styleId="291">
    <w:name w:val="Нет списка291"/>
    <w:next w:val="a3"/>
    <w:uiPriority w:val="99"/>
    <w:semiHidden/>
    <w:unhideWhenUsed/>
    <w:rsid w:val="000B01A7"/>
  </w:style>
  <w:style w:type="numbering" w:customStyle="1" w:styleId="301">
    <w:name w:val="Нет списка301"/>
    <w:next w:val="a3"/>
    <w:uiPriority w:val="99"/>
    <w:semiHidden/>
    <w:unhideWhenUsed/>
    <w:rsid w:val="000B01A7"/>
  </w:style>
  <w:style w:type="numbering" w:customStyle="1" w:styleId="321">
    <w:name w:val="Нет списка321"/>
    <w:next w:val="a3"/>
    <w:uiPriority w:val="99"/>
    <w:semiHidden/>
    <w:unhideWhenUsed/>
    <w:rsid w:val="000B01A7"/>
  </w:style>
  <w:style w:type="numbering" w:customStyle="1" w:styleId="331">
    <w:name w:val="Нет списка331"/>
    <w:next w:val="a3"/>
    <w:uiPriority w:val="99"/>
    <w:semiHidden/>
    <w:unhideWhenUsed/>
    <w:rsid w:val="000B01A7"/>
  </w:style>
  <w:style w:type="numbering" w:customStyle="1" w:styleId="36">
    <w:name w:val="Нет списка36"/>
    <w:next w:val="a3"/>
    <w:uiPriority w:val="99"/>
    <w:semiHidden/>
    <w:unhideWhenUsed/>
    <w:rsid w:val="00D47D0A"/>
  </w:style>
  <w:style w:type="table" w:customStyle="1" w:styleId="60">
    <w:name w:val="Сетка таблицы6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3"/>
    <w:semiHidden/>
    <w:rsid w:val="00D47D0A"/>
  </w:style>
  <w:style w:type="paragraph" w:customStyle="1" w:styleId="37">
    <w:name w:val="Абзац списка3"/>
    <w:basedOn w:val="a0"/>
    <w:rsid w:val="00D47D0A"/>
    <w:pPr>
      <w:ind w:left="720"/>
      <w:contextualSpacing/>
    </w:pPr>
  </w:style>
  <w:style w:type="paragraph" w:customStyle="1" w:styleId="38">
    <w:name w:val="Без интервала3"/>
    <w:rsid w:val="00D47D0A"/>
    <w:pPr>
      <w:suppressAutoHyphens/>
      <w:spacing w:after="200" w:line="276" w:lineRule="auto"/>
    </w:pPr>
    <w:rPr>
      <w:color w:val="00000A"/>
    </w:rPr>
  </w:style>
  <w:style w:type="character" w:customStyle="1" w:styleId="39">
    <w:name w:val="Замещающий текст3"/>
    <w:rsid w:val="00D47D0A"/>
    <w:rPr>
      <w:rFonts w:ascii="Times New Roman" w:hAnsi="Times New Roman" w:cs="Times New Roman" w:hint="default"/>
      <w:color w:val="808080"/>
    </w:rPr>
  </w:style>
  <w:style w:type="table" w:customStyle="1" w:styleId="153">
    <w:name w:val="Сетка таблицы15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uiPriority w:val="99"/>
    <w:semiHidden/>
    <w:rsid w:val="00D47D0A"/>
  </w:style>
  <w:style w:type="table" w:customStyle="1" w:styleId="1150">
    <w:name w:val="Сетка таблицы115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D47D0A"/>
  </w:style>
  <w:style w:type="numbering" w:customStyle="1" w:styleId="370">
    <w:name w:val="Нет списка37"/>
    <w:next w:val="a3"/>
    <w:uiPriority w:val="99"/>
    <w:semiHidden/>
    <w:unhideWhenUsed/>
    <w:rsid w:val="00D47D0A"/>
  </w:style>
  <w:style w:type="table" w:customStyle="1" w:styleId="242">
    <w:name w:val="Сетка таблицы24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3"/>
    <w:uiPriority w:val="99"/>
    <w:semiHidden/>
    <w:rsid w:val="00D47D0A"/>
  </w:style>
  <w:style w:type="table" w:customStyle="1" w:styleId="1240">
    <w:name w:val="Сетка таблицы124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D47D0A"/>
  </w:style>
  <w:style w:type="numbering" w:customStyle="1" w:styleId="313">
    <w:name w:val="Нет списка313"/>
    <w:next w:val="a3"/>
    <w:uiPriority w:val="99"/>
    <w:semiHidden/>
    <w:rsid w:val="00D47D0A"/>
  </w:style>
  <w:style w:type="table" w:customStyle="1" w:styleId="2131">
    <w:name w:val="Сетка таблицы213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3"/>
    <w:semiHidden/>
    <w:rsid w:val="00D47D0A"/>
  </w:style>
  <w:style w:type="table" w:customStyle="1" w:styleId="11140">
    <w:name w:val="Сетка таблицы1114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3"/>
    <w:semiHidden/>
    <w:rsid w:val="00D47D0A"/>
  </w:style>
  <w:style w:type="table" w:customStyle="1" w:styleId="111130">
    <w:name w:val="Сетка таблицы11113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D47D0A"/>
  </w:style>
  <w:style w:type="numbering" w:customStyle="1" w:styleId="430">
    <w:name w:val="Нет списка43"/>
    <w:next w:val="a3"/>
    <w:uiPriority w:val="99"/>
    <w:semiHidden/>
    <w:rsid w:val="00D47D0A"/>
  </w:style>
  <w:style w:type="numbering" w:customStyle="1" w:styleId="1213">
    <w:name w:val="Нет списка1213"/>
    <w:next w:val="a3"/>
    <w:uiPriority w:val="99"/>
    <w:semiHidden/>
    <w:rsid w:val="00D47D0A"/>
  </w:style>
  <w:style w:type="table" w:customStyle="1" w:styleId="12130">
    <w:name w:val="Сетка таблицы121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">
    <w:name w:val="Нет списка1123"/>
    <w:next w:val="a3"/>
    <w:semiHidden/>
    <w:rsid w:val="00D47D0A"/>
  </w:style>
  <w:style w:type="numbering" w:customStyle="1" w:styleId="223">
    <w:name w:val="Нет списка223"/>
    <w:next w:val="a3"/>
    <w:uiPriority w:val="99"/>
    <w:semiHidden/>
    <w:unhideWhenUsed/>
    <w:rsid w:val="00D47D0A"/>
  </w:style>
  <w:style w:type="numbering" w:customStyle="1" w:styleId="53">
    <w:name w:val="Нет списка53"/>
    <w:next w:val="a3"/>
    <w:uiPriority w:val="99"/>
    <w:semiHidden/>
    <w:unhideWhenUsed/>
    <w:rsid w:val="00D47D0A"/>
  </w:style>
  <w:style w:type="numbering" w:customStyle="1" w:styleId="63">
    <w:name w:val="Нет списка63"/>
    <w:next w:val="a3"/>
    <w:uiPriority w:val="99"/>
    <w:semiHidden/>
    <w:unhideWhenUsed/>
    <w:rsid w:val="00D47D0A"/>
  </w:style>
  <w:style w:type="numbering" w:customStyle="1" w:styleId="73">
    <w:name w:val="Нет списка73"/>
    <w:next w:val="a3"/>
    <w:uiPriority w:val="99"/>
    <w:semiHidden/>
    <w:unhideWhenUsed/>
    <w:rsid w:val="00D47D0A"/>
  </w:style>
  <w:style w:type="numbering" w:customStyle="1" w:styleId="83">
    <w:name w:val="Нет списка83"/>
    <w:next w:val="a3"/>
    <w:uiPriority w:val="99"/>
    <w:semiHidden/>
    <w:unhideWhenUsed/>
    <w:rsid w:val="00D47D0A"/>
  </w:style>
  <w:style w:type="numbering" w:customStyle="1" w:styleId="93">
    <w:name w:val="Нет списка93"/>
    <w:next w:val="a3"/>
    <w:uiPriority w:val="99"/>
    <w:semiHidden/>
    <w:unhideWhenUsed/>
    <w:rsid w:val="00D47D0A"/>
  </w:style>
  <w:style w:type="numbering" w:customStyle="1" w:styleId="103">
    <w:name w:val="Нет списка103"/>
    <w:next w:val="a3"/>
    <w:uiPriority w:val="99"/>
    <w:semiHidden/>
    <w:unhideWhenUsed/>
    <w:rsid w:val="00D47D0A"/>
  </w:style>
  <w:style w:type="numbering" w:customStyle="1" w:styleId="133">
    <w:name w:val="Нет списка133"/>
    <w:next w:val="a3"/>
    <w:uiPriority w:val="99"/>
    <w:semiHidden/>
    <w:unhideWhenUsed/>
    <w:rsid w:val="00D47D0A"/>
  </w:style>
  <w:style w:type="numbering" w:customStyle="1" w:styleId="143">
    <w:name w:val="Нет списка143"/>
    <w:next w:val="a3"/>
    <w:uiPriority w:val="99"/>
    <w:semiHidden/>
    <w:unhideWhenUsed/>
    <w:rsid w:val="00D47D0A"/>
  </w:style>
  <w:style w:type="numbering" w:customStyle="1" w:styleId="1530">
    <w:name w:val="Нет списка153"/>
    <w:next w:val="a3"/>
    <w:uiPriority w:val="99"/>
    <w:semiHidden/>
    <w:unhideWhenUsed/>
    <w:rsid w:val="00D47D0A"/>
  </w:style>
  <w:style w:type="numbering" w:customStyle="1" w:styleId="163">
    <w:name w:val="Нет списка163"/>
    <w:next w:val="a3"/>
    <w:uiPriority w:val="99"/>
    <w:semiHidden/>
    <w:unhideWhenUsed/>
    <w:rsid w:val="00D47D0A"/>
  </w:style>
  <w:style w:type="numbering" w:customStyle="1" w:styleId="173">
    <w:name w:val="Нет списка173"/>
    <w:next w:val="a3"/>
    <w:uiPriority w:val="99"/>
    <w:semiHidden/>
    <w:rsid w:val="00D47D0A"/>
  </w:style>
  <w:style w:type="table" w:customStyle="1" w:styleId="431">
    <w:name w:val="Сетка таблицы4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3"/>
    <w:semiHidden/>
    <w:rsid w:val="00D47D0A"/>
  </w:style>
  <w:style w:type="table" w:customStyle="1" w:styleId="1330">
    <w:name w:val="Сетка таблицы133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3"/>
    <w:uiPriority w:val="99"/>
    <w:semiHidden/>
    <w:unhideWhenUsed/>
    <w:rsid w:val="00D47D0A"/>
  </w:style>
  <w:style w:type="numbering" w:customStyle="1" w:styleId="322">
    <w:name w:val="Нет списка322"/>
    <w:next w:val="a3"/>
    <w:uiPriority w:val="99"/>
    <w:semiHidden/>
    <w:rsid w:val="00D47D0A"/>
  </w:style>
  <w:style w:type="numbering" w:customStyle="1" w:styleId="1133">
    <w:name w:val="Нет списка1133"/>
    <w:next w:val="a3"/>
    <w:uiPriority w:val="99"/>
    <w:semiHidden/>
    <w:rsid w:val="00D47D0A"/>
  </w:style>
  <w:style w:type="table" w:customStyle="1" w:styleId="11330">
    <w:name w:val="Сетка таблицы113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3"/>
    <w:semiHidden/>
    <w:rsid w:val="00D47D0A"/>
  </w:style>
  <w:style w:type="numbering" w:customStyle="1" w:styleId="21210">
    <w:name w:val="Нет списка2121"/>
    <w:next w:val="a3"/>
    <w:uiPriority w:val="99"/>
    <w:semiHidden/>
    <w:unhideWhenUsed/>
    <w:rsid w:val="00D47D0A"/>
  </w:style>
  <w:style w:type="numbering" w:customStyle="1" w:styleId="413">
    <w:name w:val="Нет списка413"/>
    <w:next w:val="a3"/>
    <w:uiPriority w:val="99"/>
    <w:semiHidden/>
    <w:rsid w:val="00D47D0A"/>
  </w:style>
  <w:style w:type="numbering" w:customStyle="1" w:styleId="1221">
    <w:name w:val="Нет списка1221"/>
    <w:next w:val="a3"/>
    <w:uiPriority w:val="99"/>
    <w:semiHidden/>
    <w:rsid w:val="00D47D0A"/>
  </w:style>
  <w:style w:type="numbering" w:customStyle="1" w:styleId="11213">
    <w:name w:val="Нет списка11213"/>
    <w:next w:val="a3"/>
    <w:semiHidden/>
    <w:rsid w:val="00D47D0A"/>
  </w:style>
  <w:style w:type="numbering" w:customStyle="1" w:styleId="2213">
    <w:name w:val="Нет списка2213"/>
    <w:next w:val="a3"/>
    <w:uiPriority w:val="99"/>
    <w:semiHidden/>
    <w:unhideWhenUsed/>
    <w:rsid w:val="00D47D0A"/>
  </w:style>
  <w:style w:type="numbering" w:customStyle="1" w:styleId="513">
    <w:name w:val="Нет списка513"/>
    <w:next w:val="a3"/>
    <w:uiPriority w:val="99"/>
    <w:semiHidden/>
    <w:unhideWhenUsed/>
    <w:rsid w:val="00D47D0A"/>
  </w:style>
  <w:style w:type="numbering" w:customStyle="1" w:styleId="613">
    <w:name w:val="Нет списка613"/>
    <w:next w:val="a3"/>
    <w:uiPriority w:val="99"/>
    <w:semiHidden/>
    <w:unhideWhenUsed/>
    <w:rsid w:val="00D47D0A"/>
  </w:style>
  <w:style w:type="numbering" w:customStyle="1" w:styleId="713">
    <w:name w:val="Нет списка713"/>
    <w:next w:val="a3"/>
    <w:uiPriority w:val="99"/>
    <w:semiHidden/>
    <w:unhideWhenUsed/>
    <w:rsid w:val="00D47D0A"/>
  </w:style>
  <w:style w:type="numbering" w:customStyle="1" w:styleId="813">
    <w:name w:val="Нет списка813"/>
    <w:next w:val="a3"/>
    <w:uiPriority w:val="99"/>
    <w:semiHidden/>
    <w:unhideWhenUsed/>
    <w:rsid w:val="00D47D0A"/>
  </w:style>
  <w:style w:type="numbering" w:customStyle="1" w:styleId="913">
    <w:name w:val="Нет списка913"/>
    <w:next w:val="a3"/>
    <w:uiPriority w:val="99"/>
    <w:semiHidden/>
    <w:unhideWhenUsed/>
    <w:rsid w:val="00D47D0A"/>
  </w:style>
  <w:style w:type="numbering" w:customStyle="1" w:styleId="1013">
    <w:name w:val="Нет списка1013"/>
    <w:next w:val="a3"/>
    <w:uiPriority w:val="99"/>
    <w:semiHidden/>
    <w:unhideWhenUsed/>
    <w:rsid w:val="00D47D0A"/>
  </w:style>
  <w:style w:type="numbering" w:customStyle="1" w:styleId="1313">
    <w:name w:val="Нет списка1313"/>
    <w:next w:val="a3"/>
    <w:uiPriority w:val="99"/>
    <w:semiHidden/>
    <w:unhideWhenUsed/>
    <w:rsid w:val="00D47D0A"/>
  </w:style>
  <w:style w:type="numbering" w:customStyle="1" w:styleId="1413">
    <w:name w:val="Нет списка1413"/>
    <w:next w:val="a3"/>
    <w:uiPriority w:val="99"/>
    <w:semiHidden/>
    <w:unhideWhenUsed/>
    <w:rsid w:val="00D47D0A"/>
  </w:style>
  <w:style w:type="numbering" w:customStyle="1" w:styleId="1513">
    <w:name w:val="Нет списка1513"/>
    <w:next w:val="a3"/>
    <w:uiPriority w:val="99"/>
    <w:semiHidden/>
    <w:unhideWhenUsed/>
    <w:rsid w:val="00D47D0A"/>
  </w:style>
  <w:style w:type="numbering" w:customStyle="1" w:styleId="1613">
    <w:name w:val="Нет списка1613"/>
    <w:next w:val="a3"/>
    <w:uiPriority w:val="99"/>
    <w:semiHidden/>
    <w:unhideWhenUsed/>
    <w:rsid w:val="00D47D0A"/>
  </w:style>
  <w:style w:type="numbering" w:customStyle="1" w:styleId="1711">
    <w:name w:val="Нет списка1711"/>
    <w:next w:val="a3"/>
    <w:uiPriority w:val="99"/>
    <w:semiHidden/>
    <w:rsid w:val="00D47D0A"/>
  </w:style>
  <w:style w:type="numbering" w:customStyle="1" w:styleId="1811">
    <w:name w:val="Нет списка1811"/>
    <w:next w:val="a3"/>
    <w:semiHidden/>
    <w:rsid w:val="00D47D0A"/>
  </w:style>
  <w:style w:type="numbering" w:customStyle="1" w:styleId="11311">
    <w:name w:val="Нет списка11311"/>
    <w:next w:val="a3"/>
    <w:uiPriority w:val="99"/>
    <w:semiHidden/>
    <w:rsid w:val="00D47D0A"/>
  </w:style>
  <w:style w:type="numbering" w:customStyle="1" w:styleId="2311">
    <w:name w:val="Нет списка2311"/>
    <w:next w:val="a3"/>
    <w:uiPriority w:val="99"/>
    <w:semiHidden/>
    <w:unhideWhenUsed/>
    <w:rsid w:val="00D47D0A"/>
  </w:style>
  <w:style w:type="numbering" w:customStyle="1" w:styleId="3113">
    <w:name w:val="Нет списка3113"/>
    <w:next w:val="a3"/>
    <w:uiPriority w:val="99"/>
    <w:semiHidden/>
    <w:unhideWhenUsed/>
    <w:rsid w:val="00D47D0A"/>
  </w:style>
  <w:style w:type="table" w:customStyle="1" w:styleId="21130">
    <w:name w:val="Сетка таблицы211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3">
    <w:name w:val="Нет списка12113"/>
    <w:next w:val="a3"/>
    <w:uiPriority w:val="99"/>
    <w:semiHidden/>
    <w:rsid w:val="00D47D0A"/>
  </w:style>
  <w:style w:type="table" w:customStyle="1" w:styleId="121130">
    <w:name w:val="Сетка таблицы12113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3"/>
    <w:uiPriority w:val="99"/>
    <w:semiHidden/>
    <w:unhideWhenUsed/>
    <w:rsid w:val="00D47D0A"/>
  </w:style>
  <w:style w:type="numbering" w:customStyle="1" w:styleId="31111">
    <w:name w:val="Нет списка31111"/>
    <w:next w:val="a3"/>
    <w:uiPriority w:val="99"/>
    <w:semiHidden/>
    <w:rsid w:val="00D47D0A"/>
  </w:style>
  <w:style w:type="numbering" w:customStyle="1" w:styleId="111113">
    <w:name w:val="Нет списка111113"/>
    <w:next w:val="a3"/>
    <w:semiHidden/>
    <w:rsid w:val="00D47D0A"/>
  </w:style>
  <w:style w:type="table" w:customStyle="1" w:styleId="1111130">
    <w:name w:val="Сетка таблицы11111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0">
    <w:name w:val="Нет списка1111111"/>
    <w:next w:val="a3"/>
    <w:semiHidden/>
    <w:rsid w:val="00D47D0A"/>
  </w:style>
  <w:style w:type="numbering" w:customStyle="1" w:styleId="211111">
    <w:name w:val="Нет списка211111"/>
    <w:next w:val="a3"/>
    <w:uiPriority w:val="99"/>
    <w:semiHidden/>
    <w:unhideWhenUsed/>
    <w:rsid w:val="00D47D0A"/>
  </w:style>
  <w:style w:type="numbering" w:customStyle="1" w:styleId="4111">
    <w:name w:val="Нет списка4111"/>
    <w:next w:val="a3"/>
    <w:uiPriority w:val="99"/>
    <w:semiHidden/>
    <w:rsid w:val="00D47D0A"/>
  </w:style>
  <w:style w:type="numbering" w:customStyle="1" w:styleId="1211110">
    <w:name w:val="Нет списка121111"/>
    <w:next w:val="a3"/>
    <w:uiPriority w:val="99"/>
    <w:semiHidden/>
    <w:rsid w:val="00D47D0A"/>
  </w:style>
  <w:style w:type="numbering" w:customStyle="1" w:styleId="112111">
    <w:name w:val="Нет списка112111"/>
    <w:next w:val="a3"/>
    <w:semiHidden/>
    <w:rsid w:val="00D47D0A"/>
  </w:style>
  <w:style w:type="numbering" w:customStyle="1" w:styleId="22111">
    <w:name w:val="Нет списка22111"/>
    <w:next w:val="a3"/>
    <w:uiPriority w:val="99"/>
    <w:semiHidden/>
    <w:unhideWhenUsed/>
    <w:rsid w:val="00D47D0A"/>
  </w:style>
  <w:style w:type="numbering" w:customStyle="1" w:styleId="5111">
    <w:name w:val="Нет списка5111"/>
    <w:next w:val="a3"/>
    <w:uiPriority w:val="99"/>
    <w:semiHidden/>
    <w:unhideWhenUsed/>
    <w:rsid w:val="00D47D0A"/>
  </w:style>
  <w:style w:type="numbering" w:customStyle="1" w:styleId="6111">
    <w:name w:val="Нет списка6111"/>
    <w:next w:val="a3"/>
    <w:uiPriority w:val="99"/>
    <w:semiHidden/>
    <w:unhideWhenUsed/>
    <w:rsid w:val="00D47D0A"/>
  </w:style>
  <w:style w:type="numbering" w:customStyle="1" w:styleId="7111">
    <w:name w:val="Нет списка7111"/>
    <w:next w:val="a3"/>
    <w:uiPriority w:val="99"/>
    <w:semiHidden/>
    <w:unhideWhenUsed/>
    <w:rsid w:val="00D47D0A"/>
  </w:style>
  <w:style w:type="numbering" w:customStyle="1" w:styleId="8111">
    <w:name w:val="Нет списка8111"/>
    <w:next w:val="a3"/>
    <w:uiPriority w:val="99"/>
    <w:semiHidden/>
    <w:unhideWhenUsed/>
    <w:rsid w:val="00D47D0A"/>
  </w:style>
  <w:style w:type="numbering" w:customStyle="1" w:styleId="9111">
    <w:name w:val="Нет списка9111"/>
    <w:next w:val="a3"/>
    <w:uiPriority w:val="99"/>
    <w:semiHidden/>
    <w:unhideWhenUsed/>
    <w:rsid w:val="00D47D0A"/>
  </w:style>
  <w:style w:type="numbering" w:customStyle="1" w:styleId="10111">
    <w:name w:val="Нет списка10111"/>
    <w:next w:val="a3"/>
    <w:uiPriority w:val="99"/>
    <w:semiHidden/>
    <w:unhideWhenUsed/>
    <w:rsid w:val="00D47D0A"/>
  </w:style>
  <w:style w:type="numbering" w:customStyle="1" w:styleId="13111">
    <w:name w:val="Нет списка13111"/>
    <w:next w:val="a3"/>
    <w:uiPriority w:val="99"/>
    <w:semiHidden/>
    <w:unhideWhenUsed/>
    <w:rsid w:val="00D47D0A"/>
  </w:style>
  <w:style w:type="numbering" w:customStyle="1" w:styleId="14111">
    <w:name w:val="Нет списка14111"/>
    <w:next w:val="a3"/>
    <w:uiPriority w:val="99"/>
    <w:semiHidden/>
    <w:unhideWhenUsed/>
    <w:rsid w:val="00D47D0A"/>
  </w:style>
  <w:style w:type="numbering" w:customStyle="1" w:styleId="15111">
    <w:name w:val="Нет списка15111"/>
    <w:next w:val="a3"/>
    <w:uiPriority w:val="99"/>
    <w:semiHidden/>
    <w:unhideWhenUsed/>
    <w:rsid w:val="00D47D0A"/>
  </w:style>
  <w:style w:type="numbering" w:customStyle="1" w:styleId="16111">
    <w:name w:val="Нет списка16111"/>
    <w:next w:val="a3"/>
    <w:uiPriority w:val="99"/>
    <w:semiHidden/>
    <w:unhideWhenUsed/>
    <w:rsid w:val="00D47D0A"/>
  </w:style>
  <w:style w:type="numbering" w:customStyle="1" w:styleId="192">
    <w:name w:val="Нет списка192"/>
    <w:next w:val="a3"/>
    <w:uiPriority w:val="99"/>
    <w:semiHidden/>
    <w:unhideWhenUsed/>
    <w:rsid w:val="00D47D0A"/>
  </w:style>
  <w:style w:type="numbering" w:customStyle="1" w:styleId="202">
    <w:name w:val="Нет списка202"/>
    <w:next w:val="a3"/>
    <w:uiPriority w:val="99"/>
    <w:semiHidden/>
    <w:unhideWhenUsed/>
    <w:rsid w:val="00D47D0A"/>
  </w:style>
  <w:style w:type="numbering" w:customStyle="1" w:styleId="2420">
    <w:name w:val="Нет списка242"/>
    <w:next w:val="a3"/>
    <w:uiPriority w:val="99"/>
    <w:semiHidden/>
    <w:unhideWhenUsed/>
    <w:rsid w:val="00D47D0A"/>
  </w:style>
  <w:style w:type="numbering" w:customStyle="1" w:styleId="252">
    <w:name w:val="Нет списка252"/>
    <w:next w:val="a3"/>
    <w:uiPriority w:val="99"/>
    <w:semiHidden/>
    <w:unhideWhenUsed/>
    <w:rsid w:val="00D47D0A"/>
  </w:style>
  <w:style w:type="numbering" w:customStyle="1" w:styleId="262">
    <w:name w:val="Нет списка262"/>
    <w:next w:val="a3"/>
    <w:uiPriority w:val="99"/>
    <w:semiHidden/>
    <w:unhideWhenUsed/>
    <w:rsid w:val="00D47D0A"/>
  </w:style>
  <w:style w:type="numbering" w:customStyle="1" w:styleId="272">
    <w:name w:val="Нет списка272"/>
    <w:next w:val="a3"/>
    <w:uiPriority w:val="99"/>
    <w:semiHidden/>
    <w:unhideWhenUsed/>
    <w:rsid w:val="00D47D0A"/>
  </w:style>
  <w:style w:type="numbering" w:customStyle="1" w:styleId="282">
    <w:name w:val="Нет списка282"/>
    <w:next w:val="a3"/>
    <w:uiPriority w:val="99"/>
    <w:semiHidden/>
    <w:unhideWhenUsed/>
    <w:rsid w:val="00D47D0A"/>
  </w:style>
  <w:style w:type="numbering" w:customStyle="1" w:styleId="292">
    <w:name w:val="Нет списка292"/>
    <w:next w:val="a3"/>
    <w:uiPriority w:val="99"/>
    <w:semiHidden/>
    <w:unhideWhenUsed/>
    <w:rsid w:val="00D47D0A"/>
  </w:style>
  <w:style w:type="numbering" w:customStyle="1" w:styleId="302">
    <w:name w:val="Нет списка302"/>
    <w:next w:val="a3"/>
    <w:uiPriority w:val="99"/>
    <w:semiHidden/>
    <w:unhideWhenUsed/>
    <w:rsid w:val="00D47D0A"/>
  </w:style>
  <w:style w:type="numbering" w:customStyle="1" w:styleId="1101">
    <w:name w:val="Нет списка1101"/>
    <w:next w:val="a3"/>
    <w:semiHidden/>
    <w:rsid w:val="00D47D0A"/>
  </w:style>
  <w:style w:type="numbering" w:customStyle="1" w:styleId="2101">
    <w:name w:val="Нет списка2101"/>
    <w:next w:val="a3"/>
    <w:uiPriority w:val="99"/>
    <w:semiHidden/>
    <w:unhideWhenUsed/>
    <w:rsid w:val="00D47D0A"/>
  </w:style>
  <w:style w:type="numbering" w:customStyle="1" w:styleId="332">
    <w:name w:val="Нет списка332"/>
    <w:next w:val="a3"/>
    <w:uiPriority w:val="99"/>
    <w:semiHidden/>
    <w:rsid w:val="00D47D0A"/>
  </w:style>
  <w:style w:type="numbering" w:customStyle="1" w:styleId="1141">
    <w:name w:val="Нет списка1141"/>
    <w:next w:val="a3"/>
    <w:uiPriority w:val="99"/>
    <w:semiHidden/>
    <w:rsid w:val="00D47D0A"/>
  </w:style>
  <w:style w:type="numbering" w:customStyle="1" w:styleId="11131">
    <w:name w:val="Нет списка11131"/>
    <w:next w:val="a3"/>
    <w:semiHidden/>
    <w:rsid w:val="00D47D0A"/>
  </w:style>
  <w:style w:type="numbering" w:customStyle="1" w:styleId="21310">
    <w:name w:val="Нет списка2131"/>
    <w:next w:val="a3"/>
    <w:uiPriority w:val="99"/>
    <w:semiHidden/>
    <w:unhideWhenUsed/>
    <w:rsid w:val="00D47D0A"/>
  </w:style>
  <w:style w:type="numbering" w:customStyle="1" w:styleId="4210">
    <w:name w:val="Нет списка421"/>
    <w:next w:val="a3"/>
    <w:uiPriority w:val="99"/>
    <w:semiHidden/>
    <w:rsid w:val="00D47D0A"/>
  </w:style>
  <w:style w:type="numbering" w:customStyle="1" w:styleId="1231">
    <w:name w:val="Нет списка1231"/>
    <w:next w:val="a3"/>
    <w:uiPriority w:val="99"/>
    <w:semiHidden/>
    <w:rsid w:val="00D47D0A"/>
  </w:style>
  <w:style w:type="numbering" w:customStyle="1" w:styleId="11221">
    <w:name w:val="Нет списка11221"/>
    <w:next w:val="a3"/>
    <w:semiHidden/>
    <w:rsid w:val="00D47D0A"/>
  </w:style>
  <w:style w:type="numbering" w:customStyle="1" w:styleId="2221">
    <w:name w:val="Нет списка2221"/>
    <w:next w:val="a3"/>
    <w:uiPriority w:val="99"/>
    <w:semiHidden/>
    <w:unhideWhenUsed/>
    <w:rsid w:val="00D47D0A"/>
  </w:style>
  <w:style w:type="numbering" w:customStyle="1" w:styleId="521">
    <w:name w:val="Нет списка521"/>
    <w:next w:val="a3"/>
    <w:uiPriority w:val="99"/>
    <w:semiHidden/>
    <w:unhideWhenUsed/>
    <w:rsid w:val="00D47D0A"/>
  </w:style>
  <w:style w:type="numbering" w:customStyle="1" w:styleId="621">
    <w:name w:val="Нет списка621"/>
    <w:next w:val="a3"/>
    <w:uiPriority w:val="99"/>
    <w:semiHidden/>
    <w:unhideWhenUsed/>
    <w:rsid w:val="00D47D0A"/>
  </w:style>
  <w:style w:type="numbering" w:customStyle="1" w:styleId="721">
    <w:name w:val="Нет списка721"/>
    <w:next w:val="a3"/>
    <w:uiPriority w:val="99"/>
    <w:semiHidden/>
    <w:unhideWhenUsed/>
    <w:rsid w:val="00D47D0A"/>
  </w:style>
  <w:style w:type="numbering" w:customStyle="1" w:styleId="821">
    <w:name w:val="Нет списка821"/>
    <w:next w:val="a3"/>
    <w:uiPriority w:val="99"/>
    <w:semiHidden/>
    <w:unhideWhenUsed/>
    <w:rsid w:val="00D47D0A"/>
  </w:style>
  <w:style w:type="numbering" w:customStyle="1" w:styleId="921">
    <w:name w:val="Нет списка921"/>
    <w:next w:val="a3"/>
    <w:uiPriority w:val="99"/>
    <w:semiHidden/>
    <w:unhideWhenUsed/>
    <w:rsid w:val="00D47D0A"/>
  </w:style>
  <w:style w:type="numbering" w:customStyle="1" w:styleId="1021">
    <w:name w:val="Нет списка1021"/>
    <w:next w:val="a3"/>
    <w:uiPriority w:val="99"/>
    <w:semiHidden/>
    <w:unhideWhenUsed/>
    <w:rsid w:val="00D47D0A"/>
  </w:style>
  <w:style w:type="numbering" w:customStyle="1" w:styleId="1321">
    <w:name w:val="Нет списка1321"/>
    <w:next w:val="a3"/>
    <w:uiPriority w:val="99"/>
    <w:semiHidden/>
    <w:unhideWhenUsed/>
    <w:rsid w:val="00D47D0A"/>
  </w:style>
  <w:style w:type="numbering" w:customStyle="1" w:styleId="1421">
    <w:name w:val="Нет списка1421"/>
    <w:next w:val="a3"/>
    <w:uiPriority w:val="99"/>
    <w:semiHidden/>
    <w:unhideWhenUsed/>
    <w:rsid w:val="00D47D0A"/>
  </w:style>
  <w:style w:type="numbering" w:customStyle="1" w:styleId="1521">
    <w:name w:val="Нет списка1521"/>
    <w:next w:val="a3"/>
    <w:uiPriority w:val="99"/>
    <w:semiHidden/>
    <w:unhideWhenUsed/>
    <w:rsid w:val="00D47D0A"/>
  </w:style>
  <w:style w:type="numbering" w:customStyle="1" w:styleId="1621">
    <w:name w:val="Нет списка1621"/>
    <w:next w:val="a3"/>
    <w:uiPriority w:val="99"/>
    <w:semiHidden/>
    <w:unhideWhenUsed/>
    <w:rsid w:val="00D47D0A"/>
  </w:style>
  <w:style w:type="numbering" w:customStyle="1" w:styleId="1721">
    <w:name w:val="Нет списка1721"/>
    <w:next w:val="a3"/>
    <w:uiPriority w:val="99"/>
    <w:semiHidden/>
    <w:rsid w:val="00D47D0A"/>
  </w:style>
  <w:style w:type="numbering" w:customStyle="1" w:styleId="1821">
    <w:name w:val="Нет списка1821"/>
    <w:next w:val="a3"/>
    <w:semiHidden/>
    <w:rsid w:val="00D47D0A"/>
  </w:style>
  <w:style w:type="numbering" w:customStyle="1" w:styleId="11321">
    <w:name w:val="Нет списка11321"/>
    <w:next w:val="a3"/>
    <w:uiPriority w:val="99"/>
    <w:semiHidden/>
    <w:rsid w:val="00D47D0A"/>
  </w:style>
  <w:style w:type="numbering" w:customStyle="1" w:styleId="2321">
    <w:name w:val="Нет списка2321"/>
    <w:next w:val="a3"/>
    <w:uiPriority w:val="99"/>
    <w:semiHidden/>
    <w:unhideWhenUsed/>
    <w:rsid w:val="00D47D0A"/>
  </w:style>
  <w:style w:type="numbering" w:customStyle="1" w:styleId="3121">
    <w:name w:val="Нет списка3121"/>
    <w:next w:val="a3"/>
    <w:uiPriority w:val="99"/>
    <w:semiHidden/>
    <w:unhideWhenUsed/>
    <w:rsid w:val="00D47D0A"/>
  </w:style>
  <w:style w:type="numbering" w:customStyle="1" w:styleId="12121">
    <w:name w:val="Нет списка12121"/>
    <w:next w:val="a3"/>
    <w:uiPriority w:val="99"/>
    <w:semiHidden/>
    <w:rsid w:val="00D47D0A"/>
  </w:style>
  <w:style w:type="numbering" w:customStyle="1" w:styleId="21121">
    <w:name w:val="Нет списка21121"/>
    <w:next w:val="a3"/>
    <w:uiPriority w:val="99"/>
    <w:semiHidden/>
    <w:unhideWhenUsed/>
    <w:rsid w:val="00D47D0A"/>
  </w:style>
  <w:style w:type="numbering" w:customStyle="1" w:styleId="31121">
    <w:name w:val="Нет списка31121"/>
    <w:next w:val="a3"/>
    <w:uiPriority w:val="99"/>
    <w:semiHidden/>
    <w:rsid w:val="00D47D0A"/>
  </w:style>
  <w:style w:type="numbering" w:customStyle="1" w:styleId="111121">
    <w:name w:val="Нет списка111121"/>
    <w:next w:val="a3"/>
    <w:semiHidden/>
    <w:rsid w:val="00D47D0A"/>
  </w:style>
  <w:style w:type="numbering" w:customStyle="1" w:styleId="1111121">
    <w:name w:val="Нет списка1111121"/>
    <w:next w:val="a3"/>
    <w:semiHidden/>
    <w:rsid w:val="00D47D0A"/>
  </w:style>
  <w:style w:type="numbering" w:customStyle="1" w:styleId="211121">
    <w:name w:val="Нет списка211121"/>
    <w:next w:val="a3"/>
    <w:uiPriority w:val="99"/>
    <w:semiHidden/>
    <w:unhideWhenUsed/>
    <w:rsid w:val="00D47D0A"/>
  </w:style>
  <w:style w:type="numbering" w:customStyle="1" w:styleId="4121">
    <w:name w:val="Нет списка4121"/>
    <w:next w:val="a3"/>
    <w:uiPriority w:val="99"/>
    <w:semiHidden/>
    <w:rsid w:val="00D47D0A"/>
  </w:style>
  <w:style w:type="numbering" w:customStyle="1" w:styleId="121121">
    <w:name w:val="Нет списка121121"/>
    <w:next w:val="a3"/>
    <w:uiPriority w:val="99"/>
    <w:semiHidden/>
    <w:rsid w:val="00D47D0A"/>
  </w:style>
  <w:style w:type="numbering" w:customStyle="1" w:styleId="112121">
    <w:name w:val="Нет списка112121"/>
    <w:next w:val="a3"/>
    <w:semiHidden/>
    <w:rsid w:val="00D47D0A"/>
  </w:style>
  <w:style w:type="numbering" w:customStyle="1" w:styleId="22121">
    <w:name w:val="Нет списка22121"/>
    <w:next w:val="a3"/>
    <w:uiPriority w:val="99"/>
    <w:semiHidden/>
    <w:unhideWhenUsed/>
    <w:rsid w:val="00D47D0A"/>
  </w:style>
  <w:style w:type="numbering" w:customStyle="1" w:styleId="5121">
    <w:name w:val="Нет списка5121"/>
    <w:next w:val="a3"/>
    <w:uiPriority w:val="99"/>
    <w:semiHidden/>
    <w:unhideWhenUsed/>
    <w:rsid w:val="00D47D0A"/>
  </w:style>
  <w:style w:type="numbering" w:customStyle="1" w:styleId="6121">
    <w:name w:val="Нет списка6121"/>
    <w:next w:val="a3"/>
    <w:uiPriority w:val="99"/>
    <w:semiHidden/>
    <w:unhideWhenUsed/>
    <w:rsid w:val="00D47D0A"/>
  </w:style>
  <w:style w:type="numbering" w:customStyle="1" w:styleId="7121">
    <w:name w:val="Нет списка7121"/>
    <w:next w:val="a3"/>
    <w:uiPriority w:val="99"/>
    <w:semiHidden/>
    <w:unhideWhenUsed/>
    <w:rsid w:val="00D47D0A"/>
  </w:style>
  <w:style w:type="numbering" w:customStyle="1" w:styleId="8121">
    <w:name w:val="Нет списка8121"/>
    <w:next w:val="a3"/>
    <w:uiPriority w:val="99"/>
    <w:semiHidden/>
    <w:unhideWhenUsed/>
    <w:rsid w:val="00D47D0A"/>
  </w:style>
  <w:style w:type="numbering" w:customStyle="1" w:styleId="9121">
    <w:name w:val="Нет списка9121"/>
    <w:next w:val="a3"/>
    <w:uiPriority w:val="99"/>
    <w:semiHidden/>
    <w:unhideWhenUsed/>
    <w:rsid w:val="00D47D0A"/>
  </w:style>
  <w:style w:type="numbering" w:customStyle="1" w:styleId="10121">
    <w:name w:val="Нет списка10121"/>
    <w:next w:val="a3"/>
    <w:uiPriority w:val="99"/>
    <w:semiHidden/>
    <w:unhideWhenUsed/>
    <w:rsid w:val="00D47D0A"/>
  </w:style>
  <w:style w:type="numbering" w:customStyle="1" w:styleId="13121">
    <w:name w:val="Нет списка13121"/>
    <w:next w:val="a3"/>
    <w:uiPriority w:val="99"/>
    <w:semiHidden/>
    <w:unhideWhenUsed/>
    <w:rsid w:val="00D47D0A"/>
  </w:style>
  <w:style w:type="numbering" w:customStyle="1" w:styleId="14121">
    <w:name w:val="Нет списка14121"/>
    <w:next w:val="a3"/>
    <w:uiPriority w:val="99"/>
    <w:semiHidden/>
    <w:unhideWhenUsed/>
    <w:rsid w:val="00D47D0A"/>
  </w:style>
  <w:style w:type="numbering" w:customStyle="1" w:styleId="15121">
    <w:name w:val="Нет списка15121"/>
    <w:next w:val="a3"/>
    <w:uiPriority w:val="99"/>
    <w:semiHidden/>
    <w:unhideWhenUsed/>
    <w:rsid w:val="00D47D0A"/>
  </w:style>
  <w:style w:type="numbering" w:customStyle="1" w:styleId="16121">
    <w:name w:val="Нет списка16121"/>
    <w:next w:val="a3"/>
    <w:uiPriority w:val="99"/>
    <w:semiHidden/>
    <w:unhideWhenUsed/>
    <w:rsid w:val="00D47D0A"/>
  </w:style>
  <w:style w:type="numbering" w:customStyle="1" w:styleId="1911">
    <w:name w:val="Нет списка1911"/>
    <w:next w:val="a3"/>
    <w:uiPriority w:val="99"/>
    <w:semiHidden/>
    <w:unhideWhenUsed/>
    <w:rsid w:val="00D47D0A"/>
  </w:style>
  <w:style w:type="numbering" w:customStyle="1" w:styleId="2011">
    <w:name w:val="Нет списка2011"/>
    <w:next w:val="a3"/>
    <w:uiPriority w:val="99"/>
    <w:semiHidden/>
    <w:unhideWhenUsed/>
    <w:rsid w:val="00D47D0A"/>
  </w:style>
  <w:style w:type="numbering" w:customStyle="1" w:styleId="2411">
    <w:name w:val="Нет списка2411"/>
    <w:next w:val="a3"/>
    <w:uiPriority w:val="99"/>
    <w:semiHidden/>
    <w:unhideWhenUsed/>
    <w:rsid w:val="00D47D0A"/>
  </w:style>
  <w:style w:type="numbering" w:customStyle="1" w:styleId="2511">
    <w:name w:val="Нет списка2511"/>
    <w:next w:val="a3"/>
    <w:uiPriority w:val="99"/>
    <w:semiHidden/>
    <w:unhideWhenUsed/>
    <w:rsid w:val="00D47D0A"/>
  </w:style>
  <w:style w:type="numbering" w:customStyle="1" w:styleId="2611">
    <w:name w:val="Нет списка2611"/>
    <w:next w:val="a3"/>
    <w:uiPriority w:val="99"/>
    <w:semiHidden/>
    <w:unhideWhenUsed/>
    <w:rsid w:val="00D47D0A"/>
  </w:style>
  <w:style w:type="numbering" w:customStyle="1" w:styleId="2711">
    <w:name w:val="Нет списка2711"/>
    <w:next w:val="a3"/>
    <w:uiPriority w:val="99"/>
    <w:semiHidden/>
    <w:unhideWhenUsed/>
    <w:rsid w:val="00D47D0A"/>
  </w:style>
  <w:style w:type="numbering" w:customStyle="1" w:styleId="2811">
    <w:name w:val="Нет списка2811"/>
    <w:next w:val="a3"/>
    <w:uiPriority w:val="99"/>
    <w:semiHidden/>
    <w:unhideWhenUsed/>
    <w:rsid w:val="00D47D0A"/>
  </w:style>
  <w:style w:type="numbering" w:customStyle="1" w:styleId="2911">
    <w:name w:val="Нет списка2911"/>
    <w:next w:val="a3"/>
    <w:uiPriority w:val="99"/>
    <w:semiHidden/>
    <w:unhideWhenUsed/>
    <w:rsid w:val="00D47D0A"/>
  </w:style>
  <w:style w:type="numbering" w:customStyle="1" w:styleId="3011">
    <w:name w:val="Нет списка3011"/>
    <w:next w:val="a3"/>
    <w:uiPriority w:val="99"/>
    <w:semiHidden/>
    <w:unhideWhenUsed/>
    <w:rsid w:val="00D47D0A"/>
  </w:style>
  <w:style w:type="numbering" w:customStyle="1" w:styleId="3211">
    <w:name w:val="Нет списка3211"/>
    <w:next w:val="a3"/>
    <w:uiPriority w:val="99"/>
    <w:semiHidden/>
    <w:unhideWhenUsed/>
    <w:rsid w:val="00D47D0A"/>
  </w:style>
  <w:style w:type="numbering" w:customStyle="1" w:styleId="3311">
    <w:name w:val="Нет списка3311"/>
    <w:next w:val="a3"/>
    <w:uiPriority w:val="99"/>
    <w:semiHidden/>
    <w:unhideWhenUsed/>
    <w:rsid w:val="00D47D0A"/>
  </w:style>
  <w:style w:type="numbering" w:customStyle="1" w:styleId="341">
    <w:name w:val="Нет списка341"/>
    <w:next w:val="a3"/>
    <w:uiPriority w:val="99"/>
    <w:semiHidden/>
    <w:unhideWhenUsed/>
    <w:rsid w:val="00D47D0A"/>
  </w:style>
  <w:style w:type="numbering" w:customStyle="1" w:styleId="351">
    <w:name w:val="Нет списка351"/>
    <w:next w:val="a3"/>
    <w:uiPriority w:val="99"/>
    <w:semiHidden/>
    <w:unhideWhenUsed/>
    <w:rsid w:val="00D47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1"/>
    <w:qFormat/>
    <w:rsid w:val="001753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1"/>
    <w:qFormat/>
    <w:rsid w:val="0017530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1753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1753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0">
    <w:name w:val="Базовый"/>
    <w:rsid w:val="0017530B"/>
    <w:pPr>
      <w:suppressAutoHyphens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21">
    <w:name w:val="Заголовок 2 Знак1"/>
    <w:link w:val="2"/>
    <w:locked/>
    <w:rsid w:val="0017530B"/>
    <w:rPr>
      <w:rFonts w:ascii="Cambria" w:hAnsi="Cambria" w:cs="Arial"/>
      <w:b/>
      <w:bCs/>
      <w:color w:val="4F81BD"/>
      <w:sz w:val="26"/>
      <w:szCs w:val="26"/>
      <w:lang w:val="ru-RU" w:eastAsia="en-US" w:bidi="ar-SA"/>
    </w:rPr>
  </w:style>
  <w:style w:type="character" w:customStyle="1" w:styleId="41">
    <w:name w:val="Заголовок 4 Знак1"/>
    <w:link w:val="4"/>
    <w:locked/>
    <w:rsid w:val="0017530B"/>
    <w:rPr>
      <w:b/>
      <w:bCs/>
      <w:sz w:val="28"/>
      <w:szCs w:val="28"/>
      <w:lang w:val="ru-RU" w:eastAsia="ru-RU" w:bidi="ar-SA"/>
    </w:rPr>
  </w:style>
  <w:style w:type="character" w:styleId="a4">
    <w:name w:val="Emphasis"/>
    <w:qFormat/>
    <w:rsid w:val="0017530B"/>
    <w:rPr>
      <w:rFonts w:ascii="Times New Roman" w:hAnsi="Times New Roman" w:cs="Times New Roman" w:hint="default"/>
      <w:i/>
      <w:iCs w:val="0"/>
    </w:rPr>
  </w:style>
  <w:style w:type="paragraph" w:styleId="a5">
    <w:name w:val="Body Text"/>
    <w:basedOn w:val="a"/>
    <w:link w:val="10"/>
    <w:rsid w:val="0017530B"/>
    <w:pPr>
      <w:spacing w:after="120"/>
    </w:pPr>
  </w:style>
  <w:style w:type="character" w:customStyle="1" w:styleId="10">
    <w:name w:val="Основной текст Знак1"/>
    <w:link w:val="a5"/>
    <w:locked/>
    <w:rsid w:val="0017530B"/>
    <w:rPr>
      <w:rFonts w:ascii="Calibri" w:hAnsi="Calibri"/>
      <w:sz w:val="22"/>
      <w:szCs w:val="22"/>
      <w:lang w:val="ru-RU" w:eastAsia="ru-RU" w:bidi="ar-SA"/>
    </w:rPr>
  </w:style>
  <w:style w:type="paragraph" w:styleId="a6">
    <w:name w:val="List"/>
    <w:basedOn w:val="a5"/>
    <w:rsid w:val="0017530B"/>
    <w:pPr>
      <w:suppressAutoHyphens/>
    </w:pPr>
    <w:rPr>
      <w:rFonts w:ascii="Arial" w:hAnsi="Arial" w:cs="Mangal"/>
      <w:color w:val="000000"/>
      <w:sz w:val="24"/>
      <w:szCs w:val="24"/>
      <w:lang w:eastAsia="en-US"/>
    </w:rPr>
  </w:style>
  <w:style w:type="paragraph" w:customStyle="1" w:styleId="a7">
    <w:name w:val="Заголовок"/>
    <w:basedOn w:val="a0"/>
    <w:next w:val="a5"/>
    <w:rsid w:val="0017530B"/>
    <w:pPr>
      <w:keepNext/>
      <w:spacing w:before="240" w:after="120"/>
    </w:pPr>
    <w:rPr>
      <w:rFonts w:cs="Mangal"/>
      <w:sz w:val="28"/>
      <w:szCs w:val="28"/>
    </w:rPr>
  </w:style>
  <w:style w:type="paragraph" w:customStyle="1" w:styleId="ConsPlusTitle">
    <w:name w:val="ConsPlusTitle"/>
    <w:rsid w:val="0017530B"/>
    <w:pPr>
      <w:widowControl w:val="0"/>
      <w:suppressAutoHyphens/>
      <w:spacing w:after="200" w:line="276" w:lineRule="auto"/>
    </w:pPr>
    <w:rPr>
      <w:rFonts w:ascii="Arial" w:hAnsi="Arial" w:cs="Arial"/>
      <w:b/>
      <w:bCs/>
      <w:color w:val="00000A"/>
    </w:rPr>
  </w:style>
  <w:style w:type="paragraph" w:customStyle="1" w:styleId="ConsPlusNormal">
    <w:name w:val="ConsPlusNormal"/>
    <w:rsid w:val="0017530B"/>
    <w:pPr>
      <w:widowControl w:val="0"/>
      <w:suppressAutoHyphens/>
      <w:spacing w:after="200" w:line="276" w:lineRule="auto"/>
    </w:pPr>
    <w:rPr>
      <w:rFonts w:ascii="Arial" w:hAnsi="Arial" w:cs="Arial"/>
      <w:color w:val="00000A"/>
    </w:rPr>
  </w:style>
  <w:style w:type="paragraph" w:customStyle="1" w:styleId="ConsPlusCell">
    <w:name w:val="ConsPlusCell"/>
    <w:uiPriority w:val="99"/>
    <w:rsid w:val="0017530B"/>
    <w:pPr>
      <w:widowControl w:val="0"/>
      <w:suppressAutoHyphens/>
      <w:spacing w:after="200" w:line="276" w:lineRule="auto"/>
    </w:pPr>
    <w:rPr>
      <w:rFonts w:ascii="Arial" w:hAnsi="Arial" w:cs="Arial"/>
      <w:color w:val="00000A"/>
    </w:rPr>
  </w:style>
  <w:style w:type="paragraph" w:customStyle="1" w:styleId="a8">
    <w:name w:val="Заглавие"/>
    <w:basedOn w:val="a0"/>
    <w:rsid w:val="0017530B"/>
    <w:pPr>
      <w:spacing w:after="0" w:line="10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Основной текст1"/>
    <w:basedOn w:val="a0"/>
    <w:rsid w:val="0017530B"/>
  </w:style>
  <w:style w:type="paragraph" w:customStyle="1" w:styleId="Style2">
    <w:name w:val="Style2"/>
    <w:basedOn w:val="a0"/>
    <w:rsid w:val="0017530B"/>
    <w:pPr>
      <w:widowControl w:val="0"/>
      <w:spacing w:after="0" w:line="324" w:lineRule="exact"/>
      <w:ind w:firstLine="701"/>
      <w:jc w:val="both"/>
    </w:pPr>
    <w:rPr>
      <w:rFonts w:ascii="Times New Roman" w:hAnsi="Times New Roman"/>
    </w:rPr>
  </w:style>
  <w:style w:type="paragraph" w:customStyle="1" w:styleId="ConsTitle">
    <w:name w:val="ConsTitle"/>
    <w:rsid w:val="0017530B"/>
    <w:pPr>
      <w:widowControl w:val="0"/>
      <w:suppressAutoHyphens/>
      <w:spacing w:after="200" w:line="276" w:lineRule="auto"/>
    </w:pPr>
    <w:rPr>
      <w:rFonts w:ascii="Arial" w:hAnsi="Arial"/>
      <w:b/>
      <w:color w:val="00000A"/>
      <w:sz w:val="16"/>
    </w:rPr>
  </w:style>
  <w:style w:type="paragraph" w:customStyle="1" w:styleId="ConsPlusNonformat">
    <w:name w:val="ConsPlusNonformat"/>
    <w:rsid w:val="0017530B"/>
    <w:pPr>
      <w:suppressAutoHyphens/>
      <w:spacing w:after="200" w:line="276" w:lineRule="auto"/>
    </w:pPr>
    <w:rPr>
      <w:rFonts w:ascii="Courier New" w:hAnsi="Courier New" w:cs="Courier New"/>
      <w:color w:val="00000A"/>
      <w:lang w:eastAsia="en-US"/>
    </w:rPr>
  </w:style>
  <w:style w:type="paragraph" w:customStyle="1" w:styleId="a9">
    <w:name w:val="Прижатый влево"/>
    <w:basedOn w:val="a0"/>
    <w:uiPriority w:val="99"/>
    <w:rsid w:val="0017530B"/>
    <w:pPr>
      <w:widowControl w:val="0"/>
      <w:spacing w:after="0" w:line="100" w:lineRule="atLeast"/>
    </w:pPr>
  </w:style>
  <w:style w:type="paragraph" w:customStyle="1" w:styleId="13">
    <w:name w:val="Абзац списка1"/>
    <w:basedOn w:val="a0"/>
    <w:rsid w:val="0017530B"/>
    <w:pPr>
      <w:ind w:left="720"/>
      <w:contextualSpacing/>
    </w:pPr>
  </w:style>
  <w:style w:type="paragraph" w:customStyle="1" w:styleId="aa">
    <w:name w:val="Текст (лев)"/>
    <w:rsid w:val="0017530B"/>
    <w:pPr>
      <w:suppressAutoHyphens/>
      <w:spacing w:before="60" w:line="276" w:lineRule="auto"/>
      <w:ind w:firstLine="567"/>
      <w:jc w:val="both"/>
    </w:pPr>
    <w:rPr>
      <w:rFonts w:ascii="Arial" w:hAnsi="Arial"/>
      <w:color w:val="00000A"/>
      <w:sz w:val="18"/>
    </w:rPr>
  </w:style>
  <w:style w:type="paragraph" w:customStyle="1" w:styleId="14">
    <w:name w:val="Без интервала1"/>
    <w:rsid w:val="0017530B"/>
    <w:pPr>
      <w:suppressAutoHyphens/>
      <w:spacing w:after="200" w:line="276" w:lineRule="auto"/>
    </w:pPr>
    <w:rPr>
      <w:color w:val="00000A"/>
    </w:rPr>
  </w:style>
  <w:style w:type="paragraph" w:customStyle="1" w:styleId="ab">
    <w:name w:val="Текст в заданном формате"/>
    <w:basedOn w:val="a0"/>
    <w:rsid w:val="0017530B"/>
    <w:pPr>
      <w:widowControl w:val="0"/>
      <w:spacing w:after="0" w:line="100" w:lineRule="atLeast"/>
    </w:pPr>
    <w:rPr>
      <w:rFonts w:ascii="DejaVu Sans Mono" w:hAnsi="DejaVu Sans Mono" w:cs="DejaVu Sans Mono"/>
      <w:sz w:val="20"/>
      <w:szCs w:val="20"/>
      <w:lang w:eastAsia="hi-IN" w:bidi="hi-IN"/>
    </w:rPr>
  </w:style>
  <w:style w:type="paragraph" w:customStyle="1" w:styleId="ac">
    <w:name w:val="Нормальный (таблица)"/>
    <w:basedOn w:val="a0"/>
    <w:rsid w:val="0017530B"/>
    <w:pPr>
      <w:widowControl w:val="0"/>
      <w:spacing w:after="0" w:line="100" w:lineRule="atLeast"/>
      <w:jc w:val="both"/>
    </w:pPr>
  </w:style>
  <w:style w:type="paragraph" w:customStyle="1" w:styleId="Style1">
    <w:name w:val="Style1"/>
    <w:basedOn w:val="a0"/>
    <w:rsid w:val="0017530B"/>
    <w:pPr>
      <w:widowControl w:val="0"/>
      <w:spacing w:after="0" w:line="463" w:lineRule="exact"/>
      <w:ind w:firstLine="662"/>
      <w:jc w:val="both"/>
    </w:pPr>
    <w:rPr>
      <w:rFonts w:ascii="Times New Roman" w:hAnsi="Times New Roman"/>
    </w:rPr>
  </w:style>
  <w:style w:type="paragraph" w:customStyle="1" w:styleId="ad">
    <w:name w:val="Содержимое врезки"/>
    <w:basedOn w:val="a5"/>
    <w:rsid w:val="0017530B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W-">
    <w:name w:val="WW-Базовый"/>
    <w:rsid w:val="0017530B"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eastAsia="zh-CN"/>
    </w:rPr>
  </w:style>
  <w:style w:type="character" w:styleId="ae">
    <w:name w:val="line number"/>
    <w:rsid w:val="0017530B"/>
    <w:rPr>
      <w:rFonts w:ascii="Times New Roman" w:hAnsi="Times New Roman" w:cs="Times New Roman" w:hint="default"/>
    </w:rPr>
  </w:style>
  <w:style w:type="character" w:styleId="af">
    <w:name w:val="page number"/>
    <w:rsid w:val="0017530B"/>
    <w:rPr>
      <w:rFonts w:ascii="Times New Roman" w:hAnsi="Times New Roman" w:cs="Times New Roman" w:hint="default"/>
    </w:rPr>
  </w:style>
  <w:style w:type="character" w:customStyle="1" w:styleId="20">
    <w:name w:val="Основной текст 2 Знак"/>
    <w:rsid w:val="0017530B"/>
    <w:rPr>
      <w:rFonts w:ascii="Times New Roman" w:hAnsi="Times New Roman" w:cs="Times New Roman" w:hint="default"/>
    </w:rPr>
  </w:style>
  <w:style w:type="character" w:customStyle="1" w:styleId="af0">
    <w:name w:val="Название Знак"/>
    <w:rsid w:val="0017530B"/>
    <w:rPr>
      <w:rFonts w:ascii="Times New Roman" w:hAnsi="Times New Roman" w:cs="Times New Roman" w:hint="default"/>
      <w:sz w:val="28"/>
    </w:rPr>
  </w:style>
  <w:style w:type="character" w:customStyle="1" w:styleId="FontStyle12">
    <w:name w:val="Font Style12"/>
    <w:rsid w:val="0017530B"/>
    <w:rPr>
      <w:rFonts w:ascii="Times New Roman" w:hAnsi="Times New Roman" w:cs="Times New Roman" w:hint="default"/>
      <w:sz w:val="26"/>
    </w:rPr>
  </w:style>
  <w:style w:type="character" w:customStyle="1" w:styleId="af1">
    <w:name w:val="Текст выноски Знак"/>
    <w:rsid w:val="0017530B"/>
    <w:rPr>
      <w:rFonts w:ascii="Tahoma" w:hAnsi="Tahoma" w:cs="Tahoma" w:hint="default"/>
      <w:sz w:val="16"/>
      <w:lang w:val="x-none" w:eastAsia="ru-RU"/>
    </w:rPr>
  </w:style>
  <w:style w:type="character" w:customStyle="1" w:styleId="22">
    <w:name w:val="Основной текст с отступом 2 Знак"/>
    <w:rsid w:val="0017530B"/>
    <w:rPr>
      <w:rFonts w:ascii="Times New Roman" w:hAnsi="Times New Roman" w:cs="Times New Roman" w:hint="default"/>
      <w:sz w:val="24"/>
      <w:lang w:val="x-none" w:eastAsia="ru-RU"/>
    </w:rPr>
  </w:style>
  <w:style w:type="character" w:customStyle="1" w:styleId="af2">
    <w:name w:val="Верхний колонтитул Знак"/>
    <w:uiPriority w:val="99"/>
    <w:rsid w:val="0017530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af3">
    <w:name w:val="Нижний колонтитул Знак"/>
    <w:uiPriority w:val="99"/>
    <w:rsid w:val="0017530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af4">
    <w:name w:val="Основной текст с отступом Знак"/>
    <w:rsid w:val="0017530B"/>
    <w:rPr>
      <w:rFonts w:ascii="Times New Roman" w:hAnsi="Times New Roman" w:cs="Times New Roman" w:hint="default"/>
      <w:sz w:val="24"/>
    </w:rPr>
  </w:style>
  <w:style w:type="character" w:customStyle="1" w:styleId="af5">
    <w:name w:val="Гипертекстовая ссылка"/>
    <w:rsid w:val="0017530B"/>
    <w:rPr>
      <w:color w:val="106BBE"/>
    </w:rPr>
  </w:style>
  <w:style w:type="character" w:customStyle="1" w:styleId="af6">
    <w:name w:val="Основной текст Знак"/>
    <w:rsid w:val="0017530B"/>
    <w:rPr>
      <w:rFonts w:ascii="Times New Roman" w:eastAsia="Times New Roman" w:hAnsi="Times New Roman" w:cs="Times New Roman" w:hint="default"/>
      <w:sz w:val="22"/>
    </w:rPr>
  </w:style>
  <w:style w:type="character" w:customStyle="1" w:styleId="-">
    <w:name w:val="Интернет-ссылка"/>
    <w:rsid w:val="0017530B"/>
    <w:rPr>
      <w:color w:val="0000FF"/>
      <w:u w:val="single"/>
    </w:rPr>
  </w:style>
  <w:style w:type="character" w:customStyle="1" w:styleId="15">
    <w:name w:val="Заголовок 1 Знак"/>
    <w:rsid w:val="0017530B"/>
    <w:rPr>
      <w:rFonts w:ascii="Times New Roman" w:hAnsi="Times New Roman" w:cs="Times New Roman" w:hint="default"/>
      <w:b/>
      <w:bCs w:val="0"/>
      <w:sz w:val="48"/>
    </w:rPr>
  </w:style>
  <w:style w:type="character" w:customStyle="1" w:styleId="af7">
    <w:name w:val="Выделение жирным"/>
    <w:rsid w:val="0017530B"/>
    <w:rPr>
      <w:b/>
      <w:bCs w:val="0"/>
    </w:rPr>
  </w:style>
  <w:style w:type="character" w:customStyle="1" w:styleId="FontStyle11">
    <w:name w:val="Font Style11"/>
    <w:uiPriority w:val="99"/>
    <w:rsid w:val="0017530B"/>
    <w:rPr>
      <w:rFonts w:ascii="Times New Roman" w:hAnsi="Times New Roman" w:cs="Times New Roman" w:hint="default"/>
      <w:sz w:val="26"/>
    </w:rPr>
  </w:style>
  <w:style w:type="character" w:customStyle="1" w:styleId="b-message-headname">
    <w:name w:val="b-message-head__name"/>
    <w:rsid w:val="0017530B"/>
    <w:rPr>
      <w:rFonts w:ascii="Times New Roman" w:hAnsi="Times New Roman" w:cs="Times New Roman" w:hint="default"/>
    </w:rPr>
  </w:style>
  <w:style w:type="character" w:customStyle="1" w:styleId="b-message-heademail">
    <w:name w:val="b-message-head__email"/>
    <w:rsid w:val="0017530B"/>
    <w:rPr>
      <w:rFonts w:ascii="Times New Roman" w:hAnsi="Times New Roman" w:cs="Times New Roman" w:hint="default"/>
    </w:rPr>
  </w:style>
  <w:style w:type="character" w:customStyle="1" w:styleId="3">
    <w:name w:val="Основной текст (3)"/>
    <w:rsid w:val="0017530B"/>
    <w:rPr>
      <w:rFonts w:ascii="Times New Roman" w:hAnsi="Times New Roman" w:cs="Times New Roman" w:hint="default"/>
      <w:spacing w:val="0"/>
      <w:sz w:val="25"/>
    </w:rPr>
  </w:style>
  <w:style w:type="character" w:customStyle="1" w:styleId="40">
    <w:name w:val="Заголовок 4 Знак"/>
    <w:rsid w:val="0017530B"/>
    <w:rPr>
      <w:rFonts w:ascii="Calibri" w:hAnsi="Calibri" w:hint="default"/>
      <w:b/>
      <w:bCs w:val="0"/>
      <w:sz w:val="28"/>
    </w:rPr>
  </w:style>
  <w:style w:type="character" w:customStyle="1" w:styleId="16">
    <w:name w:val="Замещающий текст1"/>
    <w:rsid w:val="0017530B"/>
    <w:rPr>
      <w:rFonts w:ascii="Times New Roman" w:hAnsi="Times New Roman" w:cs="Times New Roman" w:hint="default"/>
      <w:color w:val="808080"/>
    </w:rPr>
  </w:style>
  <w:style w:type="character" w:customStyle="1" w:styleId="23">
    <w:name w:val="Заголовок 2 Знак"/>
    <w:rsid w:val="0017530B"/>
    <w:rPr>
      <w:rFonts w:ascii="Cambria" w:hAnsi="Cambria" w:cs="Times New Roman" w:hint="default"/>
      <w:b/>
      <w:bCs/>
      <w:color w:val="4F81BD"/>
      <w:sz w:val="26"/>
      <w:szCs w:val="26"/>
    </w:rPr>
  </w:style>
  <w:style w:type="character" w:customStyle="1" w:styleId="ListLabel1">
    <w:name w:val="ListLabel 1"/>
    <w:rsid w:val="0017530B"/>
    <w:rPr>
      <w:color w:val="00000A"/>
    </w:rPr>
  </w:style>
  <w:style w:type="character" w:customStyle="1" w:styleId="ListLabel2">
    <w:name w:val="ListLabel 2"/>
    <w:rsid w:val="0017530B"/>
  </w:style>
  <w:style w:type="character" w:customStyle="1" w:styleId="ListLabel3">
    <w:name w:val="ListLabel 3"/>
    <w:rsid w:val="0017530B"/>
    <w:rPr>
      <w:color w:val="000000"/>
      <w:sz w:val="24"/>
    </w:rPr>
  </w:style>
  <w:style w:type="character" w:customStyle="1" w:styleId="ListLabel4">
    <w:name w:val="ListLabel 4"/>
    <w:rsid w:val="0017530B"/>
    <w:rPr>
      <w:sz w:val="20"/>
    </w:rPr>
  </w:style>
  <w:style w:type="paragraph" w:styleId="af8">
    <w:name w:val="Title"/>
    <w:basedOn w:val="a"/>
    <w:link w:val="17"/>
    <w:qFormat/>
    <w:rsid w:val="001753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7">
    <w:name w:val="Название Знак1"/>
    <w:link w:val="af8"/>
    <w:locked/>
    <w:rsid w:val="0017530B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af9">
    <w:name w:val="header"/>
    <w:basedOn w:val="a0"/>
    <w:link w:val="18"/>
    <w:uiPriority w:val="99"/>
    <w:rsid w:val="0017530B"/>
    <w:pPr>
      <w:tabs>
        <w:tab w:val="center" w:pos="4677"/>
        <w:tab w:val="right" w:pos="9355"/>
      </w:tabs>
      <w:spacing w:after="0" w:line="100" w:lineRule="atLeast"/>
    </w:pPr>
    <w:rPr>
      <w:sz w:val="20"/>
      <w:szCs w:val="20"/>
    </w:rPr>
  </w:style>
  <w:style w:type="character" w:customStyle="1" w:styleId="18">
    <w:name w:val="Верхний колонтитул Знак1"/>
    <w:link w:val="af9"/>
    <w:locked/>
    <w:rsid w:val="0017530B"/>
    <w:rPr>
      <w:rFonts w:ascii="Arial" w:hAnsi="Arial" w:cs="Arial"/>
      <w:color w:val="000000"/>
      <w:lang w:val="ru-RU" w:eastAsia="en-US" w:bidi="ar-SA"/>
    </w:rPr>
  </w:style>
  <w:style w:type="paragraph" w:styleId="afa">
    <w:name w:val="footer"/>
    <w:basedOn w:val="a"/>
    <w:link w:val="19"/>
    <w:uiPriority w:val="99"/>
    <w:rsid w:val="0017530B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link w:val="afa"/>
    <w:locked/>
    <w:rsid w:val="0017530B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10"/>
    <w:rsid w:val="0017530B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4"/>
    <w:locked/>
    <w:rsid w:val="0017530B"/>
    <w:rPr>
      <w:rFonts w:ascii="Calibri" w:hAnsi="Calibri"/>
      <w:sz w:val="22"/>
      <w:szCs w:val="22"/>
      <w:lang w:val="ru-RU" w:eastAsia="ru-RU" w:bidi="ar-SA"/>
    </w:rPr>
  </w:style>
  <w:style w:type="paragraph" w:styleId="afb">
    <w:name w:val="Balloon Text"/>
    <w:basedOn w:val="a"/>
    <w:link w:val="1a"/>
    <w:semiHidden/>
    <w:rsid w:val="0017530B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fb"/>
    <w:semiHidden/>
    <w:locked/>
    <w:rsid w:val="0017530B"/>
    <w:rPr>
      <w:rFonts w:ascii="Tahoma" w:hAnsi="Tahoma" w:cs="Tahoma"/>
      <w:sz w:val="16"/>
      <w:szCs w:val="16"/>
      <w:lang w:val="ru-RU" w:eastAsia="ru-RU" w:bidi="ar-SA"/>
    </w:rPr>
  </w:style>
  <w:style w:type="paragraph" w:styleId="afc">
    <w:name w:val="Body Text Indent"/>
    <w:basedOn w:val="a"/>
    <w:link w:val="1b"/>
    <w:rsid w:val="0017530B"/>
    <w:pPr>
      <w:spacing w:after="120"/>
      <w:ind w:left="283"/>
    </w:pPr>
  </w:style>
  <w:style w:type="character" w:customStyle="1" w:styleId="1b">
    <w:name w:val="Основной текст с отступом Знак1"/>
    <w:link w:val="afc"/>
    <w:locked/>
    <w:rsid w:val="0017530B"/>
    <w:rPr>
      <w:rFonts w:ascii="Calibri" w:hAnsi="Calibri"/>
      <w:sz w:val="22"/>
      <w:szCs w:val="22"/>
      <w:lang w:val="ru-RU" w:eastAsia="ru-RU" w:bidi="ar-SA"/>
    </w:rPr>
  </w:style>
  <w:style w:type="paragraph" w:styleId="25">
    <w:name w:val="Body Text 2"/>
    <w:basedOn w:val="a"/>
    <w:link w:val="211"/>
    <w:rsid w:val="0017530B"/>
    <w:pPr>
      <w:spacing w:after="120" w:line="480" w:lineRule="auto"/>
    </w:pPr>
  </w:style>
  <w:style w:type="character" w:customStyle="1" w:styleId="211">
    <w:name w:val="Основной текст 2 Знак1"/>
    <w:link w:val="25"/>
    <w:locked/>
    <w:rsid w:val="0017530B"/>
    <w:rPr>
      <w:rFonts w:ascii="Calibri" w:hAnsi="Calibri"/>
      <w:sz w:val="22"/>
      <w:szCs w:val="22"/>
      <w:lang w:val="ru-RU" w:eastAsia="ru-RU" w:bidi="ar-SA"/>
    </w:rPr>
  </w:style>
  <w:style w:type="table" w:styleId="afd">
    <w:name w:val="Table Grid"/>
    <w:basedOn w:val="a2"/>
    <w:rsid w:val="0017530B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c">
    <w:name w:val="index 1"/>
    <w:basedOn w:val="a"/>
    <w:next w:val="a"/>
    <w:autoRedefine/>
    <w:rsid w:val="0017530B"/>
    <w:pPr>
      <w:ind w:left="220" w:hanging="220"/>
    </w:pPr>
  </w:style>
  <w:style w:type="paragraph" w:styleId="afe">
    <w:name w:val="index heading"/>
    <w:basedOn w:val="a0"/>
    <w:rsid w:val="0017530B"/>
    <w:pPr>
      <w:suppressLineNumbers/>
    </w:pPr>
    <w:rPr>
      <w:rFonts w:cs="Mangal"/>
    </w:rPr>
  </w:style>
  <w:style w:type="paragraph" w:styleId="aff">
    <w:name w:val="Normal (Web)"/>
    <w:basedOn w:val="a0"/>
    <w:uiPriority w:val="99"/>
    <w:rsid w:val="0017530B"/>
    <w:pPr>
      <w:spacing w:before="28" w:after="28" w:line="100" w:lineRule="atLeast"/>
    </w:pPr>
    <w:rPr>
      <w:rFonts w:ascii="Times New Roman" w:hAnsi="Times New Roman"/>
    </w:rPr>
  </w:style>
  <w:style w:type="character" w:styleId="aff0">
    <w:name w:val="Hyperlink"/>
    <w:uiPriority w:val="99"/>
    <w:rsid w:val="0017530B"/>
    <w:rPr>
      <w:color w:val="0000FF"/>
      <w:u w:val="single"/>
    </w:rPr>
  </w:style>
  <w:style w:type="character" w:styleId="aff1">
    <w:name w:val="FollowedHyperlink"/>
    <w:uiPriority w:val="99"/>
    <w:rsid w:val="0017530B"/>
    <w:rPr>
      <w:color w:val="0000FF"/>
      <w:u w:val="single"/>
    </w:rPr>
  </w:style>
  <w:style w:type="character" w:customStyle="1" w:styleId="Heading1Char">
    <w:name w:val="Heading 1 Char"/>
    <w:locked/>
    <w:rsid w:val="009F0ECC"/>
    <w:rPr>
      <w:rFonts w:ascii="Times New Roman" w:hAnsi="Times New Roman" w:cs="Times New Roman"/>
      <w:b/>
      <w:kern w:val="36"/>
      <w:sz w:val="48"/>
    </w:rPr>
  </w:style>
  <w:style w:type="character" w:customStyle="1" w:styleId="Heading4Char">
    <w:name w:val="Heading 4 Char"/>
    <w:locked/>
    <w:rsid w:val="009F0ECC"/>
    <w:rPr>
      <w:rFonts w:ascii="Calibri" w:hAnsi="Calibri" w:cs="Times New Roman"/>
      <w:b/>
      <w:sz w:val="28"/>
    </w:rPr>
  </w:style>
  <w:style w:type="character" w:customStyle="1" w:styleId="HeaderChar">
    <w:name w:val="Header Char"/>
    <w:locked/>
    <w:rsid w:val="009F0ECC"/>
    <w:rPr>
      <w:rFonts w:eastAsia="Times New Roman" w:cs="Times New Roman"/>
      <w:lang w:val="x-none" w:eastAsia="ru-RU"/>
    </w:rPr>
  </w:style>
  <w:style w:type="character" w:customStyle="1" w:styleId="FooterChar">
    <w:name w:val="Footer Char"/>
    <w:locked/>
    <w:rsid w:val="009F0ECC"/>
    <w:rPr>
      <w:rFonts w:eastAsia="Times New Roman" w:cs="Times New Roman"/>
      <w:lang w:val="x-none" w:eastAsia="ru-RU"/>
    </w:rPr>
  </w:style>
  <w:style w:type="character" w:customStyle="1" w:styleId="BodyTextIndent2Char">
    <w:name w:val="Body Text Indent 2 Char"/>
    <w:locked/>
    <w:rsid w:val="009F0ECC"/>
    <w:rPr>
      <w:rFonts w:ascii="Times New Roman" w:hAnsi="Times New Roman" w:cs="Times New Roman"/>
      <w:sz w:val="24"/>
      <w:lang w:val="x-none" w:eastAsia="ru-RU"/>
    </w:rPr>
  </w:style>
  <w:style w:type="character" w:customStyle="1" w:styleId="TitleChar">
    <w:name w:val="Title Char"/>
    <w:locked/>
    <w:rsid w:val="009F0ECC"/>
    <w:rPr>
      <w:rFonts w:ascii="Times New Roman" w:hAnsi="Times New Roman" w:cs="Times New Roman"/>
      <w:sz w:val="28"/>
    </w:rPr>
  </w:style>
  <w:style w:type="character" w:customStyle="1" w:styleId="BodyTextIndentChar">
    <w:name w:val="Body Text Indent Char"/>
    <w:locked/>
    <w:rsid w:val="009F0EC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F0E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Char">
    <w:name w:val="Body Text 2 Char"/>
    <w:locked/>
    <w:rsid w:val="009F0ECC"/>
    <w:rPr>
      <w:rFonts w:ascii="Times New Roman" w:hAnsi="Times New Roman" w:cs="Times New Roman"/>
    </w:rPr>
  </w:style>
  <w:style w:type="character" w:styleId="aff2">
    <w:name w:val="Strong"/>
    <w:qFormat/>
    <w:rsid w:val="009F0ECC"/>
    <w:rPr>
      <w:rFonts w:cs="Times New Roman"/>
      <w:b/>
    </w:rPr>
  </w:style>
  <w:style w:type="paragraph" w:styleId="aff3">
    <w:name w:val="List Paragraph"/>
    <w:basedOn w:val="a"/>
    <w:uiPriority w:val="99"/>
    <w:qFormat/>
    <w:rsid w:val="00A615BE"/>
    <w:pPr>
      <w:ind w:left="720"/>
      <w:contextualSpacing/>
    </w:pPr>
    <w:rPr>
      <w:rFonts w:eastAsia="Calibri"/>
      <w:lang w:eastAsia="en-US"/>
    </w:rPr>
  </w:style>
  <w:style w:type="numbering" w:customStyle="1" w:styleId="1d">
    <w:name w:val="Нет списка1"/>
    <w:next w:val="a3"/>
    <w:semiHidden/>
    <w:rsid w:val="003C6298"/>
  </w:style>
  <w:style w:type="table" w:customStyle="1" w:styleId="1e">
    <w:name w:val="Сетка таблицы1"/>
    <w:basedOn w:val="a2"/>
    <w:next w:val="afd"/>
    <w:rsid w:val="003C6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1"/>
    <w:qFormat/>
    <w:rsid w:val="000358C8"/>
    <w:rPr>
      <w:sz w:val="24"/>
      <w:szCs w:val="24"/>
    </w:rPr>
  </w:style>
  <w:style w:type="paragraph" w:customStyle="1" w:styleId="xl65">
    <w:name w:val="xl65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554A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99CCFF"/>
      <w:sz w:val="18"/>
      <w:szCs w:val="18"/>
    </w:rPr>
  </w:style>
  <w:style w:type="paragraph" w:customStyle="1" w:styleId="xl71">
    <w:name w:val="xl71"/>
    <w:basedOn w:val="a"/>
    <w:rsid w:val="00F554A0"/>
    <w:pPr>
      <w:spacing w:before="100" w:beforeAutospacing="1" w:after="100" w:afterAutospacing="1" w:line="240" w:lineRule="auto"/>
    </w:pPr>
    <w:rPr>
      <w:rFonts w:ascii="Arial" w:hAnsi="Arial" w:cs="Arial"/>
      <w:color w:val="99CCFF"/>
      <w:sz w:val="24"/>
      <w:szCs w:val="24"/>
    </w:rPr>
  </w:style>
  <w:style w:type="paragraph" w:customStyle="1" w:styleId="xl72">
    <w:name w:val="xl7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3">
    <w:name w:val="xl7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F554A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7">
    <w:name w:val="xl7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2">
    <w:name w:val="xl8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3">
    <w:name w:val="xl8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4">
    <w:name w:val="xl8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F554A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8">
    <w:name w:val="xl8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98">
    <w:name w:val="xl9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0">
    <w:name w:val="xl10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8"/>
      <w:szCs w:val="18"/>
    </w:rPr>
  </w:style>
  <w:style w:type="paragraph" w:customStyle="1" w:styleId="xl101">
    <w:name w:val="xl101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99CCFF"/>
      <w:sz w:val="18"/>
      <w:szCs w:val="18"/>
    </w:rPr>
  </w:style>
  <w:style w:type="paragraph" w:customStyle="1" w:styleId="xl104">
    <w:name w:val="xl10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99CCFF"/>
      <w:sz w:val="18"/>
      <w:szCs w:val="18"/>
    </w:rPr>
  </w:style>
  <w:style w:type="paragraph" w:customStyle="1" w:styleId="xl105">
    <w:name w:val="xl105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99CCFF"/>
      <w:sz w:val="18"/>
      <w:szCs w:val="18"/>
    </w:rPr>
  </w:style>
  <w:style w:type="paragraph" w:customStyle="1" w:styleId="xl106">
    <w:name w:val="xl106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8"/>
      <w:szCs w:val="18"/>
    </w:rPr>
  </w:style>
  <w:style w:type="paragraph" w:customStyle="1" w:styleId="xl112">
    <w:name w:val="xl11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numbering" w:customStyle="1" w:styleId="26">
    <w:name w:val="Нет списка2"/>
    <w:next w:val="a3"/>
    <w:uiPriority w:val="99"/>
    <w:semiHidden/>
    <w:unhideWhenUsed/>
    <w:rsid w:val="00E57F89"/>
  </w:style>
  <w:style w:type="paragraph" w:styleId="aff5">
    <w:name w:val="annotation text"/>
    <w:basedOn w:val="a"/>
    <w:link w:val="aff6"/>
    <w:unhideWhenUsed/>
    <w:rsid w:val="00982B10"/>
    <w:rPr>
      <w:sz w:val="20"/>
      <w:szCs w:val="20"/>
    </w:rPr>
  </w:style>
  <w:style w:type="character" w:customStyle="1" w:styleId="aff6">
    <w:name w:val="Текст примечания Знак"/>
    <w:link w:val="aff5"/>
    <w:rsid w:val="00982B10"/>
    <w:rPr>
      <w:rFonts w:ascii="Calibri" w:hAnsi="Calibri"/>
    </w:rPr>
  </w:style>
  <w:style w:type="paragraph" w:styleId="aff7">
    <w:name w:val="annotation subject"/>
    <w:basedOn w:val="aff5"/>
    <w:next w:val="aff5"/>
    <w:link w:val="aff8"/>
    <w:rsid w:val="00982B10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f8">
    <w:name w:val="Тема примечания Знак"/>
    <w:link w:val="aff7"/>
    <w:rsid w:val="00982B10"/>
    <w:rPr>
      <w:rFonts w:ascii="Calibri" w:hAnsi="Calibri"/>
      <w:b/>
      <w:bCs/>
    </w:rPr>
  </w:style>
  <w:style w:type="numbering" w:customStyle="1" w:styleId="30">
    <w:name w:val="Нет списка3"/>
    <w:next w:val="a3"/>
    <w:uiPriority w:val="99"/>
    <w:semiHidden/>
    <w:rsid w:val="00982B10"/>
  </w:style>
  <w:style w:type="table" w:customStyle="1" w:styleId="27">
    <w:name w:val="Сетка таблицы2"/>
    <w:basedOn w:val="a2"/>
    <w:next w:val="afd"/>
    <w:rsid w:val="0098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annotation reference"/>
    <w:rsid w:val="00982B10"/>
    <w:rPr>
      <w:sz w:val="16"/>
      <w:szCs w:val="16"/>
    </w:rPr>
  </w:style>
  <w:style w:type="numbering" w:customStyle="1" w:styleId="110">
    <w:name w:val="Нет списка11"/>
    <w:next w:val="a3"/>
    <w:uiPriority w:val="99"/>
    <w:semiHidden/>
    <w:rsid w:val="00982B10"/>
  </w:style>
  <w:style w:type="table" w:customStyle="1" w:styleId="111">
    <w:name w:val="Сетка таблицы11"/>
    <w:basedOn w:val="a2"/>
    <w:next w:val="afd"/>
    <w:rsid w:val="00982B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semiHidden/>
    <w:rsid w:val="00982B10"/>
  </w:style>
  <w:style w:type="table" w:customStyle="1" w:styleId="1111">
    <w:name w:val="Сетка таблицы111"/>
    <w:basedOn w:val="a2"/>
    <w:next w:val="afd"/>
    <w:rsid w:val="0098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uiPriority w:val="99"/>
    <w:semiHidden/>
    <w:unhideWhenUsed/>
    <w:rsid w:val="00982B10"/>
  </w:style>
  <w:style w:type="numbering" w:customStyle="1" w:styleId="42">
    <w:name w:val="Нет списка4"/>
    <w:next w:val="a3"/>
    <w:uiPriority w:val="99"/>
    <w:semiHidden/>
    <w:rsid w:val="00982B10"/>
  </w:style>
  <w:style w:type="table" w:customStyle="1" w:styleId="31">
    <w:name w:val="Сетка таблицы3"/>
    <w:basedOn w:val="a2"/>
    <w:next w:val="afd"/>
    <w:rsid w:val="0098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rsid w:val="00982B10"/>
  </w:style>
  <w:style w:type="table" w:customStyle="1" w:styleId="121">
    <w:name w:val="Сетка таблицы12"/>
    <w:basedOn w:val="a2"/>
    <w:next w:val="afd"/>
    <w:rsid w:val="00982B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semiHidden/>
    <w:rsid w:val="00982B10"/>
  </w:style>
  <w:style w:type="table" w:customStyle="1" w:styleId="1120">
    <w:name w:val="Сетка таблицы112"/>
    <w:basedOn w:val="a2"/>
    <w:next w:val="afd"/>
    <w:rsid w:val="0098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982B10"/>
  </w:style>
  <w:style w:type="numbering" w:customStyle="1" w:styleId="5">
    <w:name w:val="Нет списка5"/>
    <w:next w:val="a3"/>
    <w:uiPriority w:val="99"/>
    <w:semiHidden/>
    <w:unhideWhenUsed/>
    <w:rsid w:val="00AC5E80"/>
  </w:style>
  <w:style w:type="numbering" w:customStyle="1" w:styleId="6">
    <w:name w:val="Нет списка6"/>
    <w:next w:val="a3"/>
    <w:uiPriority w:val="99"/>
    <w:semiHidden/>
    <w:unhideWhenUsed/>
    <w:rsid w:val="0019120B"/>
  </w:style>
  <w:style w:type="numbering" w:customStyle="1" w:styleId="7">
    <w:name w:val="Нет списка7"/>
    <w:next w:val="a3"/>
    <w:uiPriority w:val="99"/>
    <w:semiHidden/>
    <w:unhideWhenUsed/>
    <w:rsid w:val="004127F1"/>
  </w:style>
  <w:style w:type="numbering" w:customStyle="1" w:styleId="8">
    <w:name w:val="Нет списка8"/>
    <w:next w:val="a3"/>
    <w:uiPriority w:val="99"/>
    <w:semiHidden/>
    <w:unhideWhenUsed/>
    <w:rsid w:val="004127F1"/>
  </w:style>
  <w:style w:type="numbering" w:customStyle="1" w:styleId="9">
    <w:name w:val="Нет списка9"/>
    <w:next w:val="a3"/>
    <w:uiPriority w:val="99"/>
    <w:semiHidden/>
    <w:unhideWhenUsed/>
    <w:rsid w:val="000834BE"/>
  </w:style>
  <w:style w:type="paragraph" w:customStyle="1" w:styleId="xl115">
    <w:name w:val="xl115"/>
    <w:basedOn w:val="a"/>
    <w:rsid w:val="000834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0834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834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83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22">
    <w:name w:val="xl122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numbering" w:customStyle="1" w:styleId="100">
    <w:name w:val="Нет списка10"/>
    <w:next w:val="a3"/>
    <w:uiPriority w:val="99"/>
    <w:semiHidden/>
    <w:unhideWhenUsed/>
    <w:rsid w:val="006C6023"/>
  </w:style>
  <w:style w:type="numbering" w:customStyle="1" w:styleId="130">
    <w:name w:val="Нет списка13"/>
    <w:next w:val="a3"/>
    <w:uiPriority w:val="99"/>
    <w:semiHidden/>
    <w:unhideWhenUsed/>
    <w:rsid w:val="000C62FF"/>
  </w:style>
  <w:style w:type="paragraph" w:customStyle="1" w:styleId="xl124">
    <w:name w:val="xl124"/>
    <w:basedOn w:val="a"/>
    <w:rsid w:val="000C6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C6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C6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0C6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rsid w:val="000C6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0C6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numbering" w:customStyle="1" w:styleId="140">
    <w:name w:val="Нет списка14"/>
    <w:next w:val="a3"/>
    <w:uiPriority w:val="99"/>
    <w:semiHidden/>
    <w:unhideWhenUsed/>
    <w:rsid w:val="00B23C99"/>
  </w:style>
  <w:style w:type="numbering" w:customStyle="1" w:styleId="150">
    <w:name w:val="Нет списка15"/>
    <w:next w:val="a3"/>
    <w:uiPriority w:val="99"/>
    <w:semiHidden/>
    <w:unhideWhenUsed/>
    <w:rsid w:val="00DF25D0"/>
  </w:style>
  <w:style w:type="numbering" w:customStyle="1" w:styleId="160">
    <w:name w:val="Нет списка16"/>
    <w:next w:val="a3"/>
    <w:uiPriority w:val="99"/>
    <w:semiHidden/>
    <w:unhideWhenUsed/>
    <w:rsid w:val="008427DC"/>
  </w:style>
  <w:style w:type="numbering" w:customStyle="1" w:styleId="170">
    <w:name w:val="Нет списка17"/>
    <w:next w:val="a3"/>
    <w:uiPriority w:val="99"/>
    <w:semiHidden/>
    <w:rsid w:val="000F3CE0"/>
  </w:style>
  <w:style w:type="table" w:customStyle="1" w:styleId="43">
    <w:name w:val="Сетка таблицы4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3"/>
    <w:semiHidden/>
    <w:rsid w:val="000F3CE0"/>
  </w:style>
  <w:style w:type="table" w:customStyle="1" w:styleId="131">
    <w:name w:val="Сетка таблицы13"/>
    <w:basedOn w:val="a2"/>
    <w:next w:val="afd"/>
    <w:rsid w:val="000F3CE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3"/>
    <w:uiPriority w:val="99"/>
    <w:semiHidden/>
    <w:rsid w:val="000F3CE0"/>
  </w:style>
  <w:style w:type="table" w:customStyle="1" w:styleId="1130">
    <w:name w:val="Сетка таблицы113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0F3CE0"/>
  </w:style>
  <w:style w:type="numbering" w:customStyle="1" w:styleId="310">
    <w:name w:val="Нет списка31"/>
    <w:next w:val="a3"/>
    <w:uiPriority w:val="99"/>
    <w:semiHidden/>
    <w:unhideWhenUsed/>
    <w:rsid w:val="000F3CE0"/>
  </w:style>
  <w:style w:type="table" w:customStyle="1" w:styleId="213">
    <w:name w:val="Сетка таблицы21"/>
    <w:basedOn w:val="a2"/>
    <w:next w:val="afd"/>
    <w:rsid w:val="000F3CE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3"/>
    <w:uiPriority w:val="99"/>
    <w:semiHidden/>
    <w:rsid w:val="000F3CE0"/>
  </w:style>
  <w:style w:type="table" w:customStyle="1" w:styleId="1211">
    <w:name w:val="Сетка таблицы121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0F3CE0"/>
  </w:style>
  <w:style w:type="numbering" w:customStyle="1" w:styleId="311">
    <w:name w:val="Нет списка311"/>
    <w:next w:val="a3"/>
    <w:uiPriority w:val="99"/>
    <w:semiHidden/>
    <w:rsid w:val="000F3CE0"/>
  </w:style>
  <w:style w:type="table" w:customStyle="1" w:styleId="2111">
    <w:name w:val="Сетка таблицы211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3"/>
    <w:semiHidden/>
    <w:rsid w:val="000F3CE0"/>
  </w:style>
  <w:style w:type="table" w:customStyle="1" w:styleId="11111">
    <w:name w:val="Сетка таблицы1111"/>
    <w:basedOn w:val="a2"/>
    <w:next w:val="afd"/>
    <w:rsid w:val="000F3CE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3"/>
    <w:semiHidden/>
    <w:rsid w:val="000F3CE0"/>
  </w:style>
  <w:style w:type="table" w:customStyle="1" w:styleId="111111">
    <w:name w:val="Сетка таблицы11111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0F3CE0"/>
  </w:style>
  <w:style w:type="numbering" w:customStyle="1" w:styleId="410">
    <w:name w:val="Нет списка41"/>
    <w:next w:val="a3"/>
    <w:uiPriority w:val="99"/>
    <w:semiHidden/>
    <w:rsid w:val="000F3CE0"/>
  </w:style>
  <w:style w:type="numbering" w:customStyle="1" w:styleId="12110">
    <w:name w:val="Нет списка1211"/>
    <w:next w:val="a3"/>
    <w:uiPriority w:val="99"/>
    <w:semiHidden/>
    <w:rsid w:val="000F3CE0"/>
  </w:style>
  <w:style w:type="table" w:customStyle="1" w:styleId="12111">
    <w:name w:val="Сетка таблицы1211"/>
    <w:basedOn w:val="a2"/>
    <w:next w:val="afd"/>
    <w:rsid w:val="000F3CE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3"/>
    <w:semiHidden/>
    <w:rsid w:val="000F3CE0"/>
  </w:style>
  <w:style w:type="numbering" w:customStyle="1" w:styleId="221">
    <w:name w:val="Нет списка221"/>
    <w:next w:val="a3"/>
    <w:uiPriority w:val="99"/>
    <w:semiHidden/>
    <w:unhideWhenUsed/>
    <w:rsid w:val="000F3CE0"/>
  </w:style>
  <w:style w:type="numbering" w:customStyle="1" w:styleId="51">
    <w:name w:val="Нет списка51"/>
    <w:next w:val="a3"/>
    <w:uiPriority w:val="99"/>
    <w:semiHidden/>
    <w:unhideWhenUsed/>
    <w:rsid w:val="000F3CE0"/>
  </w:style>
  <w:style w:type="numbering" w:customStyle="1" w:styleId="61">
    <w:name w:val="Нет списка61"/>
    <w:next w:val="a3"/>
    <w:uiPriority w:val="99"/>
    <w:semiHidden/>
    <w:unhideWhenUsed/>
    <w:rsid w:val="000F3CE0"/>
  </w:style>
  <w:style w:type="numbering" w:customStyle="1" w:styleId="71">
    <w:name w:val="Нет списка71"/>
    <w:next w:val="a3"/>
    <w:uiPriority w:val="99"/>
    <w:semiHidden/>
    <w:unhideWhenUsed/>
    <w:rsid w:val="000F3CE0"/>
  </w:style>
  <w:style w:type="numbering" w:customStyle="1" w:styleId="81">
    <w:name w:val="Нет списка81"/>
    <w:next w:val="a3"/>
    <w:uiPriority w:val="99"/>
    <w:semiHidden/>
    <w:unhideWhenUsed/>
    <w:rsid w:val="000F3CE0"/>
  </w:style>
  <w:style w:type="numbering" w:customStyle="1" w:styleId="91">
    <w:name w:val="Нет списка91"/>
    <w:next w:val="a3"/>
    <w:uiPriority w:val="99"/>
    <w:semiHidden/>
    <w:unhideWhenUsed/>
    <w:rsid w:val="000F3CE0"/>
  </w:style>
  <w:style w:type="numbering" w:customStyle="1" w:styleId="101">
    <w:name w:val="Нет списка101"/>
    <w:next w:val="a3"/>
    <w:uiPriority w:val="99"/>
    <w:semiHidden/>
    <w:unhideWhenUsed/>
    <w:rsid w:val="000F3CE0"/>
  </w:style>
  <w:style w:type="numbering" w:customStyle="1" w:styleId="1310">
    <w:name w:val="Нет списка131"/>
    <w:next w:val="a3"/>
    <w:uiPriority w:val="99"/>
    <w:semiHidden/>
    <w:unhideWhenUsed/>
    <w:rsid w:val="000F3CE0"/>
  </w:style>
  <w:style w:type="numbering" w:customStyle="1" w:styleId="141">
    <w:name w:val="Нет списка141"/>
    <w:next w:val="a3"/>
    <w:uiPriority w:val="99"/>
    <w:semiHidden/>
    <w:unhideWhenUsed/>
    <w:rsid w:val="000F3CE0"/>
  </w:style>
  <w:style w:type="numbering" w:customStyle="1" w:styleId="151">
    <w:name w:val="Нет списка151"/>
    <w:next w:val="a3"/>
    <w:uiPriority w:val="99"/>
    <w:semiHidden/>
    <w:unhideWhenUsed/>
    <w:rsid w:val="000F3CE0"/>
  </w:style>
  <w:style w:type="numbering" w:customStyle="1" w:styleId="161">
    <w:name w:val="Нет списка161"/>
    <w:next w:val="a3"/>
    <w:uiPriority w:val="99"/>
    <w:semiHidden/>
    <w:unhideWhenUsed/>
    <w:rsid w:val="000F3CE0"/>
  </w:style>
  <w:style w:type="numbering" w:customStyle="1" w:styleId="190">
    <w:name w:val="Нет списка19"/>
    <w:next w:val="a3"/>
    <w:uiPriority w:val="99"/>
    <w:semiHidden/>
    <w:unhideWhenUsed/>
    <w:rsid w:val="005636E2"/>
  </w:style>
  <w:style w:type="numbering" w:customStyle="1" w:styleId="200">
    <w:name w:val="Нет списка20"/>
    <w:next w:val="a3"/>
    <w:uiPriority w:val="99"/>
    <w:semiHidden/>
    <w:unhideWhenUsed/>
    <w:rsid w:val="005636E2"/>
  </w:style>
  <w:style w:type="numbering" w:customStyle="1" w:styleId="240">
    <w:name w:val="Нет списка24"/>
    <w:next w:val="a3"/>
    <w:uiPriority w:val="99"/>
    <w:semiHidden/>
    <w:unhideWhenUsed/>
    <w:rsid w:val="0056483A"/>
  </w:style>
  <w:style w:type="numbering" w:customStyle="1" w:styleId="250">
    <w:name w:val="Нет списка25"/>
    <w:next w:val="a3"/>
    <w:uiPriority w:val="99"/>
    <w:semiHidden/>
    <w:unhideWhenUsed/>
    <w:rsid w:val="008818B4"/>
  </w:style>
  <w:style w:type="numbering" w:customStyle="1" w:styleId="260">
    <w:name w:val="Нет списка26"/>
    <w:next w:val="a3"/>
    <w:uiPriority w:val="99"/>
    <w:semiHidden/>
    <w:unhideWhenUsed/>
    <w:rsid w:val="004C05AB"/>
  </w:style>
  <w:style w:type="numbering" w:customStyle="1" w:styleId="270">
    <w:name w:val="Нет списка27"/>
    <w:next w:val="a3"/>
    <w:uiPriority w:val="99"/>
    <w:semiHidden/>
    <w:unhideWhenUsed/>
    <w:rsid w:val="004C1A67"/>
  </w:style>
  <w:style w:type="paragraph" w:customStyle="1" w:styleId="xl130">
    <w:name w:val="xl130"/>
    <w:basedOn w:val="a"/>
    <w:rsid w:val="00561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1">
    <w:name w:val="xl131"/>
    <w:basedOn w:val="a"/>
    <w:rsid w:val="00561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2">
    <w:name w:val="xl132"/>
    <w:basedOn w:val="a"/>
    <w:rsid w:val="00561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numbering" w:customStyle="1" w:styleId="28">
    <w:name w:val="Нет списка28"/>
    <w:next w:val="a3"/>
    <w:uiPriority w:val="99"/>
    <w:semiHidden/>
    <w:unhideWhenUsed/>
    <w:rsid w:val="0092443A"/>
  </w:style>
  <w:style w:type="paragraph" w:customStyle="1" w:styleId="xl133">
    <w:name w:val="xl133"/>
    <w:basedOn w:val="a"/>
    <w:rsid w:val="009244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4">
    <w:name w:val="xl134"/>
    <w:basedOn w:val="a"/>
    <w:rsid w:val="00924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5">
    <w:name w:val="xl135"/>
    <w:basedOn w:val="a"/>
    <w:rsid w:val="009244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numbering" w:customStyle="1" w:styleId="29">
    <w:name w:val="Нет списка29"/>
    <w:next w:val="a3"/>
    <w:uiPriority w:val="99"/>
    <w:semiHidden/>
    <w:unhideWhenUsed/>
    <w:rsid w:val="003A3A2A"/>
  </w:style>
  <w:style w:type="numbering" w:customStyle="1" w:styleId="300">
    <w:name w:val="Нет списка30"/>
    <w:next w:val="a3"/>
    <w:uiPriority w:val="99"/>
    <w:semiHidden/>
    <w:unhideWhenUsed/>
    <w:rsid w:val="000F1B1E"/>
  </w:style>
  <w:style w:type="paragraph" w:customStyle="1" w:styleId="xl136">
    <w:name w:val="xl136"/>
    <w:basedOn w:val="a"/>
    <w:rsid w:val="000F1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rsid w:val="000F1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0F1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0F1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0F1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F1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0F1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0F1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numbering" w:customStyle="1" w:styleId="32">
    <w:name w:val="Нет списка32"/>
    <w:next w:val="a3"/>
    <w:uiPriority w:val="99"/>
    <w:semiHidden/>
    <w:unhideWhenUsed/>
    <w:rsid w:val="002A4A18"/>
  </w:style>
  <w:style w:type="paragraph" w:customStyle="1" w:styleId="font5">
    <w:name w:val="font5"/>
    <w:basedOn w:val="a"/>
    <w:rsid w:val="009D39D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9D39D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font7">
    <w:name w:val="font7"/>
    <w:basedOn w:val="a"/>
    <w:rsid w:val="009D39D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D39D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33">
    <w:name w:val="Нет списка33"/>
    <w:next w:val="a3"/>
    <w:uiPriority w:val="99"/>
    <w:semiHidden/>
    <w:unhideWhenUsed/>
    <w:rsid w:val="00E8349C"/>
  </w:style>
  <w:style w:type="numbering" w:customStyle="1" w:styleId="34">
    <w:name w:val="Нет списка34"/>
    <w:next w:val="a3"/>
    <w:uiPriority w:val="99"/>
    <w:semiHidden/>
    <w:unhideWhenUsed/>
    <w:rsid w:val="00784E91"/>
  </w:style>
  <w:style w:type="numbering" w:customStyle="1" w:styleId="35">
    <w:name w:val="Нет списка35"/>
    <w:next w:val="a3"/>
    <w:uiPriority w:val="99"/>
    <w:semiHidden/>
    <w:unhideWhenUsed/>
    <w:rsid w:val="00BA678A"/>
  </w:style>
  <w:style w:type="paragraph" w:customStyle="1" w:styleId="2a">
    <w:name w:val="Абзац списка2"/>
    <w:basedOn w:val="a0"/>
    <w:rsid w:val="000B01A7"/>
    <w:pPr>
      <w:ind w:left="720"/>
      <w:contextualSpacing/>
    </w:pPr>
  </w:style>
  <w:style w:type="paragraph" w:customStyle="1" w:styleId="2b">
    <w:name w:val="Без интервала2"/>
    <w:rsid w:val="000B01A7"/>
    <w:pPr>
      <w:suppressAutoHyphens/>
      <w:spacing w:after="200" w:line="276" w:lineRule="auto"/>
    </w:pPr>
    <w:rPr>
      <w:color w:val="00000A"/>
    </w:rPr>
  </w:style>
  <w:style w:type="character" w:customStyle="1" w:styleId="2c">
    <w:name w:val="Замещающий текст2"/>
    <w:rsid w:val="000B01A7"/>
    <w:rPr>
      <w:rFonts w:ascii="Times New Roman" w:hAnsi="Times New Roman" w:cs="Times New Roman" w:hint="default"/>
      <w:color w:val="808080"/>
    </w:rPr>
  </w:style>
  <w:style w:type="table" w:customStyle="1" w:styleId="222">
    <w:name w:val="Сетка таблицы2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3"/>
    <w:semiHidden/>
    <w:rsid w:val="000B01A7"/>
  </w:style>
  <w:style w:type="table" w:customStyle="1" w:styleId="11120">
    <w:name w:val="Сетка таблицы111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uiPriority w:val="99"/>
    <w:semiHidden/>
    <w:unhideWhenUsed/>
    <w:rsid w:val="000B01A7"/>
  </w:style>
  <w:style w:type="numbering" w:customStyle="1" w:styleId="122">
    <w:name w:val="Нет списка122"/>
    <w:next w:val="a3"/>
    <w:uiPriority w:val="99"/>
    <w:semiHidden/>
    <w:rsid w:val="000B01A7"/>
  </w:style>
  <w:style w:type="table" w:customStyle="1" w:styleId="1220">
    <w:name w:val="Сетка таблицы12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3"/>
    <w:uiPriority w:val="99"/>
    <w:semiHidden/>
    <w:rsid w:val="000B01A7"/>
  </w:style>
  <w:style w:type="table" w:customStyle="1" w:styleId="411">
    <w:name w:val="Сетка таблицы41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1"/>
    <w:next w:val="a3"/>
    <w:semiHidden/>
    <w:rsid w:val="000B01A7"/>
  </w:style>
  <w:style w:type="table" w:customStyle="1" w:styleId="1311">
    <w:name w:val="Сетка таблицы131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3"/>
    <w:uiPriority w:val="99"/>
    <w:semiHidden/>
    <w:rsid w:val="000B01A7"/>
  </w:style>
  <w:style w:type="table" w:customStyle="1" w:styleId="11310">
    <w:name w:val="Сетка таблицы1131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3"/>
    <w:uiPriority w:val="99"/>
    <w:semiHidden/>
    <w:unhideWhenUsed/>
    <w:rsid w:val="000B01A7"/>
  </w:style>
  <w:style w:type="numbering" w:customStyle="1" w:styleId="3111">
    <w:name w:val="Нет списка3111"/>
    <w:next w:val="a3"/>
    <w:uiPriority w:val="99"/>
    <w:semiHidden/>
    <w:rsid w:val="000B01A7"/>
  </w:style>
  <w:style w:type="table" w:customStyle="1" w:styleId="21111">
    <w:name w:val="Сетка таблицы2111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0">
    <w:name w:val="Нет списка111111"/>
    <w:next w:val="a3"/>
    <w:semiHidden/>
    <w:rsid w:val="000B01A7"/>
  </w:style>
  <w:style w:type="table" w:customStyle="1" w:styleId="1111111">
    <w:name w:val="Сетка таблицы111111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3"/>
    <w:uiPriority w:val="99"/>
    <w:semiHidden/>
    <w:unhideWhenUsed/>
    <w:rsid w:val="000B01A7"/>
  </w:style>
  <w:style w:type="numbering" w:customStyle="1" w:styleId="4110">
    <w:name w:val="Нет списка411"/>
    <w:next w:val="a3"/>
    <w:uiPriority w:val="99"/>
    <w:semiHidden/>
    <w:rsid w:val="000B01A7"/>
  </w:style>
  <w:style w:type="numbering" w:customStyle="1" w:styleId="121110">
    <w:name w:val="Нет списка12111"/>
    <w:next w:val="a3"/>
    <w:uiPriority w:val="99"/>
    <w:semiHidden/>
    <w:rsid w:val="000B01A7"/>
  </w:style>
  <w:style w:type="table" w:customStyle="1" w:styleId="121111">
    <w:name w:val="Сетка таблицы12111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1"/>
    <w:next w:val="a3"/>
    <w:semiHidden/>
    <w:rsid w:val="000B01A7"/>
  </w:style>
  <w:style w:type="numbering" w:customStyle="1" w:styleId="2211">
    <w:name w:val="Нет списка2211"/>
    <w:next w:val="a3"/>
    <w:uiPriority w:val="99"/>
    <w:semiHidden/>
    <w:unhideWhenUsed/>
    <w:rsid w:val="000B01A7"/>
  </w:style>
  <w:style w:type="numbering" w:customStyle="1" w:styleId="511">
    <w:name w:val="Нет списка511"/>
    <w:next w:val="a3"/>
    <w:uiPriority w:val="99"/>
    <w:semiHidden/>
    <w:unhideWhenUsed/>
    <w:rsid w:val="000B01A7"/>
  </w:style>
  <w:style w:type="numbering" w:customStyle="1" w:styleId="611">
    <w:name w:val="Нет списка611"/>
    <w:next w:val="a3"/>
    <w:uiPriority w:val="99"/>
    <w:semiHidden/>
    <w:unhideWhenUsed/>
    <w:rsid w:val="000B01A7"/>
  </w:style>
  <w:style w:type="numbering" w:customStyle="1" w:styleId="711">
    <w:name w:val="Нет списка711"/>
    <w:next w:val="a3"/>
    <w:uiPriority w:val="99"/>
    <w:semiHidden/>
    <w:unhideWhenUsed/>
    <w:rsid w:val="000B01A7"/>
  </w:style>
  <w:style w:type="numbering" w:customStyle="1" w:styleId="811">
    <w:name w:val="Нет списка811"/>
    <w:next w:val="a3"/>
    <w:uiPriority w:val="99"/>
    <w:semiHidden/>
    <w:unhideWhenUsed/>
    <w:rsid w:val="000B01A7"/>
  </w:style>
  <w:style w:type="numbering" w:customStyle="1" w:styleId="911">
    <w:name w:val="Нет списка911"/>
    <w:next w:val="a3"/>
    <w:uiPriority w:val="99"/>
    <w:semiHidden/>
    <w:unhideWhenUsed/>
    <w:rsid w:val="000B01A7"/>
  </w:style>
  <w:style w:type="numbering" w:customStyle="1" w:styleId="1011">
    <w:name w:val="Нет списка1011"/>
    <w:next w:val="a3"/>
    <w:uiPriority w:val="99"/>
    <w:semiHidden/>
    <w:unhideWhenUsed/>
    <w:rsid w:val="000B01A7"/>
  </w:style>
  <w:style w:type="numbering" w:customStyle="1" w:styleId="13110">
    <w:name w:val="Нет списка1311"/>
    <w:next w:val="a3"/>
    <w:uiPriority w:val="99"/>
    <w:semiHidden/>
    <w:unhideWhenUsed/>
    <w:rsid w:val="000B01A7"/>
  </w:style>
  <w:style w:type="numbering" w:customStyle="1" w:styleId="1411">
    <w:name w:val="Нет списка1411"/>
    <w:next w:val="a3"/>
    <w:uiPriority w:val="99"/>
    <w:semiHidden/>
    <w:unhideWhenUsed/>
    <w:rsid w:val="000B01A7"/>
  </w:style>
  <w:style w:type="numbering" w:customStyle="1" w:styleId="1511">
    <w:name w:val="Нет списка1511"/>
    <w:next w:val="a3"/>
    <w:uiPriority w:val="99"/>
    <w:semiHidden/>
    <w:unhideWhenUsed/>
    <w:rsid w:val="000B01A7"/>
  </w:style>
  <w:style w:type="numbering" w:customStyle="1" w:styleId="1611">
    <w:name w:val="Нет списка1611"/>
    <w:next w:val="a3"/>
    <w:uiPriority w:val="99"/>
    <w:semiHidden/>
    <w:unhideWhenUsed/>
    <w:rsid w:val="000B01A7"/>
  </w:style>
  <w:style w:type="table" w:customStyle="1" w:styleId="50">
    <w:name w:val="Сетка таблицы5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3"/>
    <w:semiHidden/>
    <w:rsid w:val="000B01A7"/>
  </w:style>
  <w:style w:type="table" w:customStyle="1" w:styleId="142">
    <w:name w:val="Сетка таблицы14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3"/>
    <w:uiPriority w:val="99"/>
    <w:semiHidden/>
    <w:unhideWhenUsed/>
    <w:rsid w:val="000B01A7"/>
  </w:style>
  <w:style w:type="table" w:customStyle="1" w:styleId="232">
    <w:name w:val="Сетка таблицы23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3"/>
    <w:uiPriority w:val="99"/>
    <w:semiHidden/>
    <w:rsid w:val="000B01A7"/>
  </w:style>
  <w:style w:type="table" w:customStyle="1" w:styleId="1140">
    <w:name w:val="Сетка таблицы114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3"/>
    <w:semiHidden/>
    <w:rsid w:val="000B01A7"/>
  </w:style>
  <w:style w:type="table" w:customStyle="1" w:styleId="11130">
    <w:name w:val="Сетка таблицы1113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0B01A7"/>
  </w:style>
  <w:style w:type="numbering" w:customStyle="1" w:styleId="420">
    <w:name w:val="Нет списка42"/>
    <w:next w:val="a3"/>
    <w:uiPriority w:val="99"/>
    <w:semiHidden/>
    <w:rsid w:val="000B01A7"/>
  </w:style>
  <w:style w:type="numbering" w:customStyle="1" w:styleId="123">
    <w:name w:val="Нет списка123"/>
    <w:next w:val="a3"/>
    <w:uiPriority w:val="99"/>
    <w:semiHidden/>
    <w:rsid w:val="000B01A7"/>
  </w:style>
  <w:style w:type="table" w:customStyle="1" w:styleId="1230">
    <w:name w:val="Сетка таблицы123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3"/>
    <w:semiHidden/>
    <w:rsid w:val="000B01A7"/>
  </w:style>
  <w:style w:type="numbering" w:customStyle="1" w:styleId="2220">
    <w:name w:val="Нет списка222"/>
    <w:next w:val="a3"/>
    <w:uiPriority w:val="99"/>
    <w:semiHidden/>
    <w:unhideWhenUsed/>
    <w:rsid w:val="000B01A7"/>
  </w:style>
  <w:style w:type="numbering" w:customStyle="1" w:styleId="52">
    <w:name w:val="Нет списка52"/>
    <w:next w:val="a3"/>
    <w:uiPriority w:val="99"/>
    <w:semiHidden/>
    <w:unhideWhenUsed/>
    <w:rsid w:val="000B01A7"/>
  </w:style>
  <w:style w:type="numbering" w:customStyle="1" w:styleId="62">
    <w:name w:val="Нет списка62"/>
    <w:next w:val="a3"/>
    <w:uiPriority w:val="99"/>
    <w:semiHidden/>
    <w:unhideWhenUsed/>
    <w:rsid w:val="000B01A7"/>
  </w:style>
  <w:style w:type="numbering" w:customStyle="1" w:styleId="72">
    <w:name w:val="Нет списка72"/>
    <w:next w:val="a3"/>
    <w:uiPriority w:val="99"/>
    <w:semiHidden/>
    <w:unhideWhenUsed/>
    <w:rsid w:val="000B01A7"/>
  </w:style>
  <w:style w:type="numbering" w:customStyle="1" w:styleId="82">
    <w:name w:val="Нет списка82"/>
    <w:next w:val="a3"/>
    <w:uiPriority w:val="99"/>
    <w:semiHidden/>
    <w:unhideWhenUsed/>
    <w:rsid w:val="000B01A7"/>
  </w:style>
  <w:style w:type="numbering" w:customStyle="1" w:styleId="92">
    <w:name w:val="Нет списка92"/>
    <w:next w:val="a3"/>
    <w:uiPriority w:val="99"/>
    <w:semiHidden/>
    <w:unhideWhenUsed/>
    <w:rsid w:val="000B01A7"/>
  </w:style>
  <w:style w:type="numbering" w:customStyle="1" w:styleId="102">
    <w:name w:val="Нет списка102"/>
    <w:next w:val="a3"/>
    <w:uiPriority w:val="99"/>
    <w:semiHidden/>
    <w:unhideWhenUsed/>
    <w:rsid w:val="000B01A7"/>
  </w:style>
  <w:style w:type="numbering" w:customStyle="1" w:styleId="132">
    <w:name w:val="Нет списка132"/>
    <w:next w:val="a3"/>
    <w:uiPriority w:val="99"/>
    <w:semiHidden/>
    <w:unhideWhenUsed/>
    <w:rsid w:val="000B01A7"/>
  </w:style>
  <w:style w:type="numbering" w:customStyle="1" w:styleId="1420">
    <w:name w:val="Нет списка142"/>
    <w:next w:val="a3"/>
    <w:uiPriority w:val="99"/>
    <w:semiHidden/>
    <w:unhideWhenUsed/>
    <w:rsid w:val="000B01A7"/>
  </w:style>
  <w:style w:type="numbering" w:customStyle="1" w:styleId="152">
    <w:name w:val="Нет списка152"/>
    <w:next w:val="a3"/>
    <w:uiPriority w:val="99"/>
    <w:semiHidden/>
    <w:unhideWhenUsed/>
    <w:rsid w:val="000B01A7"/>
  </w:style>
  <w:style w:type="numbering" w:customStyle="1" w:styleId="162">
    <w:name w:val="Нет списка162"/>
    <w:next w:val="a3"/>
    <w:uiPriority w:val="99"/>
    <w:semiHidden/>
    <w:unhideWhenUsed/>
    <w:rsid w:val="000B01A7"/>
  </w:style>
  <w:style w:type="numbering" w:customStyle="1" w:styleId="172">
    <w:name w:val="Нет списка172"/>
    <w:next w:val="a3"/>
    <w:uiPriority w:val="99"/>
    <w:semiHidden/>
    <w:rsid w:val="000B01A7"/>
  </w:style>
  <w:style w:type="table" w:customStyle="1" w:styleId="421">
    <w:name w:val="Сетка таблицы4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3"/>
    <w:semiHidden/>
    <w:rsid w:val="000B01A7"/>
  </w:style>
  <w:style w:type="table" w:customStyle="1" w:styleId="1320">
    <w:name w:val="Сетка таблицы13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">
    <w:name w:val="Нет списка1132"/>
    <w:next w:val="a3"/>
    <w:uiPriority w:val="99"/>
    <w:semiHidden/>
    <w:rsid w:val="000B01A7"/>
  </w:style>
  <w:style w:type="table" w:customStyle="1" w:styleId="11320">
    <w:name w:val="Сетка таблицы113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3"/>
    <w:uiPriority w:val="99"/>
    <w:semiHidden/>
    <w:unhideWhenUsed/>
    <w:rsid w:val="000B01A7"/>
  </w:style>
  <w:style w:type="numbering" w:customStyle="1" w:styleId="312">
    <w:name w:val="Нет списка312"/>
    <w:next w:val="a3"/>
    <w:uiPriority w:val="99"/>
    <w:semiHidden/>
    <w:unhideWhenUsed/>
    <w:rsid w:val="000B01A7"/>
  </w:style>
  <w:style w:type="table" w:customStyle="1" w:styleId="2121">
    <w:name w:val="Сетка таблицы21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3"/>
    <w:uiPriority w:val="99"/>
    <w:semiHidden/>
    <w:rsid w:val="000B01A7"/>
  </w:style>
  <w:style w:type="table" w:customStyle="1" w:styleId="12120">
    <w:name w:val="Сетка таблицы121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0B01A7"/>
  </w:style>
  <w:style w:type="numbering" w:customStyle="1" w:styleId="3112">
    <w:name w:val="Нет списка3112"/>
    <w:next w:val="a3"/>
    <w:uiPriority w:val="99"/>
    <w:semiHidden/>
    <w:rsid w:val="000B01A7"/>
  </w:style>
  <w:style w:type="table" w:customStyle="1" w:styleId="21120">
    <w:name w:val="Сетка таблицы211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3"/>
    <w:semiHidden/>
    <w:rsid w:val="000B01A7"/>
  </w:style>
  <w:style w:type="table" w:customStyle="1" w:styleId="111120">
    <w:name w:val="Сетка таблицы1111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3"/>
    <w:semiHidden/>
    <w:rsid w:val="000B01A7"/>
  </w:style>
  <w:style w:type="table" w:customStyle="1" w:styleId="1111120">
    <w:name w:val="Сетка таблицы11111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3"/>
    <w:uiPriority w:val="99"/>
    <w:semiHidden/>
    <w:unhideWhenUsed/>
    <w:rsid w:val="000B01A7"/>
  </w:style>
  <w:style w:type="numbering" w:customStyle="1" w:styleId="412">
    <w:name w:val="Нет списка412"/>
    <w:next w:val="a3"/>
    <w:uiPriority w:val="99"/>
    <w:semiHidden/>
    <w:rsid w:val="000B01A7"/>
  </w:style>
  <w:style w:type="numbering" w:customStyle="1" w:styleId="12112">
    <w:name w:val="Нет списка12112"/>
    <w:next w:val="a3"/>
    <w:uiPriority w:val="99"/>
    <w:semiHidden/>
    <w:rsid w:val="000B01A7"/>
  </w:style>
  <w:style w:type="table" w:customStyle="1" w:styleId="121120">
    <w:name w:val="Сетка таблицы1211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">
    <w:name w:val="Нет списка11212"/>
    <w:next w:val="a3"/>
    <w:semiHidden/>
    <w:rsid w:val="000B01A7"/>
  </w:style>
  <w:style w:type="numbering" w:customStyle="1" w:styleId="2212">
    <w:name w:val="Нет списка2212"/>
    <w:next w:val="a3"/>
    <w:uiPriority w:val="99"/>
    <w:semiHidden/>
    <w:unhideWhenUsed/>
    <w:rsid w:val="000B01A7"/>
  </w:style>
  <w:style w:type="numbering" w:customStyle="1" w:styleId="512">
    <w:name w:val="Нет списка512"/>
    <w:next w:val="a3"/>
    <w:uiPriority w:val="99"/>
    <w:semiHidden/>
    <w:unhideWhenUsed/>
    <w:rsid w:val="000B01A7"/>
  </w:style>
  <w:style w:type="numbering" w:customStyle="1" w:styleId="612">
    <w:name w:val="Нет списка612"/>
    <w:next w:val="a3"/>
    <w:uiPriority w:val="99"/>
    <w:semiHidden/>
    <w:unhideWhenUsed/>
    <w:rsid w:val="000B01A7"/>
  </w:style>
  <w:style w:type="numbering" w:customStyle="1" w:styleId="712">
    <w:name w:val="Нет списка712"/>
    <w:next w:val="a3"/>
    <w:uiPriority w:val="99"/>
    <w:semiHidden/>
    <w:unhideWhenUsed/>
    <w:rsid w:val="000B01A7"/>
  </w:style>
  <w:style w:type="numbering" w:customStyle="1" w:styleId="812">
    <w:name w:val="Нет списка812"/>
    <w:next w:val="a3"/>
    <w:uiPriority w:val="99"/>
    <w:semiHidden/>
    <w:unhideWhenUsed/>
    <w:rsid w:val="000B01A7"/>
  </w:style>
  <w:style w:type="numbering" w:customStyle="1" w:styleId="912">
    <w:name w:val="Нет списка912"/>
    <w:next w:val="a3"/>
    <w:uiPriority w:val="99"/>
    <w:semiHidden/>
    <w:unhideWhenUsed/>
    <w:rsid w:val="000B01A7"/>
  </w:style>
  <w:style w:type="numbering" w:customStyle="1" w:styleId="1012">
    <w:name w:val="Нет списка1012"/>
    <w:next w:val="a3"/>
    <w:uiPriority w:val="99"/>
    <w:semiHidden/>
    <w:unhideWhenUsed/>
    <w:rsid w:val="000B01A7"/>
  </w:style>
  <w:style w:type="numbering" w:customStyle="1" w:styleId="1312">
    <w:name w:val="Нет списка1312"/>
    <w:next w:val="a3"/>
    <w:uiPriority w:val="99"/>
    <w:semiHidden/>
    <w:unhideWhenUsed/>
    <w:rsid w:val="000B01A7"/>
  </w:style>
  <w:style w:type="numbering" w:customStyle="1" w:styleId="1412">
    <w:name w:val="Нет списка1412"/>
    <w:next w:val="a3"/>
    <w:uiPriority w:val="99"/>
    <w:semiHidden/>
    <w:unhideWhenUsed/>
    <w:rsid w:val="000B01A7"/>
  </w:style>
  <w:style w:type="numbering" w:customStyle="1" w:styleId="1512">
    <w:name w:val="Нет списка1512"/>
    <w:next w:val="a3"/>
    <w:uiPriority w:val="99"/>
    <w:semiHidden/>
    <w:unhideWhenUsed/>
    <w:rsid w:val="000B01A7"/>
  </w:style>
  <w:style w:type="numbering" w:customStyle="1" w:styleId="1612">
    <w:name w:val="Нет списка1612"/>
    <w:next w:val="a3"/>
    <w:uiPriority w:val="99"/>
    <w:semiHidden/>
    <w:unhideWhenUsed/>
    <w:rsid w:val="000B01A7"/>
  </w:style>
  <w:style w:type="numbering" w:customStyle="1" w:styleId="191">
    <w:name w:val="Нет списка191"/>
    <w:next w:val="a3"/>
    <w:uiPriority w:val="99"/>
    <w:semiHidden/>
    <w:unhideWhenUsed/>
    <w:rsid w:val="000B01A7"/>
  </w:style>
  <w:style w:type="numbering" w:customStyle="1" w:styleId="201">
    <w:name w:val="Нет списка201"/>
    <w:next w:val="a3"/>
    <w:uiPriority w:val="99"/>
    <w:semiHidden/>
    <w:unhideWhenUsed/>
    <w:rsid w:val="000B01A7"/>
  </w:style>
  <w:style w:type="numbering" w:customStyle="1" w:styleId="241">
    <w:name w:val="Нет списка241"/>
    <w:next w:val="a3"/>
    <w:uiPriority w:val="99"/>
    <w:semiHidden/>
    <w:unhideWhenUsed/>
    <w:rsid w:val="000B01A7"/>
  </w:style>
  <w:style w:type="numbering" w:customStyle="1" w:styleId="251">
    <w:name w:val="Нет списка251"/>
    <w:next w:val="a3"/>
    <w:uiPriority w:val="99"/>
    <w:semiHidden/>
    <w:unhideWhenUsed/>
    <w:rsid w:val="000B01A7"/>
  </w:style>
  <w:style w:type="numbering" w:customStyle="1" w:styleId="261">
    <w:name w:val="Нет списка261"/>
    <w:next w:val="a3"/>
    <w:uiPriority w:val="99"/>
    <w:semiHidden/>
    <w:unhideWhenUsed/>
    <w:rsid w:val="000B01A7"/>
  </w:style>
  <w:style w:type="numbering" w:customStyle="1" w:styleId="271">
    <w:name w:val="Нет списка271"/>
    <w:next w:val="a3"/>
    <w:uiPriority w:val="99"/>
    <w:semiHidden/>
    <w:unhideWhenUsed/>
    <w:rsid w:val="000B01A7"/>
  </w:style>
  <w:style w:type="numbering" w:customStyle="1" w:styleId="281">
    <w:name w:val="Нет списка281"/>
    <w:next w:val="a3"/>
    <w:uiPriority w:val="99"/>
    <w:semiHidden/>
    <w:unhideWhenUsed/>
    <w:rsid w:val="000B01A7"/>
  </w:style>
  <w:style w:type="numbering" w:customStyle="1" w:styleId="291">
    <w:name w:val="Нет списка291"/>
    <w:next w:val="a3"/>
    <w:uiPriority w:val="99"/>
    <w:semiHidden/>
    <w:unhideWhenUsed/>
    <w:rsid w:val="000B01A7"/>
  </w:style>
  <w:style w:type="numbering" w:customStyle="1" w:styleId="301">
    <w:name w:val="Нет списка301"/>
    <w:next w:val="a3"/>
    <w:uiPriority w:val="99"/>
    <w:semiHidden/>
    <w:unhideWhenUsed/>
    <w:rsid w:val="000B01A7"/>
  </w:style>
  <w:style w:type="numbering" w:customStyle="1" w:styleId="321">
    <w:name w:val="Нет списка321"/>
    <w:next w:val="a3"/>
    <w:uiPriority w:val="99"/>
    <w:semiHidden/>
    <w:unhideWhenUsed/>
    <w:rsid w:val="000B01A7"/>
  </w:style>
  <w:style w:type="numbering" w:customStyle="1" w:styleId="331">
    <w:name w:val="Нет списка331"/>
    <w:next w:val="a3"/>
    <w:uiPriority w:val="99"/>
    <w:semiHidden/>
    <w:unhideWhenUsed/>
    <w:rsid w:val="000B01A7"/>
  </w:style>
  <w:style w:type="numbering" w:customStyle="1" w:styleId="36">
    <w:name w:val="Нет списка36"/>
    <w:next w:val="a3"/>
    <w:uiPriority w:val="99"/>
    <w:semiHidden/>
    <w:unhideWhenUsed/>
    <w:rsid w:val="00D47D0A"/>
  </w:style>
  <w:style w:type="table" w:customStyle="1" w:styleId="60">
    <w:name w:val="Сетка таблицы6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3"/>
    <w:semiHidden/>
    <w:rsid w:val="00D47D0A"/>
  </w:style>
  <w:style w:type="paragraph" w:customStyle="1" w:styleId="37">
    <w:name w:val="Абзац списка3"/>
    <w:basedOn w:val="a0"/>
    <w:rsid w:val="00D47D0A"/>
    <w:pPr>
      <w:ind w:left="720"/>
      <w:contextualSpacing/>
    </w:pPr>
  </w:style>
  <w:style w:type="paragraph" w:customStyle="1" w:styleId="38">
    <w:name w:val="Без интервала3"/>
    <w:rsid w:val="00D47D0A"/>
    <w:pPr>
      <w:suppressAutoHyphens/>
      <w:spacing w:after="200" w:line="276" w:lineRule="auto"/>
    </w:pPr>
    <w:rPr>
      <w:color w:val="00000A"/>
    </w:rPr>
  </w:style>
  <w:style w:type="character" w:customStyle="1" w:styleId="39">
    <w:name w:val="Замещающий текст3"/>
    <w:rsid w:val="00D47D0A"/>
    <w:rPr>
      <w:rFonts w:ascii="Times New Roman" w:hAnsi="Times New Roman" w:cs="Times New Roman" w:hint="default"/>
      <w:color w:val="808080"/>
    </w:rPr>
  </w:style>
  <w:style w:type="table" w:customStyle="1" w:styleId="153">
    <w:name w:val="Сетка таблицы15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uiPriority w:val="99"/>
    <w:semiHidden/>
    <w:rsid w:val="00D47D0A"/>
  </w:style>
  <w:style w:type="table" w:customStyle="1" w:styleId="1150">
    <w:name w:val="Сетка таблицы115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D47D0A"/>
  </w:style>
  <w:style w:type="numbering" w:customStyle="1" w:styleId="370">
    <w:name w:val="Нет списка37"/>
    <w:next w:val="a3"/>
    <w:uiPriority w:val="99"/>
    <w:semiHidden/>
    <w:unhideWhenUsed/>
    <w:rsid w:val="00D47D0A"/>
  </w:style>
  <w:style w:type="table" w:customStyle="1" w:styleId="242">
    <w:name w:val="Сетка таблицы24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3"/>
    <w:uiPriority w:val="99"/>
    <w:semiHidden/>
    <w:rsid w:val="00D47D0A"/>
  </w:style>
  <w:style w:type="table" w:customStyle="1" w:styleId="1240">
    <w:name w:val="Сетка таблицы124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D47D0A"/>
  </w:style>
  <w:style w:type="numbering" w:customStyle="1" w:styleId="313">
    <w:name w:val="Нет списка313"/>
    <w:next w:val="a3"/>
    <w:uiPriority w:val="99"/>
    <w:semiHidden/>
    <w:rsid w:val="00D47D0A"/>
  </w:style>
  <w:style w:type="table" w:customStyle="1" w:styleId="2131">
    <w:name w:val="Сетка таблицы213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3"/>
    <w:semiHidden/>
    <w:rsid w:val="00D47D0A"/>
  </w:style>
  <w:style w:type="table" w:customStyle="1" w:styleId="11140">
    <w:name w:val="Сетка таблицы1114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3"/>
    <w:semiHidden/>
    <w:rsid w:val="00D47D0A"/>
  </w:style>
  <w:style w:type="table" w:customStyle="1" w:styleId="111130">
    <w:name w:val="Сетка таблицы11113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D47D0A"/>
  </w:style>
  <w:style w:type="numbering" w:customStyle="1" w:styleId="430">
    <w:name w:val="Нет списка43"/>
    <w:next w:val="a3"/>
    <w:uiPriority w:val="99"/>
    <w:semiHidden/>
    <w:rsid w:val="00D47D0A"/>
  </w:style>
  <w:style w:type="numbering" w:customStyle="1" w:styleId="1213">
    <w:name w:val="Нет списка1213"/>
    <w:next w:val="a3"/>
    <w:uiPriority w:val="99"/>
    <w:semiHidden/>
    <w:rsid w:val="00D47D0A"/>
  </w:style>
  <w:style w:type="table" w:customStyle="1" w:styleId="12130">
    <w:name w:val="Сетка таблицы121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">
    <w:name w:val="Нет списка1123"/>
    <w:next w:val="a3"/>
    <w:semiHidden/>
    <w:rsid w:val="00D47D0A"/>
  </w:style>
  <w:style w:type="numbering" w:customStyle="1" w:styleId="223">
    <w:name w:val="Нет списка223"/>
    <w:next w:val="a3"/>
    <w:uiPriority w:val="99"/>
    <w:semiHidden/>
    <w:unhideWhenUsed/>
    <w:rsid w:val="00D47D0A"/>
  </w:style>
  <w:style w:type="numbering" w:customStyle="1" w:styleId="53">
    <w:name w:val="Нет списка53"/>
    <w:next w:val="a3"/>
    <w:uiPriority w:val="99"/>
    <w:semiHidden/>
    <w:unhideWhenUsed/>
    <w:rsid w:val="00D47D0A"/>
  </w:style>
  <w:style w:type="numbering" w:customStyle="1" w:styleId="63">
    <w:name w:val="Нет списка63"/>
    <w:next w:val="a3"/>
    <w:uiPriority w:val="99"/>
    <w:semiHidden/>
    <w:unhideWhenUsed/>
    <w:rsid w:val="00D47D0A"/>
  </w:style>
  <w:style w:type="numbering" w:customStyle="1" w:styleId="73">
    <w:name w:val="Нет списка73"/>
    <w:next w:val="a3"/>
    <w:uiPriority w:val="99"/>
    <w:semiHidden/>
    <w:unhideWhenUsed/>
    <w:rsid w:val="00D47D0A"/>
  </w:style>
  <w:style w:type="numbering" w:customStyle="1" w:styleId="83">
    <w:name w:val="Нет списка83"/>
    <w:next w:val="a3"/>
    <w:uiPriority w:val="99"/>
    <w:semiHidden/>
    <w:unhideWhenUsed/>
    <w:rsid w:val="00D47D0A"/>
  </w:style>
  <w:style w:type="numbering" w:customStyle="1" w:styleId="93">
    <w:name w:val="Нет списка93"/>
    <w:next w:val="a3"/>
    <w:uiPriority w:val="99"/>
    <w:semiHidden/>
    <w:unhideWhenUsed/>
    <w:rsid w:val="00D47D0A"/>
  </w:style>
  <w:style w:type="numbering" w:customStyle="1" w:styleId="103">
    <w:name w:val="Нет списка103"/>
    <w:next w:val="a3"/>
    <w:uiPriority w:val="99"/>
    <w:semiHidden/>
    <w:unhideWhenUsed/>
    <w:rsid w:val="00D47D0A"/>
  </w:style>
  <w:style w:type="numbering" w:customStyle="1" w:styleId="133">
    <w:name w:val="Нет списка133"/>
    <w:next w:val="a3"/>
    <w:uiPriority w:val="99"/>
    <w:semiHidden/>
    <w:unhideWhenUsed/>
    <w:rsid w:val="00D47D0A"/>
  </w:style>
  <w:style w:type="numbering" w:customStyle="1" w:styleId="143">
    <w:name w:val="Нет списка143"/>
    <w:next w:val="a3"/>
    <w:uiPriority w:val="99"/>
    <w:semiHidden/>
    <w:unhideWhenUsed/>
    <w:rsid w:val="00D47D0A"/>
  </w:style>
  <w:style w:type="numbering" w:customStyle="1" w:styleId="1530">
    <w:name w:val="Нет списка153"/>
    <w:next w:val="a3"/>
    <w:uiPriority w:val="99"/>
    <w:semiHidden/>
    <w:unhideWhenUsed/>
    <w:rsid w:val="00D47D0A"/>
  </w:style>
  <w:style w:type="numbering" w:customStyle="1" w:styleId="163">
    <w:name w:val="Нет списка163"/>
    <w:next w:val="a3"/>
    <w:uiPriority w:val="99"/>
    <w:semiHidden/>
    <w:unhideWhenUsed/>
    <w:rsid w:val="00D47D0A"/>
  </w:style>
  <w:style w:type="numbering" w:customStyle="1" w:styleId="173">
    <w:name w:val="Нет списка173"/>
    <w:next w:val="a3"/>
    <w:uiPriority w:val="99"/>
    <w:semiHidden/>
    <w:rsid w:val="00D47D0A"/>
  </w:style>
  <w:style w:type="table" w:customStyle="1" w:styleId="431">
    <w:name w:val="Сетка таблицы4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3"/>
    <w:semiHidden/>
    <w:rsid w:val="00D47D0A"/>
  </w:style>
  <w:style w:type="table" w:customStyle="1" w:styleId="1330">
    <w:name w:val="Сетка таблицы133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3"/>
    <w:uiPriority w:val="99"/>
    <w:semiHidden/>
    <w:unhideWhenUsed/>
    <w:rsid w:val="00D47D0A"/>
  </w:style>
  <w:style w:type="numbering" w:customStyle="1" w:styleId="322">
    <w:name w:val="Нет списка322"/>
    <w:next w:val="a3"/>
    <w:uiPriority w:val="99"/>
    <w:semiHidden/>
    <w:rsid w:val="00D47D0A"/>
  </w:style>
  <w:style w:type="numbering" w:customStyle="1" w:styleId="1133">
    <w:name w:val="Нет списка1133"/>
    <w:next w:val="a3"/>
    <w:uiPriority w:val="99"/>
    <w:semiHidden/>
    <w:rsid w:val="00D47D0A"/>
  </w:style>
  <w:style w:type="table" w:customStyle="1" w:styleId="11330">
    <w:name w:val="Сетка таблицы113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3"/>
    <w:semiHidden/>
    <w:rsid w:val="00D47D0A"/>
  </w:style>
  <w:style w:type="numbering" w:customStyle="1" w:styleId="21210">
    <w:name w:val="Нет списка2121"/>
    <w:next w:val="a3"/>
    <w:uiPriority w:val="99"/>
    <w:semiHidden/>
    <w:unhideWhenUsed/>
    <w:rsid w:val="00D47D0A"/>
  </w:style>
  <w:style w:type="numbering" w:customStyle="1" w:styleId="413">
    <w:name w:val="Нет списка413"/>
    <w:next w:val="a3"/>
    <w:uiPriority w:val="99"/>
    <w:semiHidden/>
    <w:rsid w:val="00D47D0A"/>
  </w:style>
  <w:style w:type="numbering" w:customStyle="1" w:styleId="1221">
    <w:name w:val="Нет списка1221"/>
    <w:next w:val="a3"/>
    <w:uiPriority w:val="99"/>
    <w:semiHidden/>
    <w:rsid w:val="00D47D0A"/>
  </w:style>
  <w:style w:type="numbering" w:customStyle="1" w:styleId="11213">
    <w:name w:val="Нет списка11213"/>
    <w:next w:val="a3"/>
    <w:semiHidden/>
    <w:rsid w:val="00D47D0A"/>
  </w:style>
  <w:style w:type="numbering" w:customStyle="1" w:styleId="2213">
    <w:name w:val="Нет списка2213"/>
    <w:next w:val="a3"/>
    <w:uiPriority w:val="99"/>
    <w:semiHidden/>
    <w:unhideWhenUsed/>
    <w:rsid w:val="00D47D0A"/>
  </w:style>
  <w:style w:type="numbering" w:customStyle="1" w:styleId="513">
    <w:name w:val="Нет списка513"/>
    <w:next w:val="a3"/>
    <w:uiPriority w:val="99"/>
    <w:semiHidden/>
    <w:unhideWhenUsed/>
    <w:rsid w:val="00D47D0A"/>
  </w:style>
  <w:style w:type="numbering" w:customStyle="1" w:styleId="613">
    <w:name w:val="Нет списка613"/>
    <w:next w:val="a3"/>
    <w:uiPriority w:val="99"/>
    <w:semiHidden/>
    <w:unhideWhenUsed/>
    <w:rsid w:val="00D47D0A"/>
  </w:style>
  <w:style w:type="numbering" w:customStyle="1" w:styleId="713">
    <w:name w:val="Нет списка713"/>
    <w:next w:val="a3"/>
    <w:uiPriority w:val="99"/>
    <w:semiHidden/>
    <w:unhideWhenUsed/>
    <w:rsid w:val="00D47D0A"/>
  </w:style>
  <w:style w:type="numbering" w:customStyle="1" w:styleId="813">
    <w:name w:val="Нет списка813"/>
    <w:next w:val="a3"/>
    <w:uiPriority w:val="99"/>
    <w:semiHidden/>
    <w:unhideWhenUsed/>
    <w:rsid w:val="00D47D0A"/>
  </w:style>
  <w:style w:type="numbering" w:customStyle="1" w:styleId="913">
    <w:name w:val="Нет списка913"/>
    <w:next w:val="a3"/>
    <w:uiPriority w:val="99"/>
    <w:semiHidden/>
    <w:unhideWhenUsed/>
    <w:rsid w:val="00D47D0A"/>
  </w:style>
  <w:style w:type="numbering" w:customStyle="1" w:styleId="1013">
    <w:name w:val="Нет списка1013"/>
    <w:next w:val="a3"/>
    <w:uiPriority w:val="99"/>
    <w:semiHidden/>
    <w:unhideWhenUsed/>
    <w:rsid w:val="00D47D0A"/>
  </w:style>
  <w:style w:type="numbering" w:customStyle="1" w:styleId="1313">
    <w:name w:val="Нет списка1313"/>
    <w:next w:val="a3"/>
    <w:uiPriority w:val="99"/>
    <w:semiHidden/>
    <w:unhideWhenUsed/>
    <w:rsid w:val="00D47D0A"/>
  </w:style>
  <w:style w:type="numbering" w:customStyle="1" w:styleId="1413">
    <w:name w:val="Нет списка1413"/>
    <w:next w:val="a3"/>
    <w:uiPriority w:val="99"/>
    <w:semiHidden/>
    <w:unhideWhenUsed/>
    <w:rsid w:val="00D47D0A"/>
  </w:style>
  <w:style w:type="numbering" w:customStyle="1" w:styleId="1513">
    <w:name w:val="Нет списка1513"/>
    <w:next w:val="a3"/>
    <w:uiPriority w:val="99"/>
    <w:semiHidden/>
    <w:unhideWhenUsed/>
    <w:rsid w:val="00D47D0A"/>
  </w:style>
  <w:style w:type="numbering" w:customStyle="1" w:styleId="1613">
    <w:name w:val="Нет списка1613"/>
    <w:next w:val="a3"/>
    <w:uiPriority w:val="99"/>
    <w:semiHidden/>
    <w:unhideWhenUsed/>
    <w:rsid w:val="00D47D0A"/>
  </w:style>
  <w:style w:type="numbering" w:customStyle="1" w:styleId="1711">
    <w:name w:val="Нет списка1711"/>
    <w:next w:val="a3"/>
    <w:uiPriority w:val="99"/>
    <w:semiHidden/>
    <w:rsid w:val="00D47D0A"/>
  </w:style>
  <w:style w:type="numbering" w:customStyle="1" w:styleId="1811">
    <w:name w:val="Нет списка1811"/>
    <w:next w:val="a3"/>
    <w:semiHidden/>
    <w:rsid w:val="00D47D0A"/>
  </w:style>
  <w:style w:type="numbering" w:customStyle="1" w:styleId="11311">
    <w:name w:val="Нет списка11311"/>
    <w:next w:val="a3"/>
    <w:uiPriority w:val="99"/>
    <w:semiHidden/>
    <w:rsid w:val="00D47D0A"/>
  </w:style>
  <w:style w:type="numbering" w:customStyle="1" w:styleId="2311">
    <w:name w:val="Нет списка2311"/>
    <w:next w:val="a3"/>
    <w:uiPriority w:val="99"/>
    <w:semiHidden/>
    <w:unhideWhenUsed/>
    <w:rsid w:val="00D47D0A"/>
  </w:style>
  <w:style w:type="numbering" w:customStyle="1" w:styleId="3113">
    <w:name w:val="Нет списка3113"/>
    <w:next w:val="a3"/>
    <w:uiPriority w:val="99"/>
    <w:semiHidden/>
    <w:unhideWhenUsed/>
    <w:rsid w:val="00D47D0A"/>
  </w:style>
  <w:style w:type="table" w:customStyle="1" w:styleId="21130">
    <w:name w:val="Сетка таблицы211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3">
    <w:name w:val="Нет списка12113"/>
    <w:next w:val="a3"/>
    <w:uiPriority w:val="99"/>
    <w:semiHidden/>
    <w:rsid w:val="00D47D0A"/>
  </w:style>
  <w:style w:type="table" w:customStyle="1" w:styleId="121130">
    <w:name w:val="Сетка таблицы12113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3"/>
    <w:uiPriority w:val="99"/>
    <w:semiHidden/>
    <w:unhideWhenUsed/>
    <w:rsid w:val="00D47D0A"/>
  </w:style>
  <w:style w:type="numbering" w:customStyle="1" w:styleId="31111">
    <w:name w:val="Нет списка31111"/>
    <w:next w:val="a3"/>
    <w:uiPriority w:val="99"/>
    <w:semiHidden/>
    <w:rsid w:val="00D47D0A"/>
  </w:style>
  <w:style w:type="numbering" w:customStyle="1" w:styleId="111113">
    <w:name w:val="Нет списка111113"/>
    <w:next w:val="a3"/>
    <w:semiHidden/>
    <w:rsid w:val="00D47D0A"/>
  </w:style>
  <w:style w:type="table" w:customStyle="1" w:styleId="1111130">
    <w:name w:val="Сетка таблицы11111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0">
    <w:name w:val="Нет списка1111111"/>
    <w:next w:val="a3"/>
    <w:semiHidden/>
    <w:rsid w:val="00D47D0A"/>
  </w:style>
  <w:style w:type="numbering" w:customStyle="1" w:styleId="211111">
    <w:name w:val="Нет списка211111"/>
    <w:next w:val="a3"/>
    <w:uiPriority w:val="99"/>
    <w:semiHidden/>
    <w:unhideWhenUsed/>
    <w:rsid w:val="00D47D0A"/>
  </w:style>
  <w:style w:type="numbering" w:customStyle="1" w:styleId="4111">
    <w:name w:val="Нет списка4111"/>
    <w:next w:val="a3"/>
    <w:uiPriority w:val="99"/>
    <w:semiHidden/>
    <w:rsid w:val="00D47D0A"/>
  </w:style>
  <w:style w:type="numbering" w:customStyle="1" w:styleId="1211110">
    <w:name w:val="Нет списка121111"/>
    <w:next w:val="a3"/>
    <w:uiPriority w:val="99"/>
    <w:semiHidden/>
    <w:rsid w:val="00D47D0A"/>
  </w:style>
  <w:style w:type="numbering" w:customStyle="1" w:styleId="112111">
    <w:name w:val="Нет списка112111"/>
    <w:next w:val="a3"/>
    <w:semiHidden/>
    <w:rsid w:val="00D47D0A"/>
  </w:style>
  <w:style w:type="numbering" w:customStyle="1" w:styleId="22111">
    <w:name w:val="Нет списка22111"/>
    <w:next w:val="a3"/>
    <w:uiPriority w:val="99"/>
    <w:semiHidden/>
    <w:unhideWhenUsed/>
    <w:rsid w:val="00D47D0A"/>
  </w:style>
  <w:style w:type="numbering" w:customStyle="1" w:styleId="5111">
    <w:name w:val="Нет списка5111"/>
    <w:next w:val="a3"/>
    <w:uiPriority w:val="99"/>
    <w:semiHidden/>
    <w:unhideWhenUsed/>
    <w:rsid w:val="00D47D0A"/>
  </w:style>
  <w:style w:type="numbering" w:customStyle="1" w:styleId="6111">
    <w:name w:val="Нет списка6111"/>
    <w:next w:val="a3"/>
    <w:uiPriority w:val="99"/>
    <w:semiHidden/>
    <w:unhideWhenUsed/>
    <w:rsid w:val="00D47D0A"/>
  </w:style>
  <w:style w:type="numbering" w:customStyle="1" w:styleId="7111">
    <w:name w:val="Нет списка7111"/>
    <w:next w:val="a3"/>
    <w:uiPriority w:val="99"/>
    <w:semiHidden/>
    <w:unhideWhenUsed/>
    <w:rsid w:val="00D47D0A"/>
  </w:style>
  <w:style w:type="numbering" w:customStyle="1" w:styleId="8111">
    <w:name w:val="Нет списка8111"/>
    <w:next w:val="a3"/>
    <w:uiPriority w:val="99"/>
    <w:semiHidden/>
    <w:unhideWhenUsed/>
    <w:rsid w:val="00D47D0A"/>
  </w:style>
  <w:style w:type="numbering" w:customStyle="1" w:styleId="9111">
    <w:name w:val="Нет списка9111"/>
    <w:next w:val="a3"/>
    <w:uiPriority w:val="99"/>
    <w:semiHidden/>
    <w:unhideWhenUsed/>
    <w:rsid w:val="00D47D0A"/>
  </w:style>
  <w:style w:type="numbering" w:customStyle="1" w:styleId="10111">
    <w:name w:val="Нет списка10111"/>
    <w:next w:val="a3"/>
    <w:uiPriority w:val="99"/>
    <w:semiHidden/>
    <w:unhideWhenUsed/>
    <w:rsid w:val="00D47D0A"/>
  </w:style>
  <w:style w:type="numbering" w:customStyle="1" w:styleId="13111">
    <w:name w:val="Нет списка13111"/>
    <w:next w:val="a3"/>
    <w:uiPriority w:val="99"/>
    <w:semiHidden/>
    <w:unhideWhenUsed/>
    <w:rsid w:val="00D47D0A"/>
  </w:style>
  <w:style w:type="numbering" w:customStyle="1" w:styleId="14111">
    <w:name w:val="Нет списка14111"/>
    <w:next w:val="a3"/>
    <w:uiPriority w:val="99"/>
    <w:semiHidden/>
    <w:unhideWhenUsed/>
    <w:rsid w:val="00D47D0A"/>
  </w:style>
  <w:style w:type="numbering" w:customStyle="1" w:styleId="15111">
    <w:name w:val="Нет списка15111"/>
    <w:next w:val="a3"/>
    <w:uiPriority w:val="99"/>
    <w:semiHidden/>
    <w:unhideWhenUsed/>
    <w:rsid w:val="00D47D0A"/>
  </w:style>
  <w:style w:type="numbering" w:customStyle="1" w:styleId="16111">
    <w:name w:val="Нет списка16111"/>
    <w:next w:val="a3"/>
    <w:uiPriority w:val="99"/>
    <w:semiHidden/>
    <w:unhideWhenUsed/>
    <w:rsid w:val="00D47D0A"/>
  </w:style>
  <w:style w:type="numbering" w:customStyle="1" w:styleId="192">
    <w:name w:val="Нет списка192"/>
    <w:next w:val="a3"/>
    <w:uiPriority w:val="99"/>
    <w:semiHidden/>
    <w:unhideWhenUsed/>
    <w:rsid w:val="00D47D0A"/>
  </w:style>
  <w:style w:type="numbering" w:customStyle="1" w:styleId="202">
    <w:name w:val="Нет списка202"/>
    <w:next w:val="a3"/>
    <w:uiPriority w:val="99"/>
    <w:semiHidden/>
    <w:unhideWhenUsed/>
    <w:rsid w:val="00D47D0A"/>
  </w:style>
  <w:style w:type="numbering" w:customStyle="1" w:styleId="2420">
    <w:name w:val="Нет списка242"/>
    <w:next w:val="a3"/>
    <w:uiPriority w:val="99"/>
    <w:semiHidden/>
    <w:unhideWhenUsed/>
    <w:rsid w:val="00D47D0A"/>
  </w:style>
  <w:style w:type="numbering" w:customStyle="1" w:styleId="252">
    <w:name w:val="Нет списка252"/>
    <w:next w:val="a3"/>
    <w:uiPriority w:val="99"/>
    <w:semiHidden/>
    <w:unhideWhenUsed/>
    <w:rsid w:val="00D47D0A"/>
  </w:style>
  <w:style w:type="numbering" w:customStyle="1" w:styleId="262">
    <w:name w:val="Нет списка262"/>
    <w:next w:val="a3"/>
    <w:uiPriority w:val="99"/>
    <w:semiHidden/>
    <w:unhideWhenUsed/>
    <w:rsid w:val="00D47D0A"/>
  </w:style>
  <w:style w:type="numbering" w:customStyle="1" w:styleId="272">
    <w:name w:val="Нет списка272"/>
    <w:next w:val="a3"/>
    <w:uiPriority w:val="99"/>
    <w:semiHidden/>
    <w:unhideWhenUsed/>
    <w:rsid w:val="00D47D0A"/>
  </w:style>
  <w:style w:type="numbering" w:customStyle="1" w:styleId="282">
    <w:name w:val="Нет списка282"/>
    <w:next w:val="a3"/>
    <w:uiPriority w:val="99"/>
    <w:semiHidden/>
    <w:unhideWhenUsed/>
    <w:rsid w:val="00D47D0A"/>
  </w:style>
  <w:style w:type="numbering" w:customStyle="1" w:styleId="292">
    <w:name w:val="Нет списка292"/>
    <w:next w:val="a3"/>
    <w:uiPriority w:val="99"/>
    <w:semiHidden/>
    <w:unhideWhenUsed/>
    <w:rsid w:val="00D47D0A"/>
  </w:style>
  <w:style w:type="numbering" w:customStyle="1" w:styleId="302">
    <w:name w:val="Нет списка302"/>
    <w:next w:val="a3"/>
    <w:uiPriority w:val="99"/>
    <w:semiHidden/>
    <w:unhideWhenUsed/>
    <w:rsid w:val="00D47D0A"/>
  </w:style>
  <w:style w:type="numbering" w:customStyle="1" w:styleId="1101">
    <w:name w:val="Нет списка1101"/>
    <w:next w:val="a3"/>
    <w:semiHidden/>
    <w:rsid w:val="00D47D0A"/>
  </w:style>
  <w:style w:type="numbering" w:customStyle="1" w:styleId="2101">
    <w:name w:val="Нет списка2101"/>
    <w:next w:val="a3"/>
    <w:uiPriority w:val="99"/>
    <w:semiHidden/>
    <w:unhideWhenUsed/>
    <w:rsid w:val="00D47D0A"/>
  </w:style>
  <w:style w:type="numbering" w:customStyle="1" w:styleId="332">
    <w:name w:val="Нет списка332"/>
    <w:next w:val="a3"/>
    <w:uiPriority w:val="99"/>
    <w:semiHidden/>
    <w:rsid w:val="00D47D0A"/>
  </w:style>
  <w:style w:type="numbering" w:customStyle="1" w:styleId="1141">
    <w:name w:val="Нет списка1141"/>
    <w:next w:val="a3"/>
    <w:uiPriority w:val="99"/>
    <w:semiHidden/>
    <w:rsid w:val="00D47D0A"/>
  </w:style>
  <w:style w:type="numbering" w:customStyle="1" w:styleId="11131">
    <w:name w:val="Нет списка11131"/>
    <w:next w:val="a3"/>
    <w:semiHidden/>
    <w:rsid w:val="00D47D0A"/>
  </w:style>
  <w:style w:type="numbering" w:customStyle="1" w:styleId="21310">
    <w:name w:val="Нет списка2131"/>
    <w:next w:val="a3"/>
    <w:uiPriority w:val="99"/>
    <w:semiHidden/>
    <w:unhideWhenUsed/>
    <w:rsid w:val="00D47D0A"/>
  </w:style>
  <w:style w:type="numbering" w:customStyle="1" w:styleId="4210">
    <w:name w:val="Нет списка421"/>
    <w:next w:val="a3"/>
    <w:uiPriority w:val="99"/>
    <w:semiHidden/>
    <w:rsid w:val="00D47D0A"/>
  </w:style>
  <w:style w:type="numbering" w:customStyle="1" w:styleId="1231">
    <w:name w:val="Нет списка1231"/>
    <w:next w:val="a3"/>
    <w:uiPriority w:val="99"/>
    <w:semiHidden/>
    <w:rsid w:val="00D47D0A"/>
  </w:style>
  <w:style w:type="numbering" w:customStyle="1" w:styleId="11221">
    <w:name w:val="Нет списка11221"/>
    <w:next w:val="a3"/>
    <w:semiHidden/>
    <w:rsid w:val="00D47D0A"/>
  </w:style>
  <w:style w:type="numbering" w:customStyle="1" w:styleId="2221">
    <w:name w:val="Нет списка2221"/>
    <w:next w:val="a3"/>
    <w:uiPriority w:val="99"/>
    <w:semiHidden/>
    <w:unhideWhenUsed/>
    <w:rsid w:val="00D47D0A"/>
  </w:style>
  <w:style w:type="numbering" w:customStyle="1" w:styleId="521">
    <w:name w:val="Нет списка521"/>
    <w:next w:val="a3"/>
    <w:uiPriority w:val="99"/>
    <w:semiHidden/>
    <w:unhideWhenUsed/>
    <w:rsid w:val="00D47D0A"/>
  </w:style>
  <w:style w:type="numbering" w:customStyle="1" w:styleId="621">
    <w:name w:val="Нет списка621"/>
    <w:next w:val="a3"/>
    <w:uiPriority w:val="99"/>
    <w:semiHidden/>
    <w:unhideWhenUsed/>
    <w:rsid w:val="00D47D0A"/>
  </w:style>
  <w:style w:type="numbering" w:customStyle="1" w:styleId="721">
    <w:name w:val="Нет списка721"/>
    <w:next w:val="a3"/>
    <w:uiPriority w:val="99"/>
    <w:semiHidden/>
    <w:unhideWhenUsed/>
    <w:rsid w:val="00D47D0A"/>
  </w:style>
  <w:style w:type="numbering" w:customStyle="1" w:styleId="821">
    <w:name w:val="Нет списка821"/>
    <w:next w:val="a3"/>
    <w:uiPriority w:val="99"/>
    <w:semiHidden/>
    <w:unhideWhenUsed/>
    <w:rsid w:val="00D47D0A"/>
  </w:style>
  <w:style w:type="numbering" w:customStyle="1" w:styleId="921">
    <w:name w:val="Нет списка921"/>
    <w:next w:val="a3"/>
    <w:uiPriority w:val="99"/>
    <w:semiHidden/>
    <w:unhideWhenUsed/>
    <w:rsid w:val="00D47D0A"/>
  </w:style>
  <w:style w:type="numbering" w:customStyle="1" w:styleId="1021">
    <w:name w:val="Нет списка1021"/>
    <w:next w:val="a3"/>
    <w:uiPriority w:val="99"/>
    <w:semiHidden/>
    <w:unhideWhenUsed/>
    <w:rsid w:val="00D47D0A"/>
  </w:style>
  <w:style w:type="numbering" w:customStyle="1" w:styleId="1321">
    <w:name w:val="Нет списка1321"/>
    <w:next w:val="a3"/>
    <w:uiPriority w:val="99"/>
    <w:semiHidden/>
    <w:unhideWhenUsed/>
    <w:rsid w:val="00D47D0A"/>
  </w:style>
  <w:style w:type="numbering" w:customStyle="1" w:styleId="1421">
    <w:name w:val="Нет списка1421"/>
    <w:next w:val="a3"/>
    <w:uiPriority w:val="99"/>
    <w:semiHidden/>
    <w:unhideWhenUsed/>
    <w:rsid w:val="00D47D0A"/>
  </w:style>
  <w:style w:type="numbering" w:customStyle="1" w:styleId="1521">
    <w:name w:val="Нет списка1521"/>
    <w:next w:val="a3"/>
    <w:uiPriority w:val="99"/>
    <w:semiHidden/>
    <w:unhideWhenUsed/>
    <w:rsid w:val="00D47D0A"/>
  </w:style>
  <w:style w:type="numbering" w:customStyle="1" w:styleId="1621">
    <w:name w:val="Нет списка1621"/>
    <w:next w:val="a3"/>
    <w:uiPriority w:val="99"/>
    <w:semiHidden/>
    <w:unhideWhenUsed/>
    <w:rsid w:val="00D47D0A"/>
  </w:style>
  <w:style w:type="numbering" w:customStyle="1" w:styleId="1721">
    <w:name w:val="Нет списка1721"/>
    <w:next w:val="a3"/>
    <w:uiPriority w:val="99"/>
    <w:semiHidden/>
    <w:rsid w:val="00D47D0A"/>
  </w:style>
  <w:style w:type="numbering" w:customStyle="1" w:styleId="1821">
    <w:name w:val="Нет списка1821"/>
    <w:next w:val="a3"/>
    <w:semiHidden/>
    <w:rsid w:val="00D47D0A"/>
  </w:style>
  <w:style w:type="numbering" w:customStyle="1" w:styleId="11321">
    <w:name w:val="Нет списка11321"/>
    <w:next w:val="a3"/>
    <w:uiPriority w:val="99"/>
    <w:semiHidden/>
    <w:rsid w:val="00D47D0A"/>
  </w:style>
  <w:style w:type="numbering" w:customStyle="1" w:styleId="2321">
    <w:name w:val="Нет списка2321"/>
    <w:next w:val="a3"/>
    <w:uiPriority w:val="99"/>
    <w:semiHidden/>
    <w:unhideWhenUsed/>
    <w:rsid w:val="00D47D0A"/>
  </w:style>
  <w:style w:type="numbering" w:customStyle="1" w:styleId="3121">
    <w:name w:val="Нет списка3121"/>
    <w:next w:val="a3"/>
    <w:uiPriority w:val="99"/>
    <w:semiHidden/>
    <w:unhideWhenUsed/>
    <w:rsid w:val="00D47D0A"/>
  </w:style>
  <w:style w:type="numbering" w:customStyle="1" w:styleId="12121">
    <w:name w:val="Нет списка12121"/>
    <w:next w:val="a3"/>
    <w:uiPriority w:val="99"/>
    <w:semiHidden/>
    <w:rsid w:val="00D47D0A"/>
  </w:style>
  <w:style w:type="numbering" w:customStyle="1" w:styleId="21121">
    <w:name w:val="Нет списка21121"/>
    <w:next w:val="a3"/>
    <w:uiPriority w:val="99"/>
    <w:semiHidden/>
    <w:unhideWhenUsed/>
    <w:rsid w:val="00D47D0A"/>
  </w:style>
  <w:style w:type="numbering" w:customStyle="1" w:styleId="31121">
    <w:name w:val="Нет списка31121"/>
    <w:next w:val="a3"/>
    <w:uiPriority w:val="99"/>
    <w:semiHidden/>
    <w:rsid w:val="00D47D0A"/>
  </w:style>
  <w:style w:type="numbering" w:customStyle="1" w:styleId="111121">
    <w:name w:val="Нет списка111121"/>
    <w:next w:val="a3"/>
    <w:semiHidden/>
    <w:rsid w:val="00D47D0A"/>
  </w:style>
  <w:style w:type="numbering" w:customStyle="1" w:styleId="1111121">
    <w:name w:val="Нет списка1111121"/>
    <w:next w:val="a3"/>
    <w:semiHidden/>
    <w:rsid w:val="00D47D0A"/>
  </w:style>
  <w:style w:type="numbering" w:customStyle="1" w:styleId="211121">
    <w:name w:val="Нет списка211121"/>
    <w:next w:val="a3"/>
    <w:uiPriority w:val="99"/>
    <w:semiHidden/>
    <w:unhideWhenUsed/>
    <w:rsid w:val="00D47D0A"/>
  </w:style>
  <w:style w:type="numbering" w:customStyle="1" w:styleId="4121">
    <w:name w:val="Нет списка4121"/>
    <w:next w:val="a3"/>
    <w:uiPriority w:val="99"/>
    <w:semiHidden/>
    <w:rsid w:val="00D47D0A"/>
  </w:style>
  <w:style w:type="numbering" w:customStyle="1" w:styleId="121121">
    <w:name w:val="Нет списка121121"/>
    <w:next w:val="a3"/>
    <w:uiPriority w:val="99"/>
    <w:semiHidden/>
    <w:rsid w:val="00D47D0A"/>
  </w:style>
  <w:style w:type="numbering" w:customStyle="1" w:styleId="112121">
    <w:name w:val="Нет списка112121"/>
    <w:next w:val="a3"/>
    <w:semiHidden/>
    <w:rsid w:val="00D47D0A"/>
  </w:style>
  <w:style w:type="numbering" w:customStyle="1" w:styleId="22121">
    <w:name w:val="Нет списка22121"/>
    <w:next w:val="a3"/>
    <w:uiPriority w:val="99"/>
    <w:semiHidden/>
    <w:unhideWhenUsed/>
    <w:rsid w:val="00D47D0A"/>
  </w:style>
  <w:style w:type="numbering" w:customStyle="1" w:styleId="5121">
    <w:name w:val="Нет списка5121"/>
    <w:next w:val="a3"/>
    <w:uiPriority w:val="99"/>
    <w:semiHidden/>
    <w:unhideWhenUsed/>
    <w:rsid w:val="00D47D0A"/>
  </w:style>
  <w:style w:type="numbering" w:customStyle="1" w:styleId="6121">
    <w:name w:val="Нет списка6121"/>
    <w:next w:val="a3"/>
    <w:uiPriority w:val="99"/>
    <w:semiHidden/>
    <w:unhideWhenUsed/>
    <w:rsid w:val="00D47D0A"/>
  </w:style>
  <w:style w:type="numbering" w:customStyle="1" w:styleId="7121">
    <w:name w:val="Нет списка7121"/>
    <w:next w:val="a3"/>
    <w:uiPriority w:val="99"/>
    <w:semiHidden/>
    <w:unhideWhenUsed/>
    <w:rsid w:val="00D47D0A"/>
  </w:style>
  <w:style w:type="numbering" w:customStyle="1" w:styleId="8121">
    <w:name w:val="Нет списка8121"/>
    <w:next w:val="a3"/>
    <w:uiPriority w:val="99"/>
    <w:semiHidden/>
    <w:unhideWhenUsed/>
    <w:rsid w:val="00D47D0A"/>
  </w:style>
  <w:style w:type="numbering" w:customStyle="1" w:styleId="9121">
    <w:name w:val="Нет списка9121"/>
    <w:next w:val="a3"/>
    <w:uiPriority w:val="99"/>
    <w:semiHidden/>
    <w:unhideWhenUsed/>
    <w:rsid w:val="00D47D0A"/>
  </w:style>
  <w:style w:type="numbering" w:customStyle="1" w:styleId="10121">
    <w:name w:val="Нет списка10121"/>
    <w:next w:val="a3"/>
    <w:uiPriority w:val="99"/>
    <w:semiHidden/>
    <w:unhideWhenUsed/>
    <w:rsid w:val="00D47D0A"/>
  </w:style>
  <w:style w:type="numbering" w:customStyle="1" w:styleId="13121">
    <w:name w:val="Нет списка13121"/>
    <w:next w:val="a3"/>
    <w:uiPriority w:val="99"/>
    <w:semiHidden/>
    <w:unhideWhenUsed/>
    <w:rsid w:val="00D47D0A"/>
  </w:style>
  <w:style w:type="numbering" w:customStyle="1" w:styleId="14121">
    <w:name w:val="Нет списка14121"/>
    <w:next w:val="a3"/>
    <w:uiPriority w:val="99"/>
    <w:semiHidden/>
    <w:unhideWhenUsed/>
    <w:rsid w:val="00D47D0A"/>
  </w:style>
  <w:style w:type="numbering" w:customStyle="1" w:styleId="15121">
    <w:name w:val="Нет списка15121"/>
    <w:next w:val="a3"/>
    <w:uiPriority w:val="99"/>
    <w:semiHidden/>
    <w:unhideWhenUsed/>
    <w:rsid w:val="00D47D0A"/>
  </w:style>
  <w:style w:type="numbering" w:customStyle="1" w:styleId="16121">
    <w:name w:val="Нет списка16121"/>
    <w:next w:val="a3"/>
    <w:uiPriority w:val="99"/>
    <w:semiHidden/>
    <w:unhideWhenUsed/>
    <w:rsid w:val="00D47D0A"/>
  </w:style>
  <w:style w:type="numbering" w:customStyle="1" w:styleId="1911">
    <w:name w:val="Нет списка1911"/>
    <w:next w:val="a3"/>
    <w:uiPriority w:val="99"/>
    <w:semiHidden/>
    <w:unhideWhenUsed/>
    <w:rsid w:val="00D47D0A"/>
  </w:style>
  <w:style w:type="numbering" w:customStyle="1" w:styleId="2011">
    <w:name w:val="Нет списка2011"/>
    <w:next w:val="a3"/>
    <w:uiPriority w:val="99"/>
    <w:semiHidden/>
    <w:unhideWhenUsed/>
    <w:rsid w:val="00D47D0A"/>
  </w:style>
  <w:style w:type="numbering" w:customStyle="1" w:styleId="2411">
    <w:name w:val="Нет списка2411"/>
    <w:next w:val="a3"/>
    <w:uiPriority w:val="99"/>
    <w:semiHidden/>
    <w:unhideWhenUsed/>
    <w:rsid w:val="00D47D0A"/>
  </w:style>
  <w:style w:type="numbering" w:customStyle="1" w:styleId="2511">
    <w:name w:val="Нет списка2511"/>
    <w:next w:val="a3"/>
    <w:uiPriority w:val="99"/>
    <w:semiHidden/>
    <w:unhideWhenUsed/>
    <w:rsid w:val="00D47D0A"/>
  </w:style>
  <w:style w:type="numbering" w:customStyle="1" w:styleId="2611">
    <w:name w:val="Нет списка2611"/>
    <w:next w:val="a3"/>
    <w:uiPriority w:val="99"/>
    <w:semiHidden/>
    <w:unhideWhenUsed/>
    <w:rsid w:val="00D47D0A"/>
  </w:style>
  <w:style w:type="numbering" w:customStyle="1" w:styleId="2711">
    <w:name w:val="Нет списка2711"/>
    <w:next w:val="a3"/>
    <w:uiPriority w:val="99"/>
    <w:semiHidden/>
    <w:unhideWhenUsed/>
    <w:rsid w:val="00D47D0A"/>
  </w:style>
  <w:style w:type="numbering" w:customStyle="1" w:styleId="2811">
    <w:name w:val="Нет списка2811"/>
    <w:next w:val="a3"/>
    <w:uiPriority w:val="99"/>
    <w:semiHidden/>
    <w:unhideWhenUsed/>
    <w:rsid w:val="00D47D0A"/>
  </w:style>
  <w:style w:type="numbering" w:customStyle="1" w:styleId="2911">
    <w:name w:val="Нет списка2911"/>
    <w:next w:val="a3"/>
    <w:uiPriority w:val="99"/>
    <w:semiHidden/>
    <w:unhideWhenUsed/>
    <w:rsid w:val="00D47D0A"/>
  </w:style>
  <w:style w:type="numbering" w:customStyle="1" w:styleId="3011">
    <w:name w:val="Нет списка3011"/>
    <w:next w:val="a3"/>
    <w:uiPriority w:val="99"/>
    <w:semiHidden/>
    <w:unhideWhenUsed/>
    <w:rsid w:val="00D47D0A"/>
  </w:style>
  <w:style w:type="numbering" w:customStyle="1" w:styleId="3211">
    <w:name w:val="Нет списка3211"/>
    <w:next w:val="a3"/>
    <w:uiPriority w:val="99"/>
    <w:semiHidden/>
    <w:unhideWhenUsed/>
    <w:rsid w:val="00D47D0A"/>
  </w:style>
  <w:style w:type="numbering" w:customStyle="1" w:styleId="3311">
    <w:name w:val="Нет списка3311"/>
    <w:next w:val="a3"/>
    <w:uiPriority w:val="99"/>
    <w:semiHidden/>
    <w:unhideWhenUsed/>
    <w:rsid w:val="00D47D0A"/>
  </w:style>
  <w:style w:type="numbering" w:customStyle="1" w:styleId="341">
    <w:name w:val="Нет списка341"/>
    <w:next w:val="a3"/>
    <w:uiPriority w:val="99"/>
    <w:semiHidden/>
    <w:unhideWhenUsed/>
    <w:rsid w:val="00D47D0A"/>
  </w:style>
  <w:style w:type="numbering" w:customStyle="1" w:styleId="351">
    <w:name w:val="Нет списка351"/>
    <w:next w:val="a3"/>
    <w:uiPriority w:val="99"/>
    <w:semiHidden/>
    <w:unhideWhenUsed/>
    <w:rsid w:val="00D4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07A30-108B-4744-BB0E-3D197830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44656</Words>
  <Characters>254544</Characters>
  <Application>Microsoft Office Word</Application>
  <DocSecurity>0</DocSecurity>
  <Lines>2121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298603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Лидия Альбертовна</cp:lastModifiedBy>
  <cp:revision>9</cp:revision>
  <cp:lastPrinted>2020-05-29T05:20:00Z</cp:lastPrinted>
  <dcterms:created xsi:type="dcterms:W3CDTF">2020-06-09T02:22:00Z</dcterms:created>
  <dcterms:modified xsi:type="dcterms:W3CDTF">2020-07-19T23:37:00Z</dcterms:modified>
</cp:coreProperties>
</file>